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Dienst </w:t>
      </w:r>
      <w:r w:rsidDel="00000000" w:rsidR="00000000" w:rsidRPr="00000000">
        <w:rPr>
          <w:rFonts w:ascii="FlandersArtSans-Regular" w:cs="FlandersArtSans-Regular" w:eastAsia="FlandersArtSans-Regular" w:hAnsi="FlandersArtSans-Regular"/>
          <w:sz w:val="20"/>
          <w:szCs w:val="20"/>
          <w:highlight w:val="yellow"/>
          <w:rtl w:val="0"/>
        </w:rPr>
        <w:t xml:space="preserve">XXXXXXXXXX</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wp:posOffset>
            </wp:positionH>
            <wp:positionV relativeFrom="paragraph">
              <wp:posOffset>-4444</wp:posOffset>
            </wp:positionV>
            <wp:extent cx="1314450" cy="64869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14450" cy="648690"/>
                    </a:xfrm>
                    <a:prstGeom prst="rect"/>
                    <a:ln/>
                  </pic:spPr>
                </pic:pic>
              </a:graphicData>
            </a:graphic>
          </wp:anchor>
        </w:drawing>
      </w:r>
    </w:p>
    <w:p w:rsidR="00000000" w:rsidDel="00000000" w:rsidP="00000000" w:rsidRDefault="00000000" w:rsidRPr="00000000" w14:paraId="00000002">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Straat</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Nummer</w:t>
      </w:r>
      <w:r w:rsidDel="00000000" w:rsidR="00000000" w:rsidRPr="00000000">
        <w:rPr>
          <w:rtl w:val="0"/>
        </w:rPr>
      </w:r>
    </w:p>
    <w:p w:rsidR="00000000" w:rsidDel="00000000" w:rsidP="00000000" w:rsidRDefault="00000000" w:rsidRPr="00000000" w14:paraId="00000003">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Postcode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Gemeente</w:t>
      </w:r>
      <w:r w:rsidDel="00000000" w:rsidR="00000000" w:rsidRPr="00000000">
        <w:rPr>
          <w:rtl w:val="0"/>
        </w:rPr>
      </w:r>
    </w:p>
    <w:p w:rsidR="00000000" w:rsidDel="00000000" w:rsidP="00000000" w:rsidRDefault="00000000" w:rsidRPr="00000000" w14:paraId="00000004">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 +32-</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XXXXXXX</w:t>
      </w:r>
      <w:r w:rsidDel="00000000" w:rsidR="00000000" w:rsidRPr="00000000">
        <w:rPr>
          <w:rtl w:val="0"/>
        </w:rPr>
      </w:r>
    </w:p>
    <w:p w:rsidR="00000000" w:rsidDel="00000000" w:rsidP="00000000" w:rsidRDefault="00000000" w:rsidRPr="00000000" w14:paraId="00000005">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6">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 </w:t>
      </w:r>
      <w:hyperlink r:id="rId8">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XXXXX</w:t>
        </w:r>
      </w:hyperlink>
      <w:hyperlink r:id="rId9">
        <w:r w:rsidDel="00000000" w:rsidR="00000000" w:rsidRPr="00000000">
          <w:rPr>
            <w:rFonts w:ascii="FlandersArtSans-Regular" w:cs="FlandersArtSans-Regular" w:eastAsia="FlandersArtSans-Regular" w:hAnsi="FlandersArtSans-Regular"/>
            <w:color w:val="0000ff"/>
            <w:sz w:val="20"/>
            <w:szCs w:val="20"/>
            <w:u w:val="single"/>
            <w:rtl w:val="0"/>
          </w:rPr>
          <w:t xml:space="preserve">.</w:t>
        </w:r>
      </w:hyperlink>
      <w:hyperlink r:id="rId10">
        <w:r w:rsidDel="00000000" w:rsidR="00000000" w:rsidRPr="00000000">
          <w:rPr>
            <w:rFonts w:ascii="FlandersArtSans-Regular" w:cs="FlandersArtSans-Regular" w:eastAsia="FlandersArtSans-Regular" w:hAnsi="FlandersArtSans-Regular"/>
            <w:color w:val="0000ff"/>
            <w:sz w:val="20"/>
            <w:szCs w:val="20"/>
            <w:highlight w:val="yellow"/>
            <w:u w:val="single"/>
            <w:rtl w:val="0"/>
          </w:rPr>
          <w:t xml:space="preserve">XXXX</w:t>
        </w:r>
      </w:hyperlink>
      <w:hyperlink r:id="rId11">
        <w:r w:rsidDel="00000000" w:rsidR="00000000" w:rsidRPr="00000000">
          <w:rPr>
            <w:rFonts w:ascii="FlandersArtSans-Regular" w:cs="FlandersArtSans-Regular" w:eastAsia="FlandersArtSans-Regular" w:hAnsi="FlandersArtSans-Regular"/>
            <w:color w:val="0000ff"/>
            <w:sz w:val="20"/>
            <w:szCs w:val="20"/>
            <w:u w:val="single"/>
            <w:rtl w:val="0"/>
          </w:rPr>
          <w:t xml:space="preserve">@vdab.be</w:t>
        </w:r>
      </w:hyperlink>
      <w:r w:rsidDel="00000000" w:rsidR="00000000" w:rsidRPr="00000000">
        <w:rPr>
          <w:rtl w:val="0"/>
        </w:rPr>
      </w:r>
    </w:p>
    <w:p w:rsidR="00000000" w:rsidDel="00000000" w:rsidP="00000000" w:rsidRDefault="00000000" w:rsidRPr="00000000" w14:paraId="00000007">
      <w:pPr>
        <w:spacing w:after="0" w:lineRule="auto"/>
        <w:jc w:val="right"/>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rtl w:val="0"/>
        </w:rPr>
        <w:t xml:space="preserve">Jouw kenmerk: </w:t>
      </w:r>
      <w:r w:rsidDel="00000000" w:rsidR="00000000" w:rsidRPr="00000000">
        <w:rPr>
          <w:rFonts w:ascii="FlandersArtSans-Regular" w:cs="FlandersArtSans-Regular" w:eastAsia="FlandersArtSans-Regular" w:hAnsi="FlandersArtSans-Regular"/>
          <w:sz w:val="20"/>
          <w:szCs w:val="20"/>
          <w:highlight w:val="yellow"/>
          <w:rtl w:val="0"/>
        </w:rPr>
        <w:t xml:space="preserve">Iklnr</w:t>
      </w:r>
    </w:p>
    <w:p w:rsidR="00000000" w:rsidDel="00000000" w:rsidP="00000000" w:rsidRDefault="00000000" w:rsidRPr="00000000" w14:paraId="00000008">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Ons kenmerk: externe doorstroom vanuit collectief maatwerk</w:t>
      </w:r>
    </w:p>
    <w:p w:rsidR="00000000" w:rsidDel="00000000" w:rsidP="00000000" w:rsidRDefault="00000000" w:rsidRPr="00000000" w14:paraId="00000009">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Vragen naar: </w:t>
      </w:r>
      <w:r w:rsidDel="00000000" w:rsidR="00000000" w:rsidRPr="00000000">
        <w:rPr>
          <w:rFonts w:ascii="FlandersArtSans-Regular" w:cs="FlandersArtSans-Regular" w:eastAsia="FlandersArtSans-Regular" w:hAnsi="FlandersArtSans-Regular"/>
          <w:sz w:val="20"/>
          <w:szCs w:val="20"/>
          <w:highlight w:val="yellow"/>
          <w:rtl w:val="0"/>
        </w:rPr>
        <w:t xml:space="preserve">XXXXX</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highlight w:val="yellow"/>
          <w:rtl w:val="0"/>
        </w:rPr>
        <w:t xml:space="preserve">XXXXXXXXXXX</w:t>
      </w:r>
      <w:r w:rsidDel="00000000" w:rsidR="00000000" w:rsidRPr="00000000">
        <w:rPr>
          <w:rtl w:val="0"/>
        </w:rPr>
      </w:r>
    </w:p>
    <w:p w:rsidR="00000000" w:rsidDel="00000000" w:rsidP="00000000" w:rsidRDefault="00000000" w:rsidRPr="00000000" w14:paraId="0000000A">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B">
      <w:pPr>
        <w:spacing w:after="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Fonts w:ascii="FlandersArtSans-Regular" w:cs="FlandersArtSans-Regular" w:eastAsia="FlandersArtSans-Regular" w:hAnsi="FlandersArtSans-Regular"/>
          <w:sz w:val="20"/>
          <w:szCs w:val="20"/>
          <w:highlight w:val="yellow"/>
          <w:rtl w:val="0"/>
        </w:rPr>
        <w:t xml:space="preserve">X</w:t>
      </w:r>
      <w:r w:rsidDel="00000000" w:rsidR="00000000" w:rsidRPr="00000000">
        <w:rPr>
          <w:rFonts w:ascii="FlandersArtSans-Regular" w:cs="FlandersArtSans-Regular" w:eastAsia="FlandersArtSans-Regular" w:hAnsi="FlandersArtSans-Regular"/>
          <w:sz w:val="20"/>
          <w:szCs w:val="20"/>
          <w:rtl w:val="0"/>
        </w:rPr>
        <w:t xml:space="preserve">-20</w:t>
      </w:r>
      <w:r w:rsidDel="00000000" w:rsidR="00000000" w:rsidRPr="00000000">
        <w:rPr>
          <w:rFonts w:ascii="FlandersArtSans-Regular" w:cs="FlandersArtSans-Regular" w:eastAsia="FlandersArtSans-Regular" w:hAnsi="FlandersArtSans-Regular"/>
          <w:sz w:val="20"/>
          <w:szCs w:val="20"/>
          <w:highlight w:val="yellow"/>
          <w:rtl w:val="0"/>
        </w:rPr>
        <w:t xml:space="preserve">XX</w:t>
      </w:r>
      <w:r w:rsidDel="00000000" w:rsidR="00000000" w:rsidRPr="00000000">
        <w:rPr>
          <w:rtl w:val="0"/>
        </w:rPr>
      </w:r>
    </w:p>
    <w:p w:rsidR="00000000" w:rsidDel="00000000" w:rsidP="00000000" w:rsidRDefault="00000000" w:rsidRPr="00000000" w14:paraId="0000000C">
      <w:pPr>
        <w:spacing w:after="0" w:lineRule="auto"/>
        <w:jc w:val="right"/>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D">
      <w:pPr>
        <w:spacing w:after="0" w:lineRule="auto"/>
        <w:ind w:firstLine="0"/>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Bijkomende informatie in functie van aanvraag Vlaamse ondersteuningspremie (VOP)</w:t>
      </w:r>
      <w:r w:rsidDel="00000000" w:rsidR="00000000" w:rsidRPr="00000000">
        <w:rPr>
          <w:rtl w:val="0"/>
        </w:rPr>
      </w:r>
    </w:p>
    <w:p w:rsidR="00000000" w:rsidDel="00000000" w:rsidP="00000000" w:rsidRDefault="00000000" w:rsidRPr="00000000" w14:paraId="0000000E">
      <w:pPr>
        <w:spacing w:after="0" w:lineRule="auto"/>
        <w:ind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F">
      <w:pPr>
        <w:spacing w:after="0" w:lineRule="auto"/>
        <w:ind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werkgever</w:t>
      </w:r>
    </w:p>
    <w:p w:rsidR="00000000" w:rsidDel="00000000" w:rsidP="00000000" w:rsidRDefault="00000000" w:rsidRPr="00000000" w14:paraId="00000010">
      <w:pPr>
        <w:spacing w:after="0" w:lineRule="auto"/>
        <w:ind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FlandersArtSans-Regular" w:cs="FlandersArtSans-Regular" w:eastAsia="FlandersArtSans-Regular" w:hAnsi="FlandersArtSans-Regular"/>
          <w:color w:val="000000"/>
          <w:sz w:val="20"/>
          <w:szCs w:val="20"/>
        </w:rPr>
      </w:pPr>
      <w:r w:rsidDel="00000000" w:rsidR="00000000" w:rsidRPr="00000000">
        <w:rPr>
          <w:rFonts w:ascii="FlandersArtSans-Regular" w:cs="FlandersArtSans-Regular" w:eastAsia="FlandersArtSans-Regular" w:hAnsi="FlandersArtSans-Regular"/>
          <w:sz w:val="20"/>
          <w:szCs w:val="20"/>
          <w:rtl w:val="0"/>
        </w:rPr>
        <w:t xml:space="preserve">Jouw toekomstige werknemer </w:t>
      </w:r>
      <w:r w:rsidDel="00000000" w:rsidR="00000000" w:rsidRPr="00000000">
        <w:rPr>
          <w:rFonts w:ascii="FlandersArtSans-Regular" w:cs="FlandersArtSans-Regular" w:eastAsia="FlandersArtSans-Regular" w:hAnsi="FlandersArtSans-Regular"/>
          <w:sz w:val="20"/>
          <w:szCs w:val="20"/>
          <w:highlight w:val="yellow"/>
          <w:rtl w:val="0"/>
        </w:rPr>
        <w:t xml:space="preserve">(voornaam en familienaam)</w:t>
      </w:r>
      <w:r w:rsidDel="00000000" w:rsidR="00000000" w:rsidRPr="00000000">
        <w:rPr>
          <w:rFonts w:ascii="FlandersArtSans-Regular" w:cs="FlandersArtSans-Regular" w:eastAsia="FlandersArtSans-Regular" w:hAnsi="FlandersArtSans-Regular"/>
          <w:sz w:val="20"/>
          <w:szCs w:val="20"/>
          <w:rtl w:val="0"/>
        </w:rPr>
        <w:t xml:space="preserve">, geboren op </w:t>
      </w:r>
      <w:r w:rsidDel="00000000" w:rsidR="00000000" w:rsidRPr="00000000">
        <w:rPr>
          <w:rFonts w:ascii="FlandersArtSans-Regular" w:cs="FlandersArtSans-Regular" w:eastAsia="FlandersArtSans-Regular" w:hAnsi="FlandersArtSans-Regular"/>
          <w:sz w:val="20"/>
          <w:szCs w:val="20"/>
          <w:highlight w:val="yellow"/>
          <w:rtl w:val="0"/>
        </w:rPr>
        <w:t xml:space="preserve">(geboortedatum)</w:t>
      </w:r>
      <w:r w:rsidDel="00000000" w:rsidR="00000000" w:rsidRPr="00000000">
        <w:rPr>
          <w:rFonts w:ascii="FlandersArtSans-Regular" w:cs="FlandersArtSans-Regular" w:eastAsia="FlandersArtSans-Regular" w:hAnsi="FlandersArtSans-Regular"/>
          <w:sz w:val="20"/>
          <w:szCs w:val="20"/>
          <w:rtl w:val="0"/>
        </w:rPr>
        <w:t xml:space="preserve"> en momenteel gedomicilieerd te </w:t>
      </w:r>
      <w:r w:rsidDel="00000000" w:rsidR="00000000" w:rsidRPr="00000000">
        <w:rPr>
          <w:rFonts w:ascii="FlandersArtSans-Regular" w:cs="FlandersArtSans-Regular" w:eastAsia="FlandersArtSans-Regular" w:hAnsi="FlandersArtSans-Regular"/>
          <w:sz w:val="20"/>
          <w:szCs w:val="20"/>
          <w:highlight w:val="yellow"/>
          <w:rtl w:val="0"/>
        </w:rPr>
        <w:t xml:space="preserve">(adres)</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000000"/>
          <w:sz w:val="20"/>
          <w:szCs w:val="20"/>
          <w:rtl w:val="0"/>
        </w:rPr>
        <w:t xml:space="preserve">heeft bij VDAB het recht op de Vlaamse ondersteuningspremie (VOP) aangevraagd</w:t>
      </w:r>
      <w:r w:rsidDel="00000000" w:rsidR="00000000" w:rsidRPr="00000000">
        <w:rPr>
          <w:rFonts w:ascii="FlandersArtSans-Regular" w:cs="FlandersArtSans-Regular" w:eastAsia="FlandersArtSans-Regular" w:hAnsi="FlandersArtSans-Regular"/>
          <w:sz w:val="20"/>
          <w:szCs w:val="20"/>
          <w:rtl w:val="0"/>
        </w:rPr>
        <w:t xml:space="preserve"> op basis van doorstroom vanuit een tewerkstelling als doelgroepwerknemer in collectief maatwerk naar een reguliere functie</w:t>
      </w:r>
      <w:r w:rsidDel="00000000" w:rsidR="00000000" w:rsidRPr="00000000">
        <w:rPr>
          <w:rFonts w:ascii="FlandersArtSans-Regular" w:cs="FlandersArtSans-Regular" w:eastAsia="FlandersArtSans-Regular" w:hAnsi="FlandersArtSans-Regular"/>
          <w:color w:val="000000"/>
          <w:sz w:val="20"/>
          <w:szCs w:val="20"/>
          <w:rtl w:val="0"/>
        </w:rPr>
        <w:t xml:space="preserve">.  </w:t>
      </w:r>
    </w:p>
    <w:p w:rsidR="00000000" w:rsidDel="00000000" w:rsidP="00000000" w:rsidRDefault="00000000" w:rsidRPr="00000000" w14:paraId="00000012">
      <w:pPr>
        <w:spacing w:after="0" w:lineRule="auto"/>
        <w:ind w:left="0" w:firstLine="0"/>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color w:val="000000"/>
          <w:sz w:val="20"/>
          <w:szCs w:val="20"/>
          <w:rtl w:val="0"/>
        </w:rPr>
        <w:t xml:space="preserve">Om deze aanvraag te kunnen behandelen heeft de Raad van Bestuur van VDAB beslist dat er bijkomende informatie nodig is</w:t>
      </w:r>
      <w:r w:rsidDel="00000000" w:rsidR="00000000" w:rsidRPr="00000000">
        <w:rPr>
          <w:rFonts w:ascii="FlandersArtSans-Regular" w:cs="FlandersArtSans-Regular" w:eastAsia="FlandersArtSans-Regular" w:hAnsi="FlandersArtSans-Regular"/>
          <w:sz w:val="20"/>
          <w:szCs w:val="20"/>
          <w:vertAlign w:val="superscript"/>
        </w:rPr>
        <w:footnoteReference w:customMarkFollows="0" w:id="0"/>
      </w:r>
      <w:r w:rsidDel="00000000" w:rsidR="00000000" w:rsidRPr="00000000">
        <w:rPr>
          <w:rFonts w:ascii="FlandersArtSans-Regular" w:cs="FlandersArtSans-Regular" w:eastAsia="FlandersArtSans-Regular" w:hAnsi="FlandersArtSans-Regular"/>
          <w:color w:val="000000"/>
          <w:sz w:val="20"/>
          <w:szCs w:val="20"/>
          <w:rtl w:val="0"/>
        </w:rPr>
        <w:t xml:space="preserve">.  We vragen je daarom o</w:t>
      </w:r>
      <w:r w:rsidDel="00000000" w:rsidR="00000000" w:rsidRPr="00000000">
        <w:rPr>
          <w:rFonts w:ascii="FlandersArtSans-Regular" w:cs="FlandersArtSans-Regular" w:eastAsia="FlandersArtSans-Regular" w:hAnsi="FlandersArtSans-Regular"/>
          <w:sz w:val="20"/>
          <w:szCs w:val="20"/>
          <w:rtl w:val="0"/>
        </w:rPr>
        <w:t xml:space="preserve">m</w:t>
      </w:r>
      <w:r w:rsidDel="00000000" w:rsidR="00000000" w:rsidRPr="00000000">
        <w:rPr>
          <w:rFonts w:ascii="FlandersArtSans-Regular" w:cs="FlandersArtSans-Regular" w:eastAsia="FlandersArtSans-Regular" w:hAnsi="FlandersArtSans-Regular"/>
          <w:color w:val="000000"/>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onderstaand attest</w:t>
      </w:r>
      <w:r w:rsidDel="00000000" w:rsidR="00000000" w:rsidRPr="00000000">
        <w:rPr>
          <w:rFonts w:ascii="FlandersArtSans-Regular" w:cs="FlandersArtSans-Regular" w:eastAsia="FlandersArtSans-Regular" w:hAnsi="FlandersArtSans-Regular"/>
          <w:color w:val="000000"/>
          <w:sz w:val="20"/>
          <w:szCs w:val="20"/>
          <w:rtl w:val="0"/>
        </w:rPr>
        <w:t xml:space="preserve"> in te vullen.  </w:t>
      </w:r>
      <w:r w:rsidDel="00000000" w:rsidR="00000000" w:rsidRPr="00000000">
        <w:rPr>
          <w:rtl w:val="0"/>
        </w:rPr>
      </w:r>
    </w:p>
    <w:p w:rsidR="00000000" w:rsidDel="00000000" w:rsidP="00000000" w:rsidRDefault="00000000" w:rsidRPr="00000000" w14:paraId="00000013">
      <w:pPr>
        <w:spacing w:after="0"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VDAB, Keizerslaan 11, 1000 Brussel is verantwoordelijk voor de verwerking van deze persoonsgegevens. VDAB is een Vlaamse overheidsinstelling en verwerkt de ontvangen persoonsgegevens omdat de overheid VDAB de </w:t>
      </w:r>
      <w:hyperlink r:id="rId12">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beroepsopleiding en hiermee verbonden de integratie van doelgroepwerknemers, te organiseren. De persoonsgegevens worden opgevraagd zodat VDAB deze opdracht kan uitoefenen.  VDAB verwerkt deze gegevens in overeenstemming met de Algemene Verordening Gegevensbescherming (AVG of GDPR) en andere toepasselijke Belgische wetgeving.  Jouw</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werknemer</w:t>
      </w:r>
      <w:r w:rsidDel="00000000" w:rsidR="00000000" w:rsidRPr="00000000">
        <w:rPr>
          <w:rFonts w:ascii="FlandersArtSans-Regular" w:cs="FlandersArtSans-Regular" w:eastAsia="FlandersArtSans-Regular" w:hAnsi="FlandersArtSans-Regular"/>
          <w:sz w:val="20"/>
          <w:szCs w:val="20"/>
          <w:rtl w:val="0"/>
        </w:rPr>
        <w:t xml:space="preserve"> heeft steeds de mogelijkheid tot inzage en rechtzetting van zijn / haar gegevens.</w:t>
      </w:r>
      <w:r w:rsidDel="00000000" w:rsidR="00000000" w:rsidRPr="00000000">
        <w:rPr>
          <w:rFonts w:ascii="FlandersArtSans-Regular" w:cs="FlandersArtSans-Regular" w:eastAsia="FlandersArtSans-Regular" w:hAnsi="FlandersArtSans-Regular"/>
          <w:sz w:val="20"/>
          <w:szCs w:val="20"/>
          <w:rtl w:val="0"/>
        </w:rPr>
        <w:br w:type="textWrapping"/>
        <w:t xml:space="preserve">Voor meer info kan je terecht op </w:t>
      </w:r>
      <w:hyperlink r:id="rId13">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4">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5">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Dank alvast voor je medewerking!</w:t>
      </w:r>
    </w:p>
    <w:p w:rsidR="00000000" w:rsidDel="00000000" w:rsidP="00000000" w:rsidRDefault="00000000" w:rsidRPr="00000000" w14:paraId="00000016">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7">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vriendelijke groeten</w:t>
      </w:r>
    </w:p>
    <w:p w:rsidR="00000000" w:rsidDel="00000000" w:rsidP="00000000" w:rsidRDefault="00000000" w:rsidRPr="00000000" w14:paraId="00000018">
      <w:pPr>
        <w:spacing w:after="0" w:lineRule="auto"/>
        <w:ind w:left="851" w:hanging="851"/>
        <w:jc w:val="both"/>
        <w:rPr>
          <w:rFonts w:ascii="FlandersArtSans-Regular" w:cs="FlandersArtSans-Regular" w:eastAsia="FlandersArtSans-Regular" w:hAnsi="FlandersArtSans-Regular"/>
          <w:b w:val="1"/>
          <w:color w:val="ffc000"/>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Voornaam Naam</w:t>
      </w:r>
    </w:p>
    <w:p w:rsidR="00000000" w:rsidDel="00000000" w:rsidP="00000000" w:rsidRDefault="00000000" w:rsidRPr="00000000" w14:paraId="00000019">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color w:val="ffc000"/>
          <w:sz w:val="20"/>
          <w:szCs w:val="20"/>
          <w:rtl w:val="0"/>
        </w:rPr>
        <w:t xml:space="preserve">Functie</w:t>
      </w:r>
      <w:r w:rsidDel="00000000" w:rsidR="00000000" w:rsidRPr="00000000">
        <w:rPr>
          <w:rtl w:val="0"/>
        </w:rPr>
      </w:r>
    </w:p>
    <w:p w:rsidR="00000000" w:rsidDel="00000000" w:rsidP="00000000" w:rsidRDefault="00000000" w:rsidRPr="00000000" w14:paraId="0000001A">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B">
      <w:pPr>
        <w:spacing w:after="0" w:lineRule="auto"/>
        <w:ind w:left="851" w:hanging="851"/>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Attestering door toekomstige werkgever (reguliere werkgever of maatwerkbedrijf)</w:t>
      </w:r>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1C">
      <w:pPr>
        <w:spacing w:after="0" w:line="240"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Ik, ondergetekende,................................................................................................, (</w:t>
      </w:r>
      <w:r w:rsidDel="00000000" w:rsidR="00000000" w:rsidRPr="00000000">
        <w:rPr>
          <w:rFonts w:ascii="FlandersArtSans-Regular" w:cs="FlandersArtSans-Regular" w:eastAsia="FlandersArtSans-Regular" w:hAnsi="FlandersArtSans-Regular"/>
          <w:i w:val="1"/>
          <w:sz w:val="20"/>
          <w:szCs w:val="20"/>
          <w:rtl w:val="0"/>
        </w:rPr>
        <w:t xml:space="preserve">naam en voornaam</w:t>
      </w:r>
      <w:r w:rsidDel="00000000" w:rsidR="00000000" w:rsidRPr="00000000">
        <w:rPr>
          <w:rFonts w:ascii="FlandersArtSans-Regular" w:cs="FlandersArtSans-Regular" w:eastAsia="FlandersArtSans-Regular" w:hAnsi="FlandersArtSans-Regular"/>
          <w:sz w:val="20"/>
          <w:szCs w:val="20"/>
          <w:rtl w:val="0"/>
        </w:rPr>
        <w:t xml:space="preserve">) van ………………………………………………...……………. (</w:t>
      </w:r>
      <w:r w:rsidDel="00000000" w:rsidR="00000000" w:rsidRPr="00000000">
        <w:rPr>
          <w:rFonts w:ascii="FlandersArtSans-Regular" w:cs="FlandersArtSans-Regular" w:eastAsia="FlandersArtSans-Regular" w:hAnsi="FlandersArtSans-Regular"/>
          <w:i w:val="1"/>
          <w:sz w:val="20"/>
          <w:szCs w:val="20"/>
          <w:rtl w:val="0"/>
        </w:rPr>
        <w:t xml:space="preserve">naam bedrijf</w:t>
      </w:r>
      <w:r w:rsidDel="00000000" w:rsidR="00000000" w:rsidRPr="00000000">
        <w:rPr>
          <w:rFonts w:ascii="FlandersArtSans-Regular" w:cs="FlandersArtSans-Regular" w:eastAsia="FlandersArtSans-Regular" w:hAnsi="FlandersArtSans-Regular"/>
          <w:sz w:val="20"/>
          <w:szCs w:val="20"/>
          <w:rtl w:val="0"/>
        </w:rPr>
        <w:t xml:space="preserve">) verklaar dat ik de intentie heb om bovenstaande werknemer in mijn bedrijf te laten starten.  De startdatum van de tewerkstelling is, bij benadering, voorzien voor ………………………...……….... (</w:t>
      </w:r>
      <w:r w:rsidDel="00000000" w:rsidR="00000000" w:rsidRPr="00000000">
        <w:rPr>
          <w:rFonts w:ascii="FlandersArtSans-Regular" w:cs="FlandersArtSans-Regular" w:eastAsia="FlandersArtSans-Regular" w:hAnsi="FlandersArtSans-Regular"/>
          <w:i w:val="1"/>
          <w:sz w:val="20"/>
          <w:szCs w:val="20"/>
          <w:rtl w:val="0"/>
        </w:rPr>
        <w:t xml:space="preserve">dag/maand</w:t>
      </w:r>
      <w:r w:rsidDel="00000000" w:rsidR="00000000" w:rsidRPr="00000000">
        <w:rPr>
          <w:rFonts w:ascii="FlandersArtSans-Regular" w:cs="FlandersArtSans-Regular" w:eastAsia="FlandersArtSans-Regular" w:hAnsi="FlandersArtSans-Regular"/>
          <w:i w:val="1"/>
          <w:sz w:val="20"/>
          <w:szCs w:val="20"/>
          <w:rtl w:val="0"/>
        </w:rPr>
        <w:t xml:space="preserve">/jaar</w:t>
      </w: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1D">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FlandersArtSans-Regular" w:cs="FlandersArtSans-Regular" w:eastAsia="FlandersArtSans-Regular" w:hAnsi="FlandersArtSans-Regular"/>
          <w:sz w:val="16"/>
          <w:szCs w:val="16"/>
        </w:rPr>
      </w:pPr>
      <w:r w:rsidDel="00000000" w:rsidR="00000000" w:rsidRPr="00000000">
        <w:rPr>
          <w:rFonts w:ascii="FlandersArtSans-Regular" w:cs="FlandersArtSans-Regular" w:eastAsia="FlandersArtSans-Regular" w:hAnsi="FlandersArtSans-Regular"/>
          <w:sz w:val="20"/>
          <w:szCs w:val="20"/>
          <w:rtl w:val="0"/>
        </w:rPr>
        <w:br w:type="textWrapping"/>
        <w:t xml:space="preserve">Datum ondertekening: … / … / …………                                                         Handtekening werkgever:</w:t>
        <w:br w:type="textWrapping"/>
        <w:t xml:space="preserve">                                             </w:t>
        <w:tab/>
        <w:tab/>
        <w:t xml:space="preserve">                                  …………………….…………………..……</w:t>
      </w:r>
      <w:r w:rsidDel="00000000" w:rsidR="00000000" w:rsidRPr="00000000">
        <w:rPr>
          <w:rtl w:val="0"/>
        </w:rPr>
      </w:r>
    </w:p>
    <w:sectPr>
      <w:footerReference r:id="rId14"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landersArtSans-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466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46668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van 2</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Overeenkomstig artikel 4 van het BVR van 18 juli 2008 betreffende de professionele integratie van personen met een arbeidshandicap en zoals vastgelegd in het Ministerieel Besluit van 8 januari 2019.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XXXXX.XXXX@vdab.be" TargetMode="External"/><Relationship Id="rId10" Type="http://schemas.openxmlformats.org/officeDocument/2006/relationships/hyperlink" Target="mailto:XXXXX.XXXX@vdab.be" TargetMode="External"/><Relationship Id="rId13" Type="http://schemas.openxmlformats.org/officeDocument/2006/relationships/hyperlink" Target="http://www.vdab.be/privacy" TargetMode="External"/><Relationship Id="rId12" Type="http://schemas.openxmlformats.org/officeDocument/2006/relationships/hyperlink" Target="http://www.ejustice.just.fgov.be/cgi_loi/change_lg.pl?language=nl&amp;la=N&amp;table_name=wet&amp;cn=20040507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XXXXX.XXXX@vdab.be"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XXXXX.XXXX@vda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