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0104"/>
      </w:tblGrid>
      <w:tr w:rsidR="00352744" w:rsidRPr="00860D07" w:rsidTr="00872C0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 w:rsidP="00872C03">
            <w:pPr>
              <w:spacing w:before="120"/>
              <w:rPr>
                <w:rFonts w:ascii="Times New Roman" w:hAnsi="Times New Roman"/>
              </w:rPr>
            </w:pPr>
            <w:r w:rsidRPr="00860D07">
              <w:t xml:space="preserve">Cursist(e): </w:t>
            </w:r>
            <w:r w:rsidRPr="00860D07">
              <w:rPr>
                <w:rFonts w:ascii="Arial" w:hAnsi="Arial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860D07">
              <w:rPr>
                <w:highlight w:val="yellow"/>
              </w:rPr>
              <w:instrText xml:space="preserve"> FORMTEXT </w:instrText>
            </w:r>
            <w:r w:rsidRPr="00860D07">
              <w:rPr>
                <w:rFonts w:ascii="Arial" w:hAnsi="Arial"/>
                <w:highlight w:val="yellow"/>
              </w:rPr>
            </w:r>
            <w:r w:rsidRPr="00860D07">
              <w:rPr>
                <w:rFonts w:ascii="Arial" w:hAnsi="Arial"/>
                <w:highlight w:val="yellow"/>
              </w:rPr>
              <w:fldChar w:fldCharType="separate"/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rFonts w:ascii="Times New Roman" w:hAnsi="Times New Roman"/>
              </w:rPr>
              <w:fldChar w:fldCharType="end"/>
            </w:r>
            <w:bookmarkEnd w:id="0"/>
          </w:p>
          <w:p w:rsidR="00120ECB" w:rsidRPr="00860D07" w:rsidRDefault="00120ECB" w:rsidP="00872C03">
            <w:pPr>
              <w:spacing w:before="12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 xml:space="preserve">Contractnummer:  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Pr="00860D07" w:rsidRDefault="00352744" w:rsidP="00872C03">
            <w:pPr>
              <w:spacing w:before="120"/>
              <w:rPr>
                <w:sz w:val="24"/>
                <w:szCs w:val="24"/>
              </w:rPr>
            </w:pPr>
            <w:r w:rsidRPr="00860D07">
              <w:t xml:space="preserve">Bedrijf: </w:t>
            </w:r>
            <w:r w:rsidRPr="00860D07">
              <w:rPr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D07">
              <w:rPr>
                <w:highlight w:val="yellow"/>
              </w:rPr>
              <w:instrText xml:space="preserve"> FORMTEXT </w:instrText>
            </w:r>
            <w:r w:rsidRPr="00860D07">
              <w:rPr>
                <w:highlight w:val="yellow"/>
              </w:rPr>
            </w:r>
            <w:r w:rsidRPr="00860D07">
              <w:rPr>
                <w:highlight w:val="yellow"/>
              </w:rPr>
              <w:fldChar w:fldCharType="separate"/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highlight w:val="yellow"/>
              </w:rPr>
              <w:fldChar w:fldCharType="end"/>
            </w:r>
          </w:p>
          <w:p w:rsidR="00352744" w:rsidRPr="00860D07" w:rsidRDefault="00352744" w:rsidP="00872C03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860D07">
              <w:t>Contact</w:t>
            </w:r>
            <w:r>
              <w:t>persoon</w:t>
            </w:r>
            <w:r w:rsidRPr="00860D07">
              <w:t xml:space="preserve">: </w:t>
            </w:r>
            <w:r w:rsidRPr="00860D07">
              <w:rPr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D07">
              <w:rPr>
                <w:highlight w:val="yellow"/>
              </w:rPr>
              <w:instrText xml:space="preserve"> FORMTEXT </w:instrText>
            </w:r>
            <w:r w:rsidRPr="00860D07">
              <w:rPr>
                <w:highlight w:val="yellow"/>
              </w:rPr>
            </w:r>
            <w:r w:rsidRPr="00860D07">
              <w:rPr>
                <w:highlight w:val="yellow"/>
              </w:rPr>
              <w:fldChar w:fldCharType="separate"/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noProof/>
                <w:highlight w:val="yellow"/>
              </w:rPr>
              <w:t> </w:t>
            </w:r>
            <w:r w:rsidRPr="00860D07">
              <w:rPr>
                <w:highlight w:val="yellow"/>
              </w:rPr>
              <w:fldChar w:fldCharType="end"/>
            </w:r>
          </w:p>
        </w:tc>
      </w:tr>
    </w:tbl>
    <w:p w:rsidR="00352744" w:rsidRDefault="00352744" w:rsidP="00352744">
      <w:pPr>
        <w:jc w:val="both"/>
      </w:pPr>
    </w:p>
    <w:p w:rsidR="00352744" w:rsidRDefault="00352744" w:rsidP="00352744">
      <w:r>
        <w:rPr>
          <w:b/>
          <w:sz w:val="28"/>
        </w:rPr>
        <w:t>Beroep:</w:t>
      </w:r>
      <w:r w:rsidR="00FF672F">
        <w:rPr>
          <w:b/>
          <w:sz w:val="28"/>
        </w:rPr>
        <w:t xml:space="preserve"> Technisch-</w:t>
      </w:r>
      <w:r w:rsidR="00091085">
        <w:rPr>
          <w:b/>
          <w:sz w:val="28"/>
        </w:rPr>
        <w:t>administratief medewerker</w:t>
      </w:r>
      <w:r w:rsidR="00B70C62">
        <w:rPr>
          <w:b/>
          <w:sz w:val="28"/>
        </w:rPr>
        <w:tab/>
      </w:r>
      <w:r w:rsidR="00B70C62">
        <w:rPr>
          <w:b/>
          <w:sz w:val="28"/>
        </w:rPr>
        <w:tab/>
      </w:r>
      <w:r w:rsidR="00B70C62">
        <w:rPr>
          <w:b/>
          <w:sz w:val="28"/>
        </w:rPr>
        <w:tab/>
      </w:r>
      <w:r w:rsidR="00B70C62">
        <w:rPr>
          <w:b/>
          <w:sz w:val="28"/>
        </w:rPr>
        <w:tab/>
      </w:r>
      <w:r w:rsidR="00B70C62">
        <w:rPr>
          <w:b/>
          <w:sz w:val="28"/>
        </w:rPr>
        <w:tab/>
      </w:r>
      <w:r w:rsidR="00B70C62">
        <w:rPr>
          <w:b/>
          <w:sz w:val="28"/>
        </w:rPr>
        <w:tab/>
      </w:r>
      <w:r w:rsidR="00B70C62">
        <w:rPr>
          <w:b/>
          <w:sz w:val="28"/>
        </w:rPr>
        <w:tab/>
      </w:r>
      <w:r w:rsidR="00091085">
        <w:rPr>
          <w:b/>
          <w:sz w:val="28"/>
        </w:rPr>
        <w:t>Indicatieve duurtijd: 20</w:t>
      </w:r>
      <w:r>
        <w:rPr>
          <w:b/>
          <w:sz w:val="28"/>
        </w:rPr>
        <w:t xml:space="preserve"> weken</w:t>
      </w:r>
    </w:p>
    <w:p w:rsidR="00091085" w:rsidRDefault="00091085" w:rsidP="00091085">
      <w:pPr>
        <w:rPr>
          <w:rFonts w:ascii="Arial" w:hAnsi="Arial" w:cs="Arial"/>
        </w:rPr>
      </w:pPr>
      <w:r>
        <w:rPr>
          <w:color w:val="000000"/>
          <w:sz w:val="26"/>
          <w:szCs w:val="26"/>
        </w:rPr>
        <w:t>Beheert technische dossiers (projecten, opdrachten, kwaliteitsverbetering, ...). Volgt deze administratief op en verzorgt de algemene organisatie (projectgroep, dienst, onderneming, ...). Bijkomende activiteiten kunnen zijn: een ingenieur bijstaan bij proefnemingen, deelnemen aan werfbezoeken, een team coördineren.</w:t>
      </w:r>
    </w:p>
    <w:p w:rsidR="00352744" w:rsidRPr="00245FAE" w:rsidRDefault="00120ECB" w:rsidP="00AF410A">
      <w:pPr>
        <w:pStyle w:val="Inhopg1"/>
      </w:pPr>
      <w:r w:rsidRPr="00120ECB">
        <w:t>1.De competenties: Inhoudstafel</w:t>
      </w:r>
      <w:bookmarkStart w:id="1" w:name="_GoBack"/>
      <w:bookmarkEnd w:id="1"/>
    </w:p>
    <w:p w:rsidR="003D708D" w:rsidRPr="00AF410A" w:rsidRDefault="003D708D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r>
        <w:rPr>
          <w:i/>
        </w:rPr>
        <w:fldChar w:fldCharType="begin"/>
      </w:r>
      <w:r>
        <w:rPr>
          <w:i/>
        </w:rPr>
        <w:instrText xml:space="preserve"> TOC \h \z \t "Titel;1;competentie;1" </w:instrText>
      </w:r>
      <w:r>
        <w:rPr>
          <w:i/>
        </w:rPr>
        <w:fldChar w:fldCharType="separate"/>
      </w:r>
      <w:hyperlink w:anchor="_Toc425927440" w:history="1">
        <w:r w:rsidRPr="00AF410A">
          <w:rPr>
            <w:rStyle w:val="Hyperlink"/>
            <w:b w:val="0"/>
            <w:noProof/>
            <w:sz w:val="24"/>
            <w:szCs w:val="24"/>
          </w:rPr>
          <w:t>Documenten invoeren, lay-out verzorgen, doorsturen en klasseren</w:t>
        </w:r>
        <w:r w:rsidRPr="00AF410A">
          <w:rPr>
            <w:b w:val="0"/>
            <w:noProof/>
            <w:webHidden/>
            <w:sz w:val="24"/>
            <w:szCs w:val="24"/>
          </w:rPr>
          <w:tab/>
        </w:r>
        <w:r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Pr="00AF410A">
          <w:rPr>
            <w:b w:val="0"/>
            <w:noProof/>
            <w:webHidden/>
            <w:sz w:val="24"/>
            <w:szCs w:val="24"/>
          </w:rPr>
          <w:instrText xml:space="preserve"> PAGEREF _Toc425927440 \h </w:instrText>
        </w:r>
        <w:r w:rsidRPr="00AF410A">
          <w:rPr>
            <w:b w:val="0"/>
            <w:noProof/>
            <w:webHidden/>
            <w:sz w:val="24"/>
            <w:szCs w:val="24"/>
          </w:rPr>
        </w:r>
        <w:r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2</w:t>
        </w:r>
        <w:r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1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Documentatie opzoeken en doorsturen of beheren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_Toc425927441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3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2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Documenten coderen, klasseren en archiveren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_Toc425927442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4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3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Klanten en opdrachtgevers informeren over de vordering van hun dossier en verslagen, vorderingsstaten, tijdspaden, ... doorsturen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_Toc425927443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5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4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Bestellingen, stocks, terugzending van producten beheren en opvolgen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_Toc425927444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6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5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Dossiers voor het inschrijven op een aanbesteding samenstellen, indienen en opvolgen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_Toc425927445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7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6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Technische documenten afdrukken (plannen, maquettes, technische fiches, ...)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_Toc425927446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8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7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Een ingenieur assisteren bij de voorbereiding van materiaal en resultaatsmeting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_Toc425927447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9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8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Deelnemen aan werfbezoeken en de vordering van de werken vaststellen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_Toc425927448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9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49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De technische haalbaarheid van de vraag van een klant onderzoeken (becijfering, lijst met maatregelen, ...)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_Toc425927449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10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50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Vergaderingen van de projectgroep organiseren  Verslagen opstellen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_Toc425927450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10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51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Tools voor de opvolging van de activiteiten uitwerken en actualiseren aan de hand van situatieoverzichten, tijdspaden, …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_Toc425927451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11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52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De boekhoudkundige en budgettaire opvolging van de entiteit garanderen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_Toc425927452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12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Pr="00AF410A" w:rsidRDefault="002D3446" w:rsidP="00AF410A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4"/>
          <w:szCs w:val="24"/>
        </w:rPr>
      </w:pPr>
      <w:hyperlink w:anchor="_Toc425927453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De personeelsleden bewustmaken van en opleiding geven over de benadering van kwaliteit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_Toc425927453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12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D708D" w:rsidRDefault="002D3446" w:rsidP="00AF410A">
      <w:pPr>
        <w:pStyle w:val="Inhopg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425927454" w:history="1">
        <w:r w:rsidR="003D708D" w:rsidRPr="00AF410A">
          <w:rPr>
            <w:rStyle w:val="Hyperlink"/>
            <w:b w:val="0"/>
            <w:noProof/>
            <w:sz w:val="24"/>
            <w:szCs w:val="24"/>
          </w:rPr>
          <w:t>Verplaatsingen van de verantwoordelijke of van teamleden organiseren</w:t>
        </w:r>
        <w:r w:rsidR="003D708D" w:rsidRPr="00AF410A">
          <w:rPr>
            <w:b w:val="0"/>
            <w:noProof/>
            <w:webHidden/>
            <w:sz w:val="24"/>
            <w:szCs w:val="24"/>
          </w:rPr>
          <w:tab/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begin"/>
        </w:r>
        <w:r w:rsidR="003D708D" w:rsidRPr="00AF410A">
          <w:rPr>
            <w:b w:val="0"/>
            <w:noProof/>
            <w:webHidden/>
            <w:sz w:val="24"/>
            <w:szCs w:val="24"/>
          </w:rPr>
          <w:instrText xml:space="preserve"> PAGEREF _Toc425927454 \h </w:instrText>
        </w:r>
        <w:r w:rsidR="003D708D" w:rsidRPr="00AF410A">
          <w:rPr>
            <w:b w:val="0"/>
            <w:noProof/>
            <w:webHidden/>
            <w:sz w:val="24"/>
            <w:szCs w:val="24"/>
          </w:rPr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separate"/>
        </w:r>
        <w:r w:rsidR="00AF410A" w:rsidRPr="00AF410A">
          <w:rPr>
            <w:b w:val="0"/>
            <w:noProof/>
            <w:webHidden/>
            <w:sz w:val="24"/>
            <w:szCs w:val="24"/>
          </w:rPr>
          <w:t>13</w:t>
        </w:r>
        <w:r w:rsidR="003D708D" w:rsidRPr="00AF410A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065E6E" w:rsidRDefault="003D708D" w:rsidP="00352744">
      <w:pPr>
        <w:spacing w:line="240" w:lineRule="auto"/>
        <w:rPr>
          <w:b/>
          <w:i/>
        </w:rPr>
      </w:pPr>
      <w:r>
        <w:rPr>
          <w:b/>
          <w:i/>
        </w:rPr>
        <w:fldChar w:fldCharType="end"/>
      </w:r>
    </w:p>
    <w:p w:rsidR="00E12B16" w:rsidRPr="00E12B16" w:rsidRDefault="00120ECB" w:rsidP="00287E47">
      <w:pPr>
        <w:tabs>
          <w:tab w:val="left" w:pos="9356"/>
        </w:tabs>
        <w:spacing w:before="60" w:after="60"/>
        <w:rPr>
          <w:b/>
          <w:sz w:val="28"/>
        </w:rPr>
      </w:pPr>
      <w:r w:rsidRPr="00E12B16">
        <w:rPr>
          <w:b/>
          <w:sz w:val="28"/>
        </w:rPr>
        <w:t>2. Geplande opleidingsacties</w:t>
      </w:r>
    </w:p>
    <w:p w:rsidR="00287E47" w:rsidRPr="0096268D" w:rsidRDefault="004E081B" w:rsidP="00B63221">
      <w:pPr>
        <w:pStyle w:val="Kop10"/>
      </w:pPr>
      <w:r>
        <w:t xml:space="preserve">A. </w:t>
      </w:r>
      <w:r w:rsidR="00287E47" w:rsidRPr="0096268D">
        <w:t>Jobgerelateerde competenties: basis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B70C62" w:rsidRPr="00287E47" w:rsidTr="00872C03">
        <w:tc>
          <w:tcPr>
            <w:tcW w:w="14142" w:type="dxa"/>
            <w:gridSpan w:val="4"/>
            <w:shd w:val="clear" w:color="auto" w:fill="F2F2F2"/>
          </w:tcPr>
          <w:p w:rsidR="00B70C62" w:rsidRPr="00B63221" w:rsidRDefault="00091085" w:rsidP="00C659A3">
            <w:pPr>
              <w:pStyle w:val="competentie"/>
            </w:pPr>
            <w:bookmarkStart w:id="2" w:name="_Toc425927440"/>
            <w:r w:rsidRPr="00091085">
              <w:t xml:space="preserve">Documenten invoeren, lay-out verzorgen, doorsturen en </w:t>
            </w:r>
            <w:r w:rsidRPr="00B63221">
              <w:t>klasseren</w:t>
            </w:r>
            <w:bookmarkEnd w:id="2"/>
          </w:p>
        </w:tc>
      </w:tr>
      <w:tr w:rsidR="00352744" w:rsidRPr="00287E47" w:rsidTr="00352744">
        <w:tc>
          <w:tcPr>
            <w:tcW w:w="5495" w:type="dxa"/>
            <w:shd w:val="clear" w:color="auto" w:fill="F2F2F2"/>
          </w:tcPr>
          <w:p w:rsidR="00352744" w:rsidRPr="00287E47" w:rsidRDefault="00352744" w:rsidP="000D0C6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352744" w:rsidRPr="00287E47" w:rsidRDefault="00352744" w:rsidP="000D0C6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352744" w:rsidRPr="00287E47" w:rsidRDefault="00352744" w:rsidP="000D0C6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352744" w:rsidRDefault="00352744" w:rsidP="000D0C6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352744" w:rsidRPr="00287E47" w:rsidTr="00352744">
        <w:tc>
          <w:tcPr>
            <w:tcW w:w="5495" w:type="dxa"/>
            <w:shd w:val="clear" w:color="auto" w:fill="auto"/>
          </w:tcPr>
          <w:p w:rsidR="007C6ABA" w:rsidRDefault="007C6ABA" w:rsidP="00091085">
            <w:pPr>
              <w:spacing w:line="240" w:lineRule="auto"/>
              <w:rPr>
                <w:rFonts w:ascii="Arial" w:hAnsi="Arial" w:cs="Arial"/>
              </w:rPr>
            </w:pPr>
          </w:p>
          <w:p w:rsidR="00091085" w:rsidRDefault="00091085" w:rsidP="000910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Gebruikt kantoorsoftware </w:t>
            </w:r>
            <w:r>
              <w:rPr>
                <w:rFonts w:ascii="Arial" w:hAnsi="Arial" w:cs="Arial"/>
              </w:rPr>
              <w:br/>
              <w:t>kennis van tekstverwerkingsprogramma</w:t>
            </w:r>
            <w:r>
              <w:rPr>
                <w:rFonts w:ascii="Arial" w:hAnsi="Arial" w:cs="Arial"/>
              </w:rPr>
              <w:br/>
              <w:t>Kennis van rekenbladprogramma</w:t>
            </w:r>
            <w:r>
              <w:rPr>
                <w:rFonts w:ascii="Arial" w:hAnsi="Arial" w:cs="Arial"/>
              </w:rPr>
              <w:br/>
              <w:t>Kennis van databaseprogramma</w:t>
            </w:r>
            <w:r>
              <w:rPr>
                <w:rFonts w:ascii="Arial" w:hAnsi="Arial" w:cs="Arial"/>
              </w:rPr>
              <w:br/>
              <w:t>Kennis van presentatieprogramma</w:t>
            </w:r>
            <w:r>
              <w:rPr>
                <w:rFonts w:ascii="Arial" w:hAnsi="Arial" w:cs="Arial"/>
              </w:rPr>
              <w:br/>
              <w:t>Kennis van bedrijfssoftware</w:t>
            </w:r>
          </w:p>
          <w:p w:rsidR="00091085" w:rsidRDefault="004E0270" w:rsidP="000910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e</w:t>
            </w:r>
            <w:r w:rsidR="00091085">
              <w:rPr>
                <w:rFonts w:ascii="Arial" w:hAnsi="Arial" w:cs="Arial"/>
              </w:rPr>
              <w:t>lektronische post (e-mail) vlot hanteren</w:t>
            </w:r>
          </w:p>
          <w:p w:rsidR="007C6ABA" w:rsidRDefault="007C6ABA" w:rsidP="00091085">
            <w:pPr>
              <w:spacing w:line="240" w:lineRule="auto"/>
              <w:rPr>
                <w:rFonts w:ascii="Arial" w:hAnsi="Arial" w:cs="Arial"/>
              </w:rPr>
            </w:pPr>
          </w:p>
          <w:p w:rsidR="007C6ABA" w:rsidRDefault="007C6ABA" w:rsidP="00091085">
            <w:pPr>
              <w:spacing w:line="240" w:lineRule="auto"/>
              <w:rPr>
                <w:rFonts w:ascii="Arial" w:hAnsi="Arial" w:cs="Arial"/>
              </w:rPr>
            </w:pPr>
          </w:p>
          <w:p w:rsidR="00091085" w:rsidRDefault="004E0270" w:rsidP="000910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de h</w:t>
            </w:r>
            <w:r w:rsidR="00091085">
              <w:rPr>
                <w:rFonts w:ascii="Arial" w:hAnsi="Arial" w:cs="Arial"/>
              </w:rPr>
              <w:t>uisstijl kunnen toepassen op brieven en e-mails</w:t>
            </w:r>
          </w:p>
          <w:p w:rsidR="007C6ABA" w:rsidRDefault="007C6ABA" w:rsidP="00091085">
            <w:pPr>
              <w:spacing w:line="240" w:lineRule="auto"/>
              <w:rPr>
                <w:rFonts w:ascii="Arial" w:hAnsi="Arial" w:cs="Arial"/>
              </w:rPr>
            </w:pPr>
          </w:p>
          <w:p w:rsidR="007C6ABA" w:rsidRDefault="007C6ABA" w:rsidP="00091085">
            <w:pPr>
              <w:spacing w:line="240" w:lineRule="auto"/>
              <w:rPr>
                <w:rFonts w:ascii="Arial" w:hAnsi="Arial" w:cs="Arial"/>
              </w:rPr>
            </w:pPr>
          </w:p>
          <w:p w:rsidR="00091085" w:rsidRDefault="004E0270" w:rsidP="000910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</w:t>
            </w:r>
            <w:r w:rsidR="00091085">
              <w:rPr>
                <w:rFonts w:ascii="Arial" w:hAnsi="Arial" w:cs="Arial"/>
              </w:rPr>
              <w:t xml:space="preserve"> verzamelen en verwerken van gegevens en documenten volgens richtlijnen</w:t>
            </w:r>
          </w:p>
          <w:p w:rsidR="007C6ABA" w:rsidRDefault="007C6ABA" w:rsidP="00091085">
            <w:pPr>
              <w:spacing w:line="240" w:lineRule="auto"/>
              <w:rPr>
                <w:rFonts w:ascii="Arial" w:hAnsi="Arial" w:cs="Arial"/>
              </w:rPr>
            </w:pPr>
          </w:p>
          <w:p w:rsidR="00091085" w:rsidRDefault="004E0270" w:rsidP="0009108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</w:t>
            </w:r>
            <w:r w:rsidR="00091085">
              <w:rPr>
                <w:rFonts w:ascii="Arial" w:hAnsi="Arial" w:cs="Arial"/>
              </w:rPr>
              <w:t xml:space="preserve"> redactionele normen toepassen</w:t>
            </w:r>
          </w:p>
          <w:p w:rsidR="00091085" w:rsidRDefault="00091085" w:rsidP="00091085">
            <w:pPr>
              <w:spacing w:line="240" w:lineRule="auto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t>Kennis van vreemde talen</w:t>
            </w:r>
            <w:r w:rsidRPr="00CE3603">
              <w:rPr>
                <w:rFonts w:ascii="Arial" w:hAnsi="Arial" w:cs="Arial"/>
              </w:rPr>
              <w:br/>
              <w:t>Frans</w:t>
            </w:r>
            <w:r w:rsidRPr="00CE3603">
              <w:rPr>
                <w:rFonts w:ascii="Arial" w:hAnsi="Arial" w:cs="Arial"/>
              </w:rPr>
              <w:br/>
              <w:t>Engels</w:t>
            </w:r>
            <w:r w:rsidRPr="00CE3603">
              <w:rPr>
                <w:rFonts w:ascii="Arial" w:hAnsi="Arial" w:cs="Arial"/>
              </w:rPr>
              <w:br/>
              <w:t>Duits</w:t>
            </w:r>
            <w:r w:rsidRPr="00CE3603">
              <w:rPr>
                <w:rFonts w:ascii="Arial" w:hAnsi="Arial" w:cs="Arial"/>
              </w:rPr>
              <w:br/>
              <w:t>Andere:</w:t>
            </w:r>
          </w:p>
          <w:p w:rsidR="00352744" w:rsidRPr="00287E47" w:rsidRDefault="00352744" w:rsidP="000D0C6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091085" w:rsidRDefault="00091085" w:rsidP="00091085">
            <w:pPr>
              <w:spacing w:after="0" w:line="240" w:lineRule="auto"/>
              <w:rPr>
                <w:rFonts w:ascii="Arial" w:hAnsi="Arial" w:cs="Arial"/>
              </w:rPr>
            </w:pPr>
          </w:p>
          <w:p w:rsidR="007C6ABA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C6ABA">
              <w:rPr>
                <w:rFonts w:ascii="Arial" w:hAnsi="Arial" w:cs="Arial"/>
              </w:rPr>
              <w:t xml:space="preserve">Leren werken met </w:t>
            </w:r>
            <w:r>
              <w:rPr>
                <w:rFonts w:ascii="Arial" w:hAnsi="Arial" w:cs="Arial"/>
              </w:rPr>
              <w:t>de gebruikte</w:t>
            </w:r>
            <w:r w:rsidRPr="007C6ABA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 xml:space="preserve">antoorsoftware en –toepassingen. Leren welke acties van welke programma’s voor de job relevant zijn via coaching door een </w:t>
            </w:r>
            <w:r w:rsidR="004E081B">
              <w:rPr>
                <w:rFonts w:ascii="Arial" w:hAnsi="Arial" w:cs="Arial"/>
              </w:rPr>
              <w:t xml:space="preserve">ervaren </w:t>
            </w:r>
            <w:r>
              <w:rPr>
                <w:rFonts w:ascii="Arial" w:hAnsi="Arial" w:cs="Arial"/>
              </w:rPr>
              <w:t>collega.</w:t>
            </w:r>
          </w:p>
          <w:p w:rsidR="007C6ABA" w:rsidRPr="007C6ABA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externe opleiding volgen, geënt op de functie en de gewenste competentie.</w:t>
            </w:r>
          </w:p>
          <w:p w:rsidR="00091085" w:rsidRDefault="00091085" w:rsidP="00091085">
            <w:pPr>
              <w:spacing w:after="0" w:line="240" w:lineRule="auto"/>
              <w:rPr>
                <w:rFonts w:ascii="Arial" w:hAnsi="Arial" w:cs="Arial"/>
              </w:rPr>
            </w:pPr>
          </w:p>
          <w:p w:rsidR="007C6ABA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Opstellen van e-mails op basis van voorbeelden</w:t>
            </w:r>
          </w:p>
          <w:p w:rsidR="007C6ABA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Laten controleren van mails via coaching door een collega</w:t>
            </w:r>
          </w:p>
          <w:p w:rsidR="007C6ABA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Bijsturen van e-mails op basis van de input van een collega</w:t>
            </w:r>
          </w:p>
          <w:p w:rsidR="007C6ABA" w:rsidRDefault="007C6ABA" w:rsidP="007C6AB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7C6ABA" w:rsidRPr="007C6ABA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C6ABA">
              <w:rPr>
                <w:rFonts w:ascii="Arial" w:hAnsi="Arial" w:cs="Arial"/>
              </w:rPr>
              <w:t>De huisstijl voor het opstellen van documenten, brieven en  e-mails ….   a.d.h.v. bestaande brieven en e-mails leren kennen</w:t>
            </w:r>
          </w:p>
          <w:p w:rsidR="007C6ABA" w:rsidRDefault="007C6ABA" w:rsidP="007C6AB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091085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Controleren, in</w:t>
            </w:r>
            <w:r w:rsidR="004E081B">
              <w:rPr>
                <w:rFonts w:ascii="Arial" w:hAnsi="Arial" w:cs="Arial"/>
              </w:rPr>
              <w:t>geven</w:t>
            </w:r>
            <w:r>
              <w:rPr>
                <w:rFonts w:ascii="Arial" w:hAnsi="Arial" w:cs="Arial"/>
              </w:rPr>
              <w:t xml:space="preserve"> en aanpassen </w:t>
            </w:r>
            <w:r w:rsidR="00091085">
              <w:rPr>
                <w:rFonts w:ascii="Arial" w:hAnsi="Arial" w:cs="Arial"/>
              </w:rPr>
              <w:t xml:space="preserve">van gegevens in bestaande documenten </w:t>
            </w:r>
            <w:r>
              <w:rPr>
                <w:rFonts w:ascii="Arial" w:hAnsi="Arial" w:cs="Arial"/>
              </w:rPr>
              <w:t>onder</w:t>
            </w:r>
            <w:r w:rsidR="00091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het toeziend oog </w:t>
            </w:r>
            <w:r w:rsidR="00091085">
              <w:rPr>
                <w:rFonts w:ascii="Arial" w:hAnsi="Arial" w:cs="Arial"/>
              </w:rPr>
              <w:t xml:space="preserve">van </w:t>
            </w:r>
            <w:r>
              <w:rPr>
                <w:rFonts w:ascii="Arial" w:hAnsi="Arial" w:cs="Arial"/>
              </w:rPr>
              <w:t xml:space="preserve">een </w:t>
            </w:r>
            <w:r w:rsidR="00091085">
              <w:rPr>
                <w:rFonts w:ascii="Arial" w:hAnsi="Arial" w:cs="Arial"/>
              </w:rPr>
              <w:t>medewerker</w:t>
            </w:r>
            <w:r>
              <w:rPr>
                <w:rFonts w:ascii="Arial" w:hAnsi="Arial" w:cs="Arial"/>
              </w:rPr>
              <w:t xml:space="preserve"> die controleert en feedback geeft</w:t>
            </w:r>
            <w:r>
              <w:rPr>
                <w:rFonts w:ascii="Arial" w:hAnsi="Arial" w:cs="Arial"/>
              </w:rPr>
              <w:br/>
            </w:r>
          </w:p>
          <w:p w:rsidR="007C6ABA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Opstellen van standaardcorrespondentie op basis van voorbeelden en onder coaching van een collega</w:t>
            </w:r>
          </w:p>
          <w:p w:rsidR="004E0270" w:rsidRDefault="004E0270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E0270">
              <w:rPr>
                <w:rFonts w:ascii="Arial" w:hAnsi="Arial" w:cs="Arial"/>
              </w:rPr>
              <w:t>Nederlands, Duits, Engels, Frans schriftelijk gebruiken in bedrijfscontext. Specifieke uitdrukkingen/woordenschat aanleren aan de hand van voorbeelden, coaching van een collega, observatie.</w:t>
            </w:r>
          </w:p>
          <w:p w:rsidR="007C6ABA" w:rsidRPr="004E0270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E0270">
              <w:rPr>
                <w:rFonts w:ascii="Arial" w:hAnsi="Arial" w:cs="Arial"/>
              </w:rPr>
              <w:t>Filteren van veelgebruikte standaardzinnen uit bestaande, anderstalige correspondentie en deze gebruiken in nieuwe correspondentie.</w:t>
            </w:r>
          </w:p>
          <w:p w:rsidR="007C6ABA" w:rsidRPr="007C6ABA" w:rsidRDefault="007C6ABA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externe opleiding taal volgen, geënt op de functie en op de gewenste competentie</w:t>
            </w:r>
          </w:p>
          <w:p w:rsidR="00352744" w:rsidRPr="00287E47" w:rsidRDefault="00352744" w:rsidP="000D0C6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2744" w:rsidRPr="00287E47" w:rsidRDefault="00352744" w:rsidP="000D0C6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2744" w:rsidRPr="00287E47" w:rsidRDefault="00352744" w:rsidP="000D0C6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03E4E" w:rsidRDefault="00003E4E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4C43AE" w:rsidRPr="00287E47" w:rsidTr="004C43AE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43AE" w:rsidRPr="00287E47" w:rsidRDefault="00091085" w:rsidP="00C659A3">
            <w:pPr>
              <w:pStyle w:val="competentie"/>
            </w:pPr>
            <w:bookmarkStart w:id="3" w:name="_Toc425927441"/>
            <w:r w:rsidRPr="00091085">
              <w:t>Documentatie opzoeken en doorsturen of beheren</w:t>
            </w:r>
            <w:bookmarkEnd w:id="3"/>
          </w:p>
        </w:tc>
      </w:tr>
      <w:tr w:rsidR="004C43AE" w:rsidTr="00872C03">
        <w:tc>
          <w:tcPr>
            <w:tcW w:w="5495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4C43AE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4C43AE" w:rsidRPr="00287E47" w:rsidTr="00872C03">
        <w:tc>
          <w:tcPr>
            <w:tcW w:w="5495" w:type="dxa"/>
            <w:shd w:val="clear" w:color="auto" w:fill="auto"/>
          </w:tcPr>
          <w:p w:rsidR="004C43AE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Raadpleegt informatiebronnen (literatuur, databanken, internet, …)</w:t>
            </w:r>
          </w:p>
          <w:p w:rsidR="004E0270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E0270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E0270" w:rsidRPr="00287E47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Volgt ontwikkelingen in het vakgebied op</w:t>
            </w:r>
          </w:p>
        </w:tc>
        <w:tc>
          <w:tcPr>
            <w:tcW w:w="5812" w:type="dxa"/>
            <w:shd w:val="clear" w:color="auto" w:fill="auto"/>
          </w:tcPr>
          <w:p w:rsidR="004E0270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Leren van een collega waar de betrouwbare en relevante informatie te vinden is: welke sites, welke databanken zijn</w:t>
            </w:r>
            <w:r w:rsidR="004E081B">
              <w:rPr>
                <w:rFonts w:ascii="Arial" w:hAnsi="Arial" w:cs="Arial"/>
              </w:rPr>
              <w:t xml:space="preserve"> relevant</w:t>
            </w:r>
            <w:r>
              <w:rPr>
                <w:rFonts w:ascii="Arial" w:hAnsi="Arial" w:cs="Arial"/>
              </w:rPr>
              <w:t>, welke literatuur is toonaangevend?</w:t>
            </w:r>
          </w:p>
          <w:p w:rsidR="004E0270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E0270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Raadplegen van technische fiches, handleidingen, databanken, vakliteratuur, …</w:t>
            </w:r>
          </w:p>
          <w:p w:rsidR="004E0270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E0270" w:rsidRDefault="004E0270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Dossiers samenstellen met documentatie en versturen </w:t>
            </w:r>
            <w:r>
              <w:rPr>
                <w:rFonts w:ascii="Arial" w:hAnsi="Arial" w:cs="Arial"/>
              </w:rPr>
              <w:lastRenderedPageBreak/>
              <w:t>na controle en/of bijsturing van een ervaren medewerker</w:t>
            </w:r>
          </w:p>
          <w:p w:rsidR="005C3D5B" w:rsidRDefault="005C3D5B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5C3D5B" w:rsidRDefault="004E081B" w:rsidP="004E027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C3D5B">
              <w:rPr>
                <w:rFonts w:ascii="Arial" w:hAnsi="Arial" w:cs="Arial"/>
              </w:rPr>
              <w:t xml:space="preserve">ericht beurzen </w:t>
            </w:r>
            <w:r>
              <w:rPr>
                <w:rFonts w:ascii="Arial" w:hAnsi="Arial" w:cs="Arial"/>
              </w:rPr>
              <w:t xml:space="preserve">bezoeken </w:t>
            </w:r>
            <w:r w:rsidR="005C3D5B">
              <w:rPr>
                <w:rFonts w:ascii="Arial" w:hAnsi="Arial" w:cs="Arial"/>
              </w:rPr>
              <w:t>en productopleidingen</w:t>
            </w:r>
            <w:r>
              <w:rPr>
                <w:rFonts w:ascii="Arial" w:hAnsi="Arial" w:cs="Arial"/>
              </w:rPr>
              <w:t xml:space="preserve"> volgen</w:t>
            </w:r>
          </w:p>
          <w:p w:rsidR="00091085" w:rsidRDefault="00091085" w:rsidP="00091085">
            <w:pPr>
              <w:spacing w:after="0" w:line="240" w:lineRule="auto"/>
              <w:rPr>
                <w:rFonts w:ascii="Arial" w:hAnsi="Arial" w:cs="Arial"/>
              </w:rPr>
            </w:pPr>
          </w:p>
          <w:p w:rsidR="004C43AE" w:rsidRPr="00287E47" w:rsidRDefault="004C43AE" w:rsidP="0009108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C43AE" w:rsidRPr="00287E47" w:rsidRDefault="004C43AE" w:rsidP="00872C0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C43AE" w:rsidRPr="00287E47" w:rsidRDefault="004C43AE" w:rsidP="00872C0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C43AE" w:rsidRDefault="004C43AE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4C43AE" w:rsidRPr="00287E47" w:rsidTr="004C43AE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43AE" w:rsidRPr="00287E47" w:rsidRDefault="00091085" w:rsidP="00C659A3">
            <w:pPr>
              <w:pStyle w:val="competentie"/>
            </w:pPr>
            <w:bookmarkStart w:id="4" w:name="_Toc425927442"/>
            <w:r w:rsidRPr="00091085">
              <w:t xml:space="preserve">Documenten </w:t>
            </w:r>
            <w:r w:rsidR="004E0270">
              <w:t>coderen</w:t>
            </w:r>
            <w:r w:rsidRPr="00091085">
              <w:t>, klasseren en archiveren</w:t>
            </w:r>
            <w:bookmarkEnd w:id="4"/>
          </w:p>
        </w:tc>
      </w:tr>
      <w:tr w:rsidR="004C43AE" w:rsidTr="00872C03">
        <w:tc>
          <w:tcPr>
            <w:tcW w:w="5495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4C43AE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4C43AE" w:rsidRPr="00287E47" w:rsidTr="00872C03">
        <w:tc>
          <w:tcPr>
            <w:tcW w:w="5495" w:type="dxa"/>
            <w:shd w:val="clear" w:color="auto" w:fill="auto"/>
          </w:tcPr>
          <w:p w:rsidR="00091085" w:rsidRDefault="004E0270" w:rsidP="000910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Verwerkt archiefstukken per categorie of rubriek (identificeren, coderen, registeren, …)</w:t>
            </w:r>
          </w:p>
          <w:p w:rsidR="004E0270" w:rsidRDefault="004E0270" w:rsidP="000910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E0270" w:rsidRDefault="004E0270" w:rsidP="000910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Volgt richtlijnen voor het (digitaal) archiveren</w:t>
            </w:r>
          </w:p>
          <w:p w:rsidR="004E0270" w:rsidRDefault="004E0270" w:rsidP="000910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E0270" w:rsidRDefault="004E0270" w:rsidP="000910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Registreert uitgeleende documenten</w:t>
            </w:r>
          </w:p>
          <w:p w:rsidR="004E0270" w:rsidRDefault="004E0270" w:rsidP="000910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E0270" w:rsidRDefault="004E0270" w:rsidP="00091085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Heeft kennis van klassement- en archiveringsmethodes</w:t>
            </w:r>
          </w:p>
          <w:p w:rsidR="004C43AE" w:rsidRPr="00287E47" w:rsidRDefault="004C43AE" w:rsidP="00872C0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091085" w:rsidRDefault="004E0270" w:rsidP="000910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krijgen van een ervaren collega</w:t>
            </w:r>
            <w:r w:rsidR="00091085">
              <w:rPr>
                <w:rFonts w:ascii="Arial" w:hAnsi="Arial" w:cs="Arial"/>
              </w:rPr>
              <w:t xml:space="preserve"> over de algemene en de bedrijfsgebonden klassement- en archiveringsmethodes (manuele en digitale) </w:t>
            </w:r>
          </w:p>
          <w:p w:rsidR="004A2A3C" w:rsidRDefault="004A2A3C" w:rsidP="004A2A3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4C43AE" w:rsidRPr="00287E47" w:rsidRDefault="004E0270" w:rsidP="004E027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Klasseren en archiveren van</w:t>
            </w:r>
            <w:r w:rsidR="00091085">
              <w:rPr>
                <w:rFonts w:ascii="Arial" w:hAnsi="Arial" w:cs="Arial"/>
              </w:rPr>
              <w:t xml:space="preserve"> gegevens en documenten </w:t>
            </w:r>
            <w:r>
              <w:rPr>
                <w:rFonts w:ascii="Arial" w:hAnsi="Arial" w:cs="Arial"/>
              </w:rPr>
              <w:t>onder</w:t>
            </w:r>
            <w:r w:rsidR="000910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091085">
              <w:rPr>
                <w:rFonts w:ascii="Arial" w:hAnsi="Arial" w:cs="Arial"/>
              </w:rPr>
              <w:t xml:space="preserve">controle van </w:t>
            </w:r>
            <w:r>
              <w:rPr>
                <w:rFonts w:ascii="Arial" w:hAnsi="Arial" w:cs="Arial"/>
              </w:rPr>
              <w:t xml:space="preserve">een </w:t>
            </w:r>
            <w:r w:rsidR="00091085">
              <w:rPr>
                <w:rFonts w:ascii="Arial" w:hAnsi="Arial" w:cs="Arial"/>
              </w:rPr>
              <w:t>medewerker</w:t>
            </w:r>
          </w:p>
        </w:tc>
        <w:tc>
          <w:tcPr>
            <w:tcW w:w="1417" w:type="dxa"/>
          </w:tcPr>
          <w:p w:rsidR="004C43AE" w:rsidRPr="00287E47" w:rsidRDefault="004C43AE" w:rsidP="00872C0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C43AE" w:rsidRPr="00287E47" w:rsidRDefault="004C43AE" w:rsidP="00872C0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C43AE" w:rsidRDefault="004C43AE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B70C62" w:rsidRPr="00287E47" w:rsidTr="00872C03">
        <w:tc>
          <w:tcPr>
            <w:tcW w:w="14142" w:type="dxa"/>
            <w:gridSpan w:val="4"/>
            <w:shd w:val="clear" w:color="auto" w:fill="F2F2F2"/>
          </w:tcPr>
          <w:p w:rsidR="00B70C62" w:rsidRPr="004A2A3C" w:rsidRDefault="004A2A3C" w:rsidP="00C659A3">
            <w:pPr>
              <w:pStyle w:val="competentie"/>
            </w:pPr>
            <w:bookmarkStart w:id="5" w:name="_Toc425927443"/>
            <w:r w:rsidRPr="004A2A3C">
              <w:t>Klanten en opdrachtgevers informeren over de vordering van hun dossier en verslagen, vorderingsstaten, tijdspaden, ... doorsturen</w:t>
            </w:r>
            <w:bookmarkEnd w:id="5"/>
          </w:p>
        </w:tc>
      </w:tr>
      <w:tr w:rsidR="00352744" w:rsidRPr="00287E47" w:rsidTr="00352744">
        <w:tc>
          <w:tcPr>
            <w:tcW w:w="5495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352744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352744" w:rsidRPr="00287E47" w:rsidTr="00352744">
        <w:tc>
          <w:tcPr>
            <w:tcW w:w="5495" w:type="dxa"/>
            <w:shd w:val="clear" w:color="auto" w:fill="auto"/>
          </w:tcPr>
          <w:p w:rsidR="004A2A3C" w:rsidRDefault="004A2A3C" w:rsidP="004A2A3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kanalen voor informatiedeling en verspreiding toepassen (</w:t>
            </w:r>
            <w:r w:rsidR="006C50F1">
              <w:rPr>
                <w:rFonts w:ascii="Arial" w:hAnsi="Arial" w:cs="Arial"/>
              </w:rPr>
              <w:t>Telefoon, O</w:t>
            </w:r>
            <w:r>
              <w:rPr>
                <w:rFonts w:ascii="Arial" w:hAnsi="Arial" w:cs="Arial"/>
              </w:rPr>
              <w:t>ffice, e-mail, SharePoint,…)</w:t>
            </w:r>
          </w:p>
          <w:p w:rsidR="004A2A3C" w:rsidRDefault="004A2A3C" w:rsidP="004A2A3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A2A3C" w:rsidRDefault="004A2A3C" w:rsidP="004A2A3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Kennis van dossierbeheer</w:t>
            </w:r>
          </w:p>
          <w:p w:rsidR="004A2A3C" w:rsidRDefault="004A2A3C" w:rsidP="004A2A3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6C50F1" w:rsidRDefault="006C50F1" w:rsidP="004A2A3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Informeert klanten over producten en/of diensten, orders, annuleringen, …</w:t>
            </w:r>
          </w:p>
          <w:p w:rsidR="006C50F1" w:rsidRDefault="006C50F1" w:rsidP="004A2A3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Registreert interactie met klanten (veel voorkomende vragen, klachten, opmerkingen, … en transacties)</w:t>
            </w:r>
          </w:p>
          <w:p w:rsidR="006C50F1" w:rsidRDefault="006C50F1" w:rsidP="004A2A3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Wisselt informatie uit met interne en externe diensten</w:t>
            </w:r>
          </w:p>
          <w:p w:rsidR="00003E4E" w:rsidRDefault="00003E4E" w:rsidP="004A2A3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003E4E" w:rsidRDefault="00003E4E" w:rsidP="00003E4E">
            <w:pPr>
              <w:spacing w:line="240" w:lineRule="auto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t>Kennis van vreemde talen</w:t>
            </w:r>
            <w:r w:rsidRPr="00CE3603">
              <w:rPr>
                <w:rFonts w:ascii="Arial" w:hAnsi="Arial" w:cs="Arial"/>
              </w:rPr>
              <w:br/>
              <w:t>Frans</w:t>
            </w:r>
            <w:r w:rsidRPr="00CE3603">
              <w:rPr>
                <w:rFonts w:ascii="Arial" w:hAnsi="Arial" w:cs="Arial"/>
              </w:rPr>
              <w:br/>
              <w:t>Engels</w:t>
            </w:r>
            <w:r w:rsidRPr="00CE3603">
              <w:rPr>
                <w:rFonts w:ascii="Arial" w:hAnsi="Arial" w:cs="Arial"/>
              </w:rPr>
              <w:br/>
              <w:t>Duits</w:t>
            </w:r>
            <w:r w:rsidRPr="00CE3603">
              <w:rPr>
                <w:rFonts w:ascii="Arial" w:hAnsi="Arial" w:cs="Arial"/>
              </w:rPr>
              <w:br/>
              <w:t>Andere:</w:t>
            </w:r>
          </w:p>
          <w:p w:rsidR="00352744" w:rsidRDefault="00352744" w:rsidP="00003E4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003E4E" w:rsidRDefault="00003E4E" w:rsidP="00003E4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003E4E" w:rsidRPr="00287E47" w:rsidRDefault="00003E4E" w:rsidP="00003E4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6C50F1" w:rsidRPr="006C50F1" w:rsidRDefault="006C50F1" w:rsidP="006C50F1">
            <w:pPr>
              <w:numPr>
                <w:ilvl w:val="0"/>
                <w:numId w:val="13"/>
              </w:numPr>
              <w:spacing w:after="120" w:line="240" w:lineRule="auto"/>
              <w:rPr>
                <w:rFonts w:ascii="Arial" w:hAnsi="Arial" w:cs="Arial"/>
              </w:rPr>
            </w:pPr>
            <w:r w:rsidRPr="006C50F1">
              <w:rPr>
                <w:rFonts w:ascii="Arial" w:hAnsi="Arial" w:cs="Arial"/>
              </w:rPr>
              <w:lastRenderedPageBreak/>
              <w:t xml:space="preserve">Leren hanteren van de regels die binnen het bedrijf gelden voor een professioneel onthaal aan de telefoon (begroeting,  aanspreektitels, taal, omgaan </w:t>
            </w:r>
            <w:r w:rsidRPr="006C50F1">
              <w:rPr>
                <w:rFonts w:ascii="Arial" w:hAnsi="Arial" w:cs="Arial"/>
              </w:rPr>
              <w:lastRenderedPageBreak/>
              <w:t xml:space="preserve">met verschillende klantentypologieën en klachtenbehandeling) </w:t>
            </w:r>
            <w:r w:rsidR="004E081B">
              <w:rPr>
                <w:rFonts w:ascii="Arial" w:hAnsi="Arial" w:cs="Arial"/>
              </w:rPr>
              <w:t>Een ervaren collega observeren.</w:t>
            </w:r>
          </w:p>
          <w:p w:rsidR="006C50F1" w:rsidRPr="006C50F1" w:rsidRDefault="006C50F1" w:rsidP="006C50F1">
            <w:pPr>
              <w:numPr>
                <w:ilvl w:val="0"/>
                <w:numId w:val="13"/>
              </w:numPr>
              <w:spacing w:after="120" w:line="240" w:lineRule="auto"/>
              <w:rPr>
                <w:rFonts w:ascii="Arial" w:hAnsi="Arial" w:cs="Arial"/>
              </w:rPr>
            </w:pPr>
            <w:r w:rsidRPr="006C50F1">
              <w:rPr>
                <w:rFonts w:ascii="Arial" w:hAnsi="Arial" w:cs="Arial"/>
              </w:rPr>
              <w:t xml:space="preserve">Uitleg krijgen over de werking van het telefoontoestel of de telefooncentrale. </w:t>
            </w:r>
          </w:p>
          <w:p w:rsidR="006C50F1" w:rsidRPr="006C50F1" w:rsidRDefault="006C50F1" w:rsidP="006C50F1">
            <w:pPr>
              <w:numPr>
                <w:ilvl w:val="0"/>
                <w:numId w:val="13"/>
              </w:numPr>
              <w:spacing w:after="120" w:line="240" w:lineRule="auto"/>
              <w:rPr>
                <w:rFonts w:ascii="Arial" w:hAnsi="Arial" w:cs="Arial"/>
              </w:rPr>
            </w:pPr>
            <w:r w:rsidRPr="006C50F1">
              <w:rPr>
                <w:rFonts w:ascii="Arial" w:hAnsi="Arial" w:cs="Arial"/>
              </w:rPr>
              <w:t>Leren wanneer een telefoon door te verbinden  of zelf af te handelen</w:t>
            </w:r>
            <w:r w:rsidR="004E081B">
              <w:rPr>
                <w:rFonts w:ascii="Arial" w:hAnsi="Arial" w:cs="Arial"/>
              </w:rPr>
              <w:t>. Organogram van bedrijf kennen.</w:t>
            </w:r>
          </w:p>
          <w:p w:rsidR="006C50F1" w:rsidRDefault="006C50F1" w:rsidP="006C50F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50F1">
              <w:rPr>
                <w:rFonts w:ascii="Arial" w:hAnsi="Arial" w:cs="Arial"/>
              </w:rPr>
              <w:t>Nederlands, Duits, Engels, Frans mondeling en/of schriftelijk gebruiken in bedrijfscontext. Specifieke uitdrukkingen/woordenschat aanleren aan de hand van voorbeelden, coaching van een collega, observatie.</w:t>
            </w:r>
          </w:p>
          <w:p w:rsidR="006C50F1" w:rsidRDefault="006C50F1" w:rsidP="006C50F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50F1">
              <w:rPr>
                <w:rFonts w:ascii="Arial" w:hAnsi="Arial" w:cs="Arial"/>
              </w:rPr>
              <w:t>Een externe opleiding taal volgen, geënt op de functie en op de gewenste competentie.</w:t>
            </w:r>
          </w:p>
          <w:p w:rsidR="006C50F1" w:rsidRDefault="006C50F1" w:rsidP="006C50F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Leren werken met kantoorsoftware en –toepassingen via coaching van een collega of via een externe opleiding</w:t>
            </w:r>
          </w:p>
          <w:p w:rsidR="006C50F1" w:rsidRDefault="00FF672F" w:rsidP="006C50F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C50F1">
              <w:rPr>
                <w:rFonts w:ascii="Arial" w:hAnsi="Arial" w:cs="Arial"/>
              </w:rPr>
              <w:t xml:space="preserve">itleg </w:t>
            </w:r>
            <w:r>
              <w:rPr>
                <w:rFonts w:ascii="Arial" w:hAnsi="Arial" w:cs="Arial"/>
              </w:rPr>
              <w:t xml:space="preserve">krijgen </w:t>
            </w:r>
            <w:r w:rsidR="006C50F1">
              <w:rPr>
                <w:rFonts w:ascii="Arial" w:hAnsi="Arial" w:cs="Arial"/>
              </w:rPr>
              <w:t>over waar de informatie over producten en/of diensten te vinden is (in een ERP-applicatie, in een dossier, …)</w:t>
            </w:r>
          </w:p>
          <w:p w:rsidR="006C50F1" w:rsidRDefault="006C50F1" w:rsidP="006C50F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Opvolgen van een dossier en hiervoor de nodige acties</w:t>
            </w:r>
            <w:r w:rsidR="00E773CC">
              <w:rPr>
                <w:rFonts w:ascii="Arial" w:hAnsi="Arial" w:cs="Arial"/>
              </w:rPr>
              <w:t xml:space="preserve"> verrichten</w:t>
            </w:r>
            <w:r>
              <w:rPr>
                <w:rFonts w:ascii="Arial" w:hAnsi="Arial" w:cs="Arial"/>
              </w:rPr>
              <w:t xml:space="preserve">: e-mails beantwoorden en opstellen, afspraken </w:t>
            </w:r>
            <w:r w:rsidR="00E773CC">
              <w:rPr>
                <w:rFonts w:ascii="Arial" w:hAnsi="Arial" w:cs="Arial"/>
              </w:rPr>
              <w:t>maken, documenten doorsturen, … en laten controleren en eventueel bijsturen door een beslagen collega</w:t>
            </w:r>
          </w:p>
          <w:p w:rsidR="006C50F1" w:rsidRDefault="00FF672F" w:rsidP="006C50F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50F1">
              <w:rPr>
                <w:rFonts w:ascii="Arial" w:hAnsi="Arial" w:cs="Arial"/>
              </w:rPr>
              <w:t>nzicht</w:t>
            </w:r>
            <w:r>
              <w:rPr>
                <w:rFonts w:ascii="Arial" w:hAnsi="Arial" w:cs="Arial"/>
              </w:rPr>
              <w:t xml:space="preserve"> verwerven</w:t>
            </w:r>
            <w:r w:rsidR="006C50F1">
              <w:rPr>
                <w:rFonts w:ascii="Arial" w:hAnsi="Arial" w:cs="Arial"/>
              </w:rPr>
              <w:t xml:space="preserve"> in bedrijfsprocessen, de commerciële flow via coaching van een collega en een overzicht van welke afdelingen/collega’s te contacteren om info te </w:t>
            </w:r>
            <w:r>
              <w:rPr>
                <w:rFonts w:ascii="Arial" w:hAnsi="Arial" w:cs="Arial"/>
              </w:rPr>
              <w:t>verzamelen</w:t>
            </w:r>
            <w:r w:rsidR="006C50F1">
              <w:rPr>
                <w:rFonts w:ascii="Arial" w:hAnsi="Arial" w:cs="Arial"/>
              </w:rPr>
              <w:t xml:space="preserve"> en/of door te geven</w:t>
            </w:r>
          </w:p>
          <w:p w:rsidR="006C50F1" w:rsidRDefault="00FF672F" w:rsidP="006C50F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50F1">
              <w:rPr>
                <w:rFonts w:ascii="Arial" w:hAnsi="Arial" w:cs="Arial"/>
              </w:rPr>
              <w:t xml:space="preserve">nformatie </w:t>
            </w:r>
            <w:r>
              <w:rPr>
                <w:rFonts w:ascii="Arial" w:hAnsi="Arial" w:cs="Arial"/>
              </w:rPr>
              <w:t xml:space="preserve">krijgen </w:t>
            </w:r>
            <w:r w:rsidR="006C50F1">
              <w:rPr>
                <w:rFonts w:ascii="Arial" w:hAnsi="Arial" w:cs="Arial"/>
              </w:rPr>
              <w:t xml:space="preserve">van een collega over het gebruikte registratiesysteem </w:t>
            </w:r>
          </w:p>
          <w:p w:rsidR="006C50F1" w:rsidRPr="006C50F1" w:rsidRDefault="00FF672F" w:rsidP="006C50F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C50F1">
              <w:rPr>
                <w:rFonts w:ascii="Arial" w:hAnsi="Arial" w:cs="Arial"/>
              </w:rPr>
              <w:t>et organigram</w:t>
            </w:r>
            <w:r>
              <w:rPr>
                <w:rFonts w:ascii="Arial" w:hAnsi="Arial" w:cs="Arial"/>
              </w:rPr>
              <w:t xml:space="preserve"> leren</w:t>
            </w:r>
            <w:r w:rsidR="006C50F1">
              <w:rPr>
                <w:rFonts w:ascii="Arial" w:hAnsi="Arial" w:cs="Arial"/>
              </w:rPr>
              <w:t xml:space="preserve"> kennen (wie doet wat en is </w:t>
            </w:r>
            <w:r w:rsidR="006C50F1">
              <w:rPr>
                <w:rFonts w:ascii="Arial" w:hAnsi="Arial" w:cs="Arial"/>
              </w:rPr>
              <w:lastRenderedPageBreak/>
              <w:t>waarvoor aanspreekbaar?) via coaching van een collega of via zelfstudie op basis van een lijst met telefoonnummers, functies, …</w:t>
            </w:r>
          </w:p>
          <w:p w:rsidR="00352744" w:rsidRPr="00287E47" w:rsidRDefault="00352744" w:rsidP="004A2A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2744" w:rsidRPr="00287E47" w:rsidRDefault="00352744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2744" w:rsidRPr="00287E47" w:rsidRDefault="00352744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C43AE" w:rsidRDefault="004C43AE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812"/>
        <w:gridCol w:w="1417"/>
        <w:gridCol w:w="1418"/>
      </w:tblGrid>
      <w:tr w:rsidR="00B70C62" w:rsidRPr="00287E47" w:rsidTr="001902F8">
        <w:tc>
          <w:tcPr>
            <w:tcW w:w="14176" w:type="dxa"/>
            <w:gridSpan w:val="4"/>
            <w:shd w:val="clear" w:color="auto" w:fill="F2F2F2"/>
          </w:tcPr>
          <w:p w:rsidR="00B70C62" w:rsidRPr="00287E47" w:rsidRDefault="004A2A3C" w:rsidP="00C659A3">
            <w:pPr>
              <w:pStyle w:val="competentie"/>
            </w:pPr>
            <w:bookmarkStart w:id="6" w:name="_Toc425927444"/>
            <w:r w:rsidRPr="004A2A3C">
              <w:t>Bestellingen, stocks, terugzending van producten beheren en opvolgen</w:t>
            </w:r>
            <w:bookmarkEnd w:id="6"/>
          </w:p>
        </w:tc>
      </w:tr>
      <w:tr w:rsidR="00352744" w:rsidRPr="00287E47" w:rsidTr="001902F8">
        <w:tc>
          <w:tcPr>
            <w:tcW w:w="5529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352744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352744" w:rsidRPr="00287E47" w:rsidTr="001902F8">
        <w:tc>
          <w:tcPr>
            <w:tcW w:w="5529" w:type="dxa"/>
            <w:shd w:val="clear" w:color="auto" w:fill="auto"/>
          </w:tcPr>
          <w:p w:rsidR="004A2A3C" w:rsidRDefault="004A2A3C" w:rsidP="004A2A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Gebruikt software voor voorraadbeheer</w:t>
            </w:r>
          </w:p>
          <w:p w:rsidR="001902F8" w:rsidRDefault="001902F8" w:rsidP="004A2A3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1902F8" w:rsidRDefault="001902F8" w:rsidP="004A2A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Controleert de staat en de omvang van de voorraad</w:t>
            </w:r>
          </w:p>
          <w:p w:rsidR="001902F8" w:rsidRDefault="001902F8" w:rsidP="004A2A3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1902F8" w:rsidRDefault="001902F8" w:rsidP="004A2A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Volgt bestellingen op en controleert de levering</w:t>
            </w:r>
          </w:p>
          <w:p w:rsidR="001902F8" w:rsidRDefault="001902F8" w:rsidP="004A2A3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1902F8" w:rsidRDefault="001902F8" w:rsidP="004A2A3C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 van voorraadbeheer</w:t>
            </w:r>
          </w:p>
          <w:p w:rsidR="00352744" w:rsidRPr="00287E47" w:rsidRDefault="00352744" w:rsidP="001902F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1902F8" w:rsidRDefault="001902F8" w:rsidP="001902F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Meevolgen met een medewerker die werkt met het sof</w:t>
            </w:r>
            <w:r w:rsidR="004E081B">
              <w:rPr>
                <w:rFonts w:ascii="Arial" w:hAnsi="Arial" w:cs="Arial"/>
              </w:rPr>
              <w:t>twarepakket voor voorraadbeheer. Nadien zelf het pakket hanteren onder begeleiding</w:t>
            </w:r>
          </w:p>
          <w:p w:rsidR="001902F8" w:rsidRDefault="001902F8" w:rsidP="001902F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krijgen over hoe met het softwarepakket voor voorraadbeheer te werken</w:t>
            </w:r>
          </w:p>
          <w:p w:rsidR="001902F8" w:rsidRDefault="001902F8" w:rsidP="001902F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krijgen van een collega over het documentenproces en over de normen van de gebruikte handelsdocumenten (bestelbonnen, orderbevestigingen, leveringsbons,…)</w:t>
            </w:r>
          </w:p>
          <w:p w:rsidR="001902F8" w:rsidRDefault="001902F8" w:rsidP="001902F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902F8" w:rsidRDefault="001902F8" w:rsidP="001902F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902F8" w:rsidRDefault="001902F8" w:rsidP="001902F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Bekijken en doornemen van de bestaande artikel- en gerelateerde leveranciersbestanden </w:t>
            </w:r>
          </w:p>
          <w:p w:rsidR="001902F8" w:rsidRDefault="001902F8" w:rsidP="001902F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Rondleiding krijgen in het magazijn</w:t>
            </w:r>
          </w:p>
          <w:p w:rsidR="005521BF" w:rsidRDefault="001902F8" w:rsidP="005521B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krijgen over de toegepaste voorraadbeheermethode</w:t>
            </w:r>
          </w:p>
          <w:p w:rsidR="004A2A3C" w:rsidRPr="005521BF" w:rsidRDefault="005521BF" w:rsidP="005521B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stock controleren</w:t>
            </w:r>
            <w:r w:rsidR="004A2A3C" w:rsidRPr="005521BF">
              <w:rPr>
                <w:rFonts w:ascii="Arial" w:hAnsi="Arial" w:cs="Arial"/>
              </w:rPr>
              <w:t xml:space="preserve"> met nacontrole van medewerker</w:t>
            </w:r>
          </w:p>
          <w:p w:rsidR="004A2A3C" w:rsidRDefault="005521BF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Plaatsen en opvolgen van bestellingen onder toezicht </w:t>
            </w:r>
            <w:r w:rsidR="004A2A3C">
              <w:rPr>
                <w:rFonts w:ascii="Arial" w:hAnsi="Arial" w:cs="Arial"/>
              </w:rPr>
              <w:t xml:space="preserve">van </w:t>
            </w:r>
            <w:r w:rsidR="0079348E">
              <w:rPr>
                <w:rFonts w:ascii="Arial" w:hAnsi="Arial" w:cs="Arial"/>
              </w:rPr>
              <w:t xml:space="preserve">een </w:t>
            </w:r>
            <w:r w:rsidR="004A2A3C">
              <w:rPr>
                <w:rFonts w:ascii="Arial" w:hAnsi="Arial" w:cs="Arial"/>
              </w:rPr>
              <w:t>medewerker</w:t>
            </w:r>
          </w:p>
          <w:p w:rsidR="004A2A3C" w:rsidRDefault="005521BF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Voorraadgegevens aanpassen onder toezicht van of met controle van een medewerker</w:t>
            </w:r>
          </w:p>
          <w:p w:rsidR="004A2A3C" w:rsidRDefault="005521BF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Retourzendingen onder toezicht van een</w:t>
            </w:r>
            <w:r w:rsidR="004A2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collega</w:t>
            </w:r>
          </w:p>
          <w:p w:rsidR="00352744" w:rsidRPr="00287E47" w:rsidRDefault="00352744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2744" w:rsidRPr="00287E47" w:rsidRDefault="00352744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2744" w:rsidRPr="00287E47" w:rsidRDefault="00352744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E081B" w:rsidRDefault="004E081B" w:rsidP="00C659A3">
      <w:pPr>
        <w:spacing w:before="240" w:after="120" w:line="240" w:lineRule="auto"/>
        <w:rPr>
          <w:rFonts w:ascii="Arial" w:hAnsi="Arial" w:cs="Arial"/>
          <w:b/>
          <w:sz w:val="26"/>
          <w:szCs w:val="26"/>
        </w:rPr>
      </w:pPr>
    </w:p>
    <w:p w:rsidR="00287E47" w:rsidRDefault="004E081B" w:rsidP="004E081B">
      <w:pPr>
        <w:spacing w:before="240" w:after="120" w:line="240" w:lineRule="auto"/>
        <w:ind w:left="42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B. </w:t>
      </w:r>
      <w:r w:rsidR="004129B9">
        <w:rPr>
          <w:rFonts w:ascii="Arial" w:hAnsi="Arial" w:cs="Arial"/>
          <w:b/>
          <w:sz w:val="26"/>
          <w:szCs w:val="26"/>
        </w:rPr>
        <w:t>Jobgerelateerde competenties: s</w:t>
      </w:r>
      <w:r w:rsidR="00287E47" w:rsidRPr="0096268D">
        <w:rPr>
          <w:rFonts w:ascii="Arial" w:hAnsi="Arial" w:cs="Arial"/>
          <w:b/>
          <w:sz w:val="26"/>
          <w:szCs w:val="26"/>
        </w:rPr>
        <w:t>pecifiek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B70C62" w:rsidRPr="00287E47" w:rsidTr="00872C03">
        <w:tc>
          <w:tcPr>
            <w:tcW w:w="14142" w:type="dxa"/>
            <w:gridSpan w:val="4"/>
            <w:shd w:val="clear" w:color="auto" w:fill="F2F2F2"/>
          </w:tcPr>
          <w:p w:rsidR="00B70C62" w:rsidRPr="00287E47" w:rsidRDefault="004A2A3C" w:rsidP="00C659A3">
            <w:pPr>
              <w:pStyle w:val="competentie"/>
            </w:pPr>
            <w:bookmarkStart w:id="7" w:name="_Toc425927445"/>
            <w:r w:rsidRPr="004A2A3C">
              <w:t xml:space="preserve">Dossiers voor </w:t>
            </w:r>
            <w:r w:rsidR="005521BF">
              <w:t xml:space="preserve">het inschrijven op </w:t>
            </w:r>
            <w:r w:rsidRPr="004A2A3C">
              <w:t>een aanbesteding samenstellen, indienen en opvolgen</w:t>
            </w:r>
            <w:bookmarkEnd w:id="7"/>
          </w:p>
        </w:tc>
      </w:tr>
      <w:tr w:rsidR="00352744" w:rsidRPr="00287E47" w:rsidTr="00352744">
        <w:tc>
          <w:tcPr>
            <w:tcW w:w="5495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352744" w:rsidRPr="00287E47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352744" w:rsidRDefault="00352744" w:rsidP="00AC4A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352744" w:rsidRPr="00287E47" w:rsidTr="00352744">
        <w:tc>
          <w:tcPr>
            <w:tcW w:w="5495" w:type="dxa"/>
            <w:shd w:val="clear" w:color="auto" w:fill="auto"/>
          </w:tcPr>
          <w:p w:rsidR="00352744" w:rsidRPr="005C3D5B" w:rsidRDefault="005521BF" w:rsidP="00385B9E">
            <w:pPr>
              <w:spacing w:line="240" w:lineRule="auto"/>
              <w:rPr>
                <w:rFonts w:ascii="Arial" w:hAnsi="Arial" w:cs="Arial"/>
              </w:rPr>
            </w:pPr>
            <w:r w:rsidRPr="005C3D5B">
              <w:rPr>
                <w:rFonts w:ascii="Arial" w:hAnsi="Arial" w:cs="Arial"/>
              </w:rPr>
              <w:t>Analyseert de administratieve en technische eisen van de opdracht</w:t>
            </w:r>
          </w:p>
          <w:p w:rsidR="005521BF" w:rsidRDefault="005521BF" w:rsidP="00385B9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Raadpleegt</w:t>
            </w:r>
            <w:r w:rsidR="00385B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informatiebronnen(databanken, catalogi,…)</w:t>
            </w:r>
          </w:p>
          <w:p w:rsidR="005521BF" w:rsidRPr="005C3D5B" w:rsidRDefault="005521BF" w:rsidP="005C3D5B">
            <w:pPr>
              <w:spacing w:line="240" w:lineRule="auto"/>
              <w:rPr>
                <w:rFonts w:ascii="Arial" w:hAnsi="Arial" w:cs="Arial"/>
              </w:rPr>
            </w:pPr>
            <w:r w:rsidRPr="005C3D5B">
              <w:rPr>
                <w:rFonts w:ascii="Arial" w:hAnsi="Arial" w:cs="Arial"/>
              </w:rPr>
              <w:t>Maakt een overzicht van de kosten per uitgavenpost en van de totale kostprijs</w:t>
            </w:r>
          </w:p>
          <w:p w:rsidR="005521BF" w:rsidRPr="005C3D5B" w:rsidRDefault="005521BF" w:rsidP="005C3D5B">
            <w:pPr>
              <w:spacing w:line="240" w:lineRule="auto"/>
              <w:rPr>
                <w:rFonts w:ascii="Arial" w:hAnsi="Arial" w:cs="Arial"/>
              </w:rPr>
            </w:pPr>
            <w:r w:rsidRPr="005C3D5B">
              <w:rPr>
                <w:rFonts w:ascii="Arial" w:hAnsi="Arial" w:cs="Arial"/>
              </w:rPr>
              <w:t>Beschrijft de soorten materialen en hun hoeveelheden (voorziene, vaste en forfaitaire hoeveelheden, …)</w:t>
            </w:r>
          </w:p>
          <w:p w:rsidR="005521BF" w:rsidRPr="005C3D5B" w:rsidRDefault="005521BF" w:rsidP="005C3D5B">
            <w:pPr>
              <w:spacing w:line="240" w:lineRule="auto"/>
              <w:rPr>
                <w:rFonts w:ascii="Arial" w:hAnsi="Arial" w:cs="Arial"/>
              </w:rPr>
            </w:pPr>
            <w:r w:rsidRPr="005C3D5B">
              <w:rPr>
                <w:rFonts w:ascii="Arial" w:hAnsi="Arial" w:cs="Arial"/>
              </w:rPr>
              <w:t>Hanteert marktconforme prijzen voor materialen, arbeidsloon en winstmarges</w:t>
            </w:r>
          </w:p>
          <w:p w:rsidR="005521BF" w:rsidRPr="005C3D5B" w:rsidRDefault="005521BF" w:rsidP="005C3D5B">
            <w:pPr>
              <w:spacing w:line="240" w:lineRule="auto"/>
              <w:rPr>
                <w:rFonts w:ascii="Arial" w:hAnsi="Arial" w:cs="Arial"/>
              </w:rPr>
            </w:pPr>
            <w:r w:rsidRPr="005C3D5B">
              <w:rPr>
                <w:rFonts w:ascii="Arial" w:hAnsi="Arial" w:cs="Arial"/>
              </w:rPr>
              <w:t>Vermeldt een timing bij de verschillende onderdelen van het voorstel</w:t>
            </w:r>
          </w:p>
          <w:p w:rsidR="005521BF" w:rsidRDefault="005521BF" w:rsidP="005521B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Respecteert deadlines voor het indienen van het dossier</w:t>
            </w:r>
          </w:p>
          <w:p w:rsidR="005521BF" w:rsidRDefault="005521BF" w:rsidP="005521B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5521BF" w:rsidRDefault="005521BF" w:rsidP="005521B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Kennis van aanbestedingsprocedures</w:t>
            </w:r>
          </w:p>
          <w:p w:rsidR="005521BF" w:rsidRPr="00287E47" w:rsidRDefault="005521BF" w:rsidP="005521B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 van de wetgeving over overheidsopdrachten</w:t>
            </w:r>
          </w:p>
        </w:tc>
        <w:tc>
          <w:tcPr>
            <w:tcW w:w="5812" w:type="dxa"/>
            <w:shd w:val="clear" w:color="auto" w:fill="auto"/>
          </w:tcPr>
          <w:p w:rsidR="004A2A3C" w:rsidRDefault="0079348E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Meevolgen met een medewerker</w:t>
            </w:r>
          </w:p>
          <w:p w:rsidR="004A2A3C" w:rsidRDefault="0079348E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Bestaande</w:t>
            </w:r>
            <w:r w:rsidR="004A2A3C">
              <w:rPr>
                <w:rFonts w:ascii="Arial" w:hAnsi="Arial" w:cs="Arial"/>
              </w:rPr>
              <w:t xml:space="preserve"> lastenboeken door</w:t>
            </w:r>
            <w:r>
              <w:rPr>
                <w:rFonts w:ascii="Arial" w:hAnsi="Arial" w:cs="Arial"/>
              </w:rPr>
              <w:t>nemen</w:t>
            </w:r>
          </w:p>
          <w:p w:rsidR="004A2A3C" w:rsidRDefault="0079348E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Surfen naar de</w:t>
            </w:r>
            <w:r w:rsidR="004A2A3C">
              <w:rPr>
                <w:rFonts w:ascii="Arial" w:hAnsi="Arial" w:cs="Arial"/>
              </w:rPr>
              <w:t xml:space="preserve"> site Public Procurement</w:t>
            </w:r>
            <w:r>
              <w:rPr>
                <w:rFonts w:ascii="Arial" w:hAnsi="Arial" w:cs="Arial"/>
              </w:rPr>
              <w:t xml:space="preserve"> en zich via zelfstudie bekwamen in de verschillende aspecten van de overheidsopdrachten.</w:t>
            </w:r>
          </w:p>
          <w:p w:rsidR="0079348E" w:rsidRDefault="0079348E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Doornemen van voorbeelddocumenten, handleidingen, checklists, enz.)</w:t>
            </w:r>
          </w:p>
          <w:p w:rsidR="0079348E" w:rsidRDefault="0079348E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Volgen van een gratis infosessie georganiseerd door e-procurement</w:t>
            </w:r>
          </w:p>
          <w:p w:rsidR="0079348E" w:rsidRDefault="0079348E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Volgen van een opleiding over e-procurement applicaties door een geaccrediteerd opleider</w:t>
            </w:r>
          </w:p>
          <w:p w:rsidR="00385B9E" w:rsidRDefault="00385B9E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Opzoeken van geschikte openbare aanbestedingen via e-procurement en in vakbladen</w:t>
            </w:r>
          </w:p>
          <w:p w:rsidR="00385B9E" w:rsidRDefault="00385B9E" w:rsidP="004A2A3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Opstellen van eenvoudige dossiers voor een aanbesteding onder toezicht van een ervaren medewerker</w:t>
            </w:r>
          </w:p>
          <w:p w:rsidR="004A2A3C" w:rsidRDefault="004A2A3C" w:rsidP="004A2A3C">
            <w:pPr>
              <w:spacing w:after="0" w:line="240" w:lineRule="auto"/>
              <w:rPr>
                <w:rFonts w:ascii="Arial" w:hAnsi="Arial" w:cs="Arial"/>
              </w:rPr>
            </w:pPr>
          </w:p>
          <w:p w:rsidR="004A2A3C" w:rsidRDefault="004A2A3C" w:rsidP="004A2A3C">
            <w:pPr>
              <w:spacing w:after="0" w:line="240" w:lineRule="auto"/>
              <w:rPr>
                <w:rFonts w:ascii="Arial" w:hAnsi="Arial" w:cs="Arial"/>
              </w:rPr>
            </w:pPr>
          </w:p>
          <w:p w:rsidR="00352744" w:rsidRPr="00287E47" w:rsidRDefault="00352744" w:rsidP="004A2A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52744" w:rsidRPr="00287E47" w:rsidRDefault="00352744" w:rsidP="00AC4AC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52744" w:rsidRPr="00287E47" w:rsidRDefault="00352744" w:rsidP="00AC4AC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C43AE" w:rsidRDefault="004C43AE"/>
    <w:p w:rsidR="007421B7" w:rsidRDefault="007421B7"/>
    <w:p w:rsidR="007421B7" w:rsidRDefault="007421B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4C43AE" w:rsidRPr="00287E47" w:rsidTr="00872C03">
        <w:tc>
          <w:tcPr>
            <w:tcW w:w="14142" w:type="dxa"/>
            <w:gridSpan w:val="4"/>
            <w:shd w:val="clear" w:color="auto" w:fill="F2F2F2"/>
          </w:tcPr>
          <w:p w:rsidR="004C43AE" w:rsidRPr="00287E47" w:rsidRDefault="00184421" w:rsidP="00C659A3">
            <w:pPr>
              <w:pStyle w:val="competentie"/>
            </w:pPr>
            <w:bookmarkStart w:id="8" w:name="_Toc425927446"/>
            <w:r w:rsidRPr="00184421">
              <w:t>Technische documenten afdrukken (plannen, maquettes, technische fiches, ...)</w:t>
            </w:r>
            <w:bookmarkEnd w:id="8"/>
          </w:p>
        </w:tc>
      </w:tr>
      <w:tr w:rsidR="004C43AE" w:rsidTr="00872C03">
        <w:tc>
          <w:tcPr>
            <w:tcW w:w="5495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4C43AE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4C43AE" w:rsidRPr="00287E47" w:rsidTr="00872C03">
        <w:tc>
          <w:tcPr>
            <w:tcW w:w="5495" w:type="dxa"/>
            <w:shd w:val="clear" w:color="auto" w:fill="auto"/>
          </w:tcPr>
          <w:p w:rsidR="004C43AE" w:rsidRPr="00287E47" w:rsidRDefault="00385B9E" w:rsidP="00385B9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Gebruikt</w:t>
            </w:r>
            <w:r w:rsidR="00184421">
              <w:rPr>
                <w:rFonts w:ascii="Arial" w:hAnsi="Arial" w:cs="Arial"/>
              </w:rPr>
              <w:t xml:space="preserve"> CAD-software </w:t>
            </w:r>
          </w:p>
        </w:tc>
        <w:tc>
          <w:tcPr>
            <w:tcW w:w="5812" w:type="dxa"/>
            <w:shd w:val="clear" w:color="auto" w:fill="auto"/>
          </w:tcPr>
          <w:p w:rsidR="003E57AD" w:rsidRDefault="00385B9E" w:rsidP="00385B9E">
            <w:pPr>
              <w:numPr>
                <w:ilvl w:val="0"/>
                <w:numId w:val="7"/>
              </w:numPr>
              <w:spacing w:after="0" w:line="240" w:lineRule="auto"/>
              <w:ind w:left="10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Meevolgen</w:t>
            </w:r>
            <w:r w:rsidR="003E57AD">
              <w:rPr>
                <w:rFonts w:ascii="Arial" w:hAnsi="Arial" w:cs="Arial"/>
              </w:rPr>
              <w:t xml:space="preserve"> met een </w:t>
            </w:r>
            <w:r w:rsidR="00553E06">
              <w:rPr>
                <w:rFonts w:ascii="Arial" w:hAnsi="Arial" w:cs="Arial"/>
              </w:rPr>
              <w:t xml:space="preserve">medewerker die werkt met </w:t>
            </w:r>
            <w:r w:rsidR="003E57AD">
              <w:rPr>
                <w:rFonts w:ascii="Arial" w:hAnsi="Arial" w:cs="Arial"/>
              </w:rPr>
              <w:t xml:space="preserve"> CAD-software</w:t>
            </w:r>
          </w:p>
          <w:p w:rsidR="003E57AD" w:rsidRDefault="003E57AD" w:rsidP="003E57AD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84421" w:rsidRDefault="00385B9E" w:rsidP="0018442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krijgen</w:t>
            </w:r>
            <w:r w:rsidR="00184421">
              <w:rPr>
                <w:rFonts w:ascii="Arial" w:hAnsi="Arial" w:cs="Arial"/>
              </w:rPr>
              <w:t xml:space="preserve"> over toepassing CAD-software om technische documenten af te drukken</w:t>
            </w:r>
          </w:p>
          <w:p w:rsidR="00184421" w:rsidRDefault="00385B9E" w:rsidP="0018442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Raadplegen van een</w:t>
            </w:r>
            <w:r w:rsidR="00184421">
              <w:rPr>
                <w:rFonts w:ascii="Arial" w:hAnsi="Arial" w:cs="Arial"/>
              </w:rPr>
              <w:t xml:space="preserve"> handleiding CAD</w:t>
            </w:r>
          </w:p>
          <w:p w:rsidR="00385B9E" w:rsidRDefault="00385B9E" w:rsidP="0018442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Volgen van een externe opleiding CAD</w:t>
            </w:r>
          </w:p>
          <w:p w:rsidR="00385B9E" w:rsidRDefault="00385B9E" w:rsidP="0018442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Uitleg krijgen over formaten, papiermodaliteiten in printer, …</w:t>
            </w:r>
          </w:p>
          <w:p w:rsidR="00385B9E" w:rsidRDefault="00385B9E" w:rsidP="0018442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Afdrukken van technische documenten</w:t>
            </w:r>
          </w:p>
          <w:p w:rsidR="004C43AE" w:rsidRPr="00287E47" w:rsidRDefault="004C43AE" w:rsidP="00385B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C43AE" w:rsidRPr="00287E47" w:rsidRDefault="004C43AE" w:rsidP="00872C0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C43AE" w:rsidRPr="00287E47" w:rsidRDefault="004C43AE" w:rsidP="00872C0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421B7" w:rsidRDefault="007421B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D8686F" w:rsidRPr="00287E47" w:rsidTr="000E4CB1">
        <w:tc>
          <w:tcPr>
            <w:tcW w:w="14142" w:type="dxa"/>
            <w:gridSpan w:val="4"/>
            <w:shd w:val="clear" w:color="auto" w:fill="F2F2F2"/>
          </w:tcPr>
          <w:p w:rsidR="00D8686F" w:rsidRPr="00D8686F" w:rsidRDefault="00D8686F" w:rsidP="00C659A3">
            <w:pPr>
              <w:pStyle w:val="competentie"/>
            </w:pPr>
            <w:bookmarkStart w:id="9" w:name="_Toc425927447"/>
            <w:r w:rsidRPr="00D8686F">
              <w:t xml:space="preserve">Een ingenieur assisteren bij </w:t>
            </w:r>
            <w:r w:rsidR="00385B9E">
              <w:t xml:space="preserve">de voorbereiding van materiaal </w:t>
            </w:r>
            <w:r w:rsidRPr="00D8686F">
              <w:t>en resultaatsmeting</w:t>
            </w:r>
            <w:bookmarkEnd w:id="9"/>
          </w:p>
        </w:tc>
      </w:tr>
      <w:tr w:rsidR="00D8686F" w:rsidTr="000E4CB1">
        <w:tc>
          <w:tcPr>
            <w:tcW w:w="5495" w:type="dxa"/>
            <w:shd w:val="clear" w:color="auto" w:fill="F2F2F2"/>
          </w:tcPr>
          <w:p w:rsidR="00D8686F" w:rsidRPr="00287E47" w:rsidRDefault="00D8686F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D8686F" w:rsidRPr="00287E47" w:rsidRDefault="00D8686F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D8686F" w:rsidRPr="00287E47" w:rsidRDefault="00D8686F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D8686F" w:rsidRDefault="00D8686F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D8686F" w:rsidRPr="00287E47" w:rsidTr="000E4CB1">
        <w:tc>
          <w:tcPr>
            <w:tcW w:w="5495" w:type="dxa"/>
            <w:shd w:val="clear" w:color="auto" w:fill="auto"/>
          </w:tcPr>
          <w:p w:rsidR="009D59B1" w:rsidRDefault="00385B9E" w:rsidP="00D8686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Controleert de meet- en analyseapparaten volgens vastgelegde normen en procedures</w:t>
            </w:r>
          </w:p>
          <w:p w:rsidR="00385B9E" w:rsidRDefault="00385B9E" w:rsidP="00D8686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Verzamelt en registreert gegevens en resultaten (metingen, berekeningen, …)</w:t>
            </w:r>
          </w:p>
          <w:p w:rsidR="00385B9E" w:rsidRDefault="00385B9E" w:rsidP="00D8686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Volgt aanwijzingen op</w:t>
            </w:r>
          </w:p>
          <w:p w:rsidR="00385B9E" w:rsidRDefault="00385B9E" w:rsidP="00D8686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Brengt documenten in orde (aanvraagformuleren, ..)</w:t>
            </w:r>
          </w:p>
          <w:p w:rsidR="00385B9E" w:rsidRDefault="00385B9E" w:rsidP="00D8686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Houdt gegevens bij over het verloop van de werkzaamheden</w:t>
            </w:r>
          </w:p>
          <w:p w:rsidR="00D8686F" w:rsidRPr="00287E47" w:rsidRDefault="00D8686F" w:rsidP="009D59B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7421B7" w:rsidRPr="007421B7" w:rsidRDefault="0029734D" w:rsidP="007421B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29734D">
              <w:rPr>
                <w:rFonts w:ascii="Arial" w:hAnsi="Arial" w:cs="Arial"/>
              </w:rPr>
              <w:lastRenderedPageBreak/>
              <w:t>Meevolgen met</w:t>
            </w:r>
            <w:r w:rsidR="00D8686F">
              <w:rPr>
                <w:rFonts w:ascii="Arial" w:hAnsi="Arial" w:cs="Arial"/>
              </w:rPr>
              <w:t xml:space="preserve"> een </w:t>
            </w:r>
            <w:r w:rsidR="009D59B1">
              <w:rPr>
                <w:rFonts w:ascii="Arial" w:hAnsi="Arial" w:cs="Arial"/>
              </w:rPr>
              <w:t xml:space="preserve">medewerker die </w:t>
            </w:r>
            <w:r w:rsidR="00D8686F">
              <w:rPr>
                <w:rFonts w:ascii="Arial" w:hAnsi="Arial" w:cs="Arial"/>
              </w:rPr>
              <w:t>meet- en analyseapparaten controleert</w:t>
            </w:r>
            <w:r>
              <w:rPr>
                <w:rFonts w:ascii="Arial" w:hAnsi="Arial" w:cs="Arial"/>
              </w:rPr>
              <w:t xml:space="preserve"> en hierover uitleg </w:t>
            </w:r>
            <w:r>
              <w:rPr>
                <w:rFonts w:ascii="Arial" w:hAnsi="Arial" w:cs="Arial"/>
              </w:rPr>
              <w:lastRenderedPageBreak/>
              <w:t>geeft</w:t>
            </w:r>
            <w:r w:rsidR="007421B7">
              <w:rPr>
                <w:rFonts w:ascii="Arial" w:hAnsi="Arial" w:cs="Arial"/>
              </w:rPr>
              <w:t>.</w:t>
            </w:r>
          </w:p>
          <w:p w:rsidR="009D59B1" w:rsidRDefault="0029734D" w:rsidP="000E4C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Meevolgen</w:t>
            </w:r>
            <w:r w:rsidR="009D59B1">
              <w:rPr>
                <w:rFonts w:ascii="Arial" w:hAnsi="Arial" w:cs="Arial"/>
              </w:rPr>
              <w:t xml:space="preserve"> met een medewerker die gegevens en resultaten verzamelt en registreert</w:t>
            </w:r>
            <w:r>
              <w:rPr>
                <w:rFonts w:ascii="Arial" w:hAnsi="Arial" w:cs="Arial"/>
              </w:rPr>
              <w:t xml:space="preserve"> en hierover uitleg geeft</w:t>
            </w:r>
          </w:p>
          <w:p w:rsidR="0029734D" w:rsidRDefault="0029734D" w:rsidP="000E4C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Raadplegen van handleidingen van meetapparatuur en analyseapparaten</w:t>
            </w:r>
          </w:p>
          <w:p w:rsidR="0029734D" w:rsidRDefault="0029734D" w:rsidP="000E4C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Controleren van meet- en analyseapparaten onder begeleiding van een medewerker</w:t>
            </w:r>
          </w:p>
          <w:p w:rsidR="0029734D" w:rsidRDefault="0029734D" w:rsidP="000E4CB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Verzamelen en registreren van gegevens van eenvoudige metingen onder toezicht van een collega</w:t>
            </w:r>
          </w:p>
          <w:p w:rsidR="009D59B1" w:rsidRPr="00287E47" w:rsidRDefault="009D59B1" w:rsidP="0029734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8686F" w:rsidRPr="00287E47" w:rsidRDefault="00D8686F" w:rsidP="000E4CB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8686F" w:rsidRPr="00287E47" w:rsidRDefault="00D8686F" w:rsidP="000E4CB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C43AE" w:rsidRDefault="004C43AE"/>
    <w:p w:rsidR="00915D85" w:rsidRDefault="00915D85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CD053A" w:rsidRPr="00287E47" w:rsidTr="00D464E6">
        <w:tc>
          <w:tcPr>
            <w:tcW w:w="14142" w:type="dxa"/>
            <w:gridSpan w:val="4"/>
            <w:shd w:val="clear" w:color="auto" w:fill="F2F2F2"/>
          </w:tcPr>
          <w:p w:rsidR="00CD053A" w:rsidRPr="00287E47" w:rsidRDefault="00CD053A" w:rsidP="00C659A3">
            <w:pPr>
              <w:pStyle w:val="competentie"/>
            </w:pPr>
            <w:bookmarkStart w:id="10" w:name="_Toc425927448"/>
            <w:r>
              <w:t>Deelnemen aan werfbezoeken en de vordering van de werken vaststellen</w:t>
            </w:r>
            <w:bookmarkEnd w:id="10"/>
          </w:p>
        </w:tc>
      </w:tr>
      <w:tr w:rsidR="00CD053A" w:rsidTr="00D464E6">
        <w:tc>
          <w:tcPr>
            <w:tcW w:w="5495" w:type="dxa"/>
            <w:shd w:val="clear" w:color="auto" w:fill="F2F2F2"/>
          </w:tcPr>
          <w:p w:rsidR="00CD053A" w:rsidRPr="00287E47" w:rsidRDefault="00CD053A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CD053A" w:rsidRPr="00287E47" w:rsidRDefault="00CD053A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CD053A" w:rsidRPr="00287E47" w:rsidRDefault="00CD053A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CD053A" w:rsidRDefault="00CD053A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CD053A" w:rsidRPr="00287E47" w:rsidTr="00D464E6">
        <w:tc>
          <w:tcPr>
            <w:tcW w:w="5495" w:type="dxa"/>
            <w:shd w:val="clear" w:color="auto" w:fill="auto"/>
          </w:tcPr>
          <w:p w:rsidR="00CD053A" w:rsidRDefault="00CD053A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Registreert gegevens</w:t>
            </w:r>
          </w:p>
          <w:p w:rsidR="00CD053A" w:rsidRPr="00287E47" w:rsidRDefault="00CD053A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Neemt verslag van vaststellingen</w:t>
            </w:r>
          </w:p>
        </w:tc>
        <w:tc>
          <w:tcPr>
            <w:tcW w:w="5812" w:type="dxa"/>
            <w:shd w:val="clear" w:color="auto" w:fill="auto"/>
          </w:tcPr>
          <w:p w:rsidR="00CD053A" w:rsidRDefault="00CD053A" w:rsidP="00CD053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Meelopen met een ervaren collega</w:t>
            </w:r>
          </w:p>
          <w:p w:rsidR="00CD053A" w:rsidRDefault="00CD053A" w:rsidP="00CD053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Inzicht krijgen in welke gegevens registreren en via welk kanaal</w:t>
            </w:r>
          </w:p>
          <w:p w:rsidR="00CD053A" w:rsidRDefault="00CD053A" w:rsidP="00CD053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Zich informeren over voor wie deze gegevens beschikbaar moeten zijn</w:t>
            </w:r>
          </w:p>
          <w:p w:rsidR="00CD053A" w:rsidRDefault="00CD053A" w:rsidP="00CD053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D053A" w:rsidRPr="00287E47" w:rsidRDefault="00CD053A" w:rsidP="00D464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053A" w:rsidRPr="00287E47" w:rsidRDefault="00CD053A" w:rsidP="00D464E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D053A" w:rsidRPr="00287E47" w:rsidRDefault="00CD053A" w:rsidP="00D464E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E3603" w:rsidRDefault="00CE360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4C43AE" w:rsidRPr="00287E47" w:rsidTr="009362E7">
        <w:tc>
          <w:tcPr>
            <w:tcW w:w="14142" w:type="dxa"/>
            <w:gridSpan w:val="4"/>
            <w:shd w:val="clear" w:color="auto" w:fill="EEECE1"/>
          </w:tcPr>
          <w:p w:rsidR="00F00ECE" w:rsidRPr="007421B7" w:rsidRDefault="00F00ECE" w:rsidP="00C659A3">
            <w:pPr>
              <w:pStyle w:val="competentie"/>
            </w:pPr>
            <w:bookmarkStart w:id="11" w:name="_Toc425927449"/>
            <w:r w:rsidRPr="007421B7">
              <w:t>De technische haalbaarheid van de vraag van een klant onderzoeken (becijfering, lijst met maatregelen, ...)</w:t>
            </w:r>
            <w:bookmarkEnd w:id="11"/>
          </w:p>
          <w:p w:rsidR="004C43AE" w:rsidRPr="00287E47" w:rsidRDefault="00F00ECE" w:rsidP="00B63221">
            <w:pPr>
              <w:pStyle w:val="Kop10"/>
            </w:pPr>
            <w:r w:rsidRPr="007421B7">
              <w:t>De prijsopgave uitwerken</w:t>
            </w:r>
          </w:p>
        </w:tc>
      </w:tr>
      <w:tr w:rsidR="004C43AE" w:rsidTr="00872C03">
        <w:tc>
          <w:tcPr>
            <w:tcW w:w="5495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lastRenderedPageBreak/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4C43AE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  <w:p w:rsidR="00CD053A" w:rsidRPr="00287E47" w:rsidRDefault="00CD053A" w:rsidP="00CD053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/>
          </w:tcPr>
          <w:p w:rsidR="004C43AE" w:rsidRPr="00287E47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4C43AE" w:rsidRDefault="004C43AE" w:rsidP="00872C03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4C43AE" w:rsidRPr="00287E47" w:rsidTr="00872C03">
        <w:tc>
          <w:tcPr>
            <w:tcW w:w="5495" w:type="dxa"/>
            <w:shd w:val="clear" w:color="auto" w:fill="auto"/>
          </w:tcPr>
          <w:p w:rsidR="00F00ECE" w:rsidRDefault="00F00ECE" w:rsidP="00F00EC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 CAD-software gebruiken </w:t>
            </w:r>
          </w:p>
          <w:p w:rsidR="00F00ECE" w:rsidRPr="00F00ECE" w:rsidRDefault="00F00ECE" w:rsidP="00F00EC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00ECE">
              <w:rPr>
                <w:rFonts w:ascii="Arial" w:hAnsi="Arial" w:cs="Arial"/>
              </w:rPr>
              <w:t>Maakt een schatting van de kostprijs op basis van een ontwerp, bijhorende materiaallijsten, inzet van gereedschap, middelen, …</w:t>
            </w:r>
          </w:p>
          <w:p w:rsidR="00F00ECE" w:rsidRPr="00F00ECE" w:rsidRDefault="00F00ECE" w:rsidP="00F00EC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00ECE">
              <w:rPr>
                <w:rFonts w:ascii="Arial" w:hAnsi="Arial" w:cs="Arial"/>
              </w:rPr>
              <w:t>Houdt rekening met de wensen van de klant, de duur van de opdrachten, tijdslimieten, budget, …</w:t>
            </w:r>
          </w:p>
          <w:p w:rsidR="00F00ECE" w:rsidRPr="00F00ECE" w:rsidRDefault="00F00ECE" w:rsidP="00F00EC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00ECE">
              <w:rPr>
                <w:rFonts w:ascii="Arial" w:hAnsi="Arial" w:cs="Arial"/>
              </w:rPr>
              <w:t>Verrekent eventuele opties of kortingen in het prijsvoorstel</w:t>
            </w:r>
          </w:p>
          <w:p w:rsidR="004C43AE" w:rsidRPr="00287E47" w:rsidRDefault="004C43AE" w:rsidP="00872C0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7421B7" w:rsidRDefault="007421B7" w:rsidP="00CE3603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Niet van toepassing</w:t>
            </w:r>
          </w:p>
          <w:p w:rsidR="003E57AD" w:rsidRDefault="007421B7" w:rsidP="00F00EC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Eventueel: </w:t>
            </w:r>
            <w:r w:rsidR="00A81AED">
              <w:rPr>
                <w:rFonts w:ascii="Arial" w:hAnsi="Arial" w:cs="Arial"/>
              </w:rPr>
              <w:t>Volgen</w:t>
            </w:r>
            <w:r w:rsidR="003E57AD">
              <w:rPr>
                <w:rFonts w:ascii="Arial" w:hAnsi="Arial" w:cs="Arial"/>
              </w:rPr>
              <w:t xml:space="preserve"> en </w:t>
            </w:r>
            <w:r w:rsidR="00A81AED">
              <w:rPr>
                <w:rFonts w:ascii="Arial" w:hAnsi="Arial" w:cs="Arial"/>
              </w:rPr>
              <w:t>observeren van</w:t>
            </w:r>
            <w:r w:rsidR="003E57AD">
              <w:rPr>
                <w:rFonts w:ascii="Arial" w:hAnsi="Arial" w:cs="Arial"/>
              </w:rPr>
              <w:t xml:space="preserve"> een medewerker bij alle stappen ‘onderzoeken technische haalbaarheid van vraag van een klant’ </w:t>
            </w:r>
          </w:p>
          <w:p w:rsidR="00975A49" w:rsidRDefault="00A81AED" w:rsidP="00F00EC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75A49">
              <w:rPr>
                <w:rFonts w:ascii="Arial" w:hAnsi="Arial" w:cs="Arial"/>
              </w:rPr>
              <w:t>itgewerkte prijsopgaven en bijbehorende materiaallijsten, catalogi, prijslijsten,…</w:t>
            </w:r>
            <w:r>
              <w:rPr>
                <w:rFonts w:ascii="Arial" w:hAnsi="Arial" w:cs="Arial"/>
              </w:rPr>
              <w:t xml:space="preserve"> bekijken</w:t>
            </w:r>
          </w:p>
          <w:p w:rsidR="00975A49" w:rsidRDefault="00975A49" w:rsidP="00975A4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F00ECE" w:rsidRDefault="00A81AED" w:rsidP="00F00EC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00ECE" w:rsidRPr="00F00ECE">
              <w:rPr>
                <w:rFonts w:ascii="Arial" w:hAnsi="Arial" w:cs="Arial"/>
              </w:rPr>
              <w:t>andleiding CAD</w:t>
            </w:r>
            <w:r>
              <w:rPr>
                <w:rFonts w:ascii="Arial" w:hAnsi="Arial" w:cs="Arial"/>
              </w:rPr>
              <w:t xml:space="preserve"> raadplegen</w:t>
            </w:r>
          </w:p>
          <w:p w:rsidR="00975A49" w:rsidRDefault="00A81AED" w:rsidP="00975A4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75A49">
              <w:rPr>
                <w:rFonts w:ascii="Arial" w:hAnsi="Arial" w:cs="Arial"/>
              </w:rPr>
              <w:t>itleg en informatie</w:t>
            </w:r>
            <w:r>
              <w:rPr>
                <w:rFonts w:ascii="Arial" w:hAnsi="Arial" w:cs="Arial"/>
              </w:rPr>
              <w:t xml:space="preserve"> krijgen</w:t>
            </w:r>
            <w:r w:rsidR="00975A49">
              <w:rPr>
                <w:rFonts w:ascii="Arial" w:hAnsi="Arial" w:cs="Arial"/>
              </w:rPr>
              <w:t xml:space="preserve"> over </w:t>
            </w:r>
            <w:r w:rsidR="00975A49" w:rsidRPr="000145F6">
              <w:rPr>
                <w:rFonts w:ascii="Arial" w:hAnsi="Arial" w:cs="Arial"/>
              </w:rPr>
              <w:t xml:space="preserve">overeengekomen afspraken binnen de bedrijfsprocessen </w:t>
            </w:r>
            <w:r w:rsidR="00975A49">
              <w:rPr>
                <w:rFonts w:ascii="Arial" w:hAnsi="Arial" w:cs="Arial"/>
              </w:rPr>
              <w:t xml:space="preserve">en </w:t>
            </w:r>
            <w:r w:rsidR="00975A49" w:rsidRPr="000145F6">
              <w:rPr>
                <w:rFonts w:ascii="Arial" w:hAnsi="Arial" w:cs="Arial"/>
              </w:rPr>
              <w:t>waar hij/zij deze kan terugvinden.(productietijd, levertijd, betalingstermijn, …. )</w:t>
            </w:r>
          </w:p>
          <w:p w:rsidR="00975A49" w:rsidRPr="000145F6" w:rsidRDefault="00975A49" w:rsidP="00975A4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15C1A" w:rsidRDefault="00A81AED" w:rsidP="00715C1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5C1A">
              <w:rPr>
                <w:rFonts w:ascii="Arial" w:hAnsi="Arial" w:cs="Arial"/>
              </w:rPr>
              <w:t>lle stappen ‘onderzoeken technische haalbaarheid van vraag van een klant ’uit</w:t>
            </w:r>
            <w:r>
              <w:rPr>
                <w:rFonts w:ascii="Arial" w:hAnsi="Arial" w:cs="Arial"/>
              </w:rPr>
              <w:t>voeren</w:t>
            </w:r>
            <w:r w:rsidR="00715C1A">
              <w:rPr>
                <w:rFonts w:ascii="Arial" w:hAnsi="Arial" w:cs="Arial"/>
              </w:rPr>
              <w:t xml:space="preserve"> onder toezicht van medewerker</w:t>
            </w:r>
          </w:p>
          <w:p w:rsidR="00915D85" w:rsidRDefault="00A81AED" w:rsidP="00A81AE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prijsofferte</w:t>
            </w:r>
            <w:r w:rsidR="00715C1A">
              <w:rPr>
                <w:rFonts w:ascii="Arial" w:hAnsi="Arial" w:cs="Arial"/>
              </w:rPr>
              <w:t xml:space="preserve"> uit</w:t>
            </w:r>
            <w:r>
              <w:rPr>
                <w:rFonts w:ascii="Arial" w:hAnsi="Arial" w:cs="Arial"/>
              </w:rPr>
              <w:t>werken</w:t>
            </w:r>
            <w:r w:rsidR="00715C1A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>laten</w:t>
            </w:r>
            <w:r w:rsidR="00715C1A">
              <w:rPr>
                <w:rFonts w:ascii="Arial" w:hAnsi="Arial" w:cs="Arial"/>
              </w:rPr>
              <w:t xml:space="preserve"> controleren door </w:t>
            </w:r>
            <w:r>
              <w:rPr>
                <w:rFonts w:ascii="Arial" w:hAnsi="Arial" w:cs="Arial"/>
              </w:rPr>
              <w:t xml:space="preserve">een </w:t>
            </w:r>
            <w:r w:rsidR="00715C1A">
              <w:rPr>
                <w:rFonts w:ascii="Arial" w:hAnsi="Arial" w:cs="Arial"/>
              </w:rPr>
              <w:t>medewerker</w:t>
            </w:r>
          </w:p>
          <w:p w:rsidR="00A81AED" w:rsidRPr="00287E47" w:rsidRDefault="00A81AED" w:rsidP="00A81AED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C43AE" w:rsidRPr="00287E47" w:rsidRDefault="004C43AE" w:rsidP="00872C0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C43AE" w:rsidRPr="00287E47" w:rsidRDefault="004C43AE" w:rsidP="00872C0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E3603" w:rsidRDefault="00CE360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915D85" w:rsidRPr="00287E47" w:rsidTr="000E4CB1">
        <w:tc>
          <w:tcPr>
            <w:tcW w:w="14142" w:type="dxa"/>
            <w:gridSpan w:val="4"/>
            <w:shd w:val="clear" w:color="auto" w:fill="F2F2F2"/>
          </w:tcPr>
          <w:p w:rsidR="00915D85" w:rsidRPr="00915D85" w:rsidRDefault="00915D85" w:rsidP="00C659A3">
            <w:pPr>
              <w:pStyle w:val="competentie"/>
            </w:pPr>
            <w:bookmarkStart w:id="12" w:name="_Toc425927450"/>
            <w:r w:rsidRPr="00915D85">
              <w:t>Vergaderingen van de projectgroep organiseren</w:t>
            </w:r>
            <w:r>
              <w:t xml:space="preserve"> </w:t>
            </w:r>
            <w:r w:rsidR="00C659A3">
              <w:t xml:space="preserve"> </w:t>
            </w:r>
            <w:r w:rsidRPr="00915D85">
              <w:t>Verslagen opstellen</w:t>
            </w:r>
            <w:bookmarkEnd w:id="12"/>
          </w:p>
        </w:tc>
      </w:tr>
      <w:tr w:rsidR="00915D85" w:rsidTr="000E4CB1">
        <w:tc>
          <w:tcPr>
            <w:tcW w:w="5495" w:type="dxa"/>
            <w:shd w:val="clear" w:color="auto" w:fill="F2F2F2"/>
          </w:tcPr>
          <w:p w:rsidR="00915D85" w:rsidRPr="00287E47" w:rsidRDefault="00915D85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915D85" w:rsidRPr="00287E47" w:rsidRDefault="00915D85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915D85" w:rsidRPr="00287E47" w:rsidRDefault="00915D85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915D85" w:rsidRDefault="00915D85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915D85" w:rsidRPr="00287E47" w:rsidTr="000E4CB1">
        <w:tc>
          <w:tcPr>
            <w:tcW w:w="5495" w:type="dxa"/>
            <w:shd w:val="clear" w:color="auto" w:fill="auto"/>
          </w:tcPr>
          <w:p w:rsidR="00CD3DCC" w:rsidRPr="00922FB7" w:rsidRDefault="00CD3DCC" w:rsidP="00CD3DCC">
            <w:pPr>
              <w:spacing w:after="120" w:line="240" w:lineRule="auto"/>
              <w:rPr>
                <w:rFonts w:ascii="Arial" w:hAnsi="Arial" w:cs="Arial"/>
                <w:lang w:eastAsia="nl-BE"/>
              </w:rPr>
            </w:pPr>
            <w:r>
              <w:rPr>
                <w:rFonts w:ascii="Arial" w:hAnsi="Arial" w:cs="Arial"/>
                <w:lang w:eastAsia="nl-BE"/>
              </w:rPr>
              <w:t xml:space="preserve">Kan logisch en systematisch het </w:t>
            </w:r>
            <w:r w:rsidRPr="00922FB7">
              <w:rPr>
                <w:rFonts w:ascii="Arial" w:hAnsi="Arial" w:cs="Arial"/>
                <w:lang w:eastAsia="nl-BE"/>
              </w:rPr>
              <w:t xml:space="preserve"> in overleg het doel,  aard en de voorwaarden voor de te organiseren bijeenkomst </w:t>
            </w:r>
            <w:r>
              <w:rPr>
                <w:rFonts w:ascii="Arial" w:hAnsi="Arial" w:cs="Arial"/>
                <w:lang w:eastAsia="nl-BE"/>
              </w:rPr>
              <w:t>inventariseren</w:t>
            </w:r>
          </w:p>
          <w:p w:rsidR="00CD3DCC" w:rsidRDefault="00CD3DCC" w:rsidP="00CD3DCC">
            <w:pPr>
              <w:spacing w:after="120" w:line="240" w:lineRule="auto"/>
              <w:rPr>
                <w:rFonts w:ascii="Arial" w:hAnsi="Arial" w:cs="Arial"/>
                <w:lang w:eastAsia="nl-BE"/>
              </w:rPr>
            </w:pPr>
            <w:r>
              <w:rPr>
                <w:rFonts w:ascii="Arial" w:hAnsi="Arial" w:cs="Arial"/>
                <w:lang w:eastAsia="nl-BE"/>
              </w:rPr>
              <w:t xml:space="preserve">Kan </w:t>
            </w:r>
            <w:r w:rsidR="00DE134A">
              <w:rPr>
                <w:rFonts w:ascii="Arial" w:hAnsi="Arial" w:cs="Arial"/>
                <w:lang w:eastAsia="nl-BE"/>
              </w:rPr>
              <w:t xml:space="preserve">een overzicht maken </w:t>
            </w:r>
            <w:r w:rsidRPr="00922FB7">
              <w:rPr>
                <w:rFonts w:ascii="Arial" w:hAnsi="Arial" w:cs="Arial"/>
                <w:lang w:eastAsia="nl-BE"/>
              </w:rPr>
              <w:t>van uit te voer</w:t>
            </w:r>
            <w:r w:rsidR="00DE134A">
              <w:rPr>
                <w:rFonts w:ascii="Arial" w:hAnsi="Arial" w:cs="Arial"/>
                <w:lang w:eastAsia="nl-BE"/>
              </w:rPr>
              <w:t xml:space="preserve">en voorbereidende taken en nodige voorzieningen </w:t>
            </w:r>
            <w:r w:rsidR="00DE134A">
              <w:rPr>
                <w:rFonts w:ascii="Arial" w:hAnsi="Arial" w:cs="Arial"/>
                <w:lang w:eastAsia="nl-BE"/>
              </w:rPr>
              <w:lastRenderedPageBreak/>
              <w:t>reserveren (ruimtes, catering, audiovisuele middelen…)</w:t>
            </w:r>
          </w:p>
          <w:p w:rsidR="00CD3DCC" w:rsidRPr="00922FB7" w:rsidRDefault="00CD3DCC" w:rsidP="00CD3DCC">
            <w:pPr>
              <w:spacing w:after="120" w:line="240" w:lineRule="auto"/>
              <w:rPr>
                <w:rFonts w:ascii="Arial" w:hAnsi="Arial" w:cs="Arial"/>
                <w:lang w:eastAsia="nl-BE"/>
              </w:rPr>
            </w:pPr>
            <w:r>
              <w:rPr>
                <w:rFonts w:ascii="Arial" w:hAnsi="Arial" w:cs="Arial"/>
                <w:lang w:eastAsia="nl-BE"/>
              </w:rPr>
              <w:t>Kan een deelnemerslijst opstellen en deelneme</w:t>
            </w:r>
            <w:r w:rsidR="00D14D51">
              <w:rPr>
                <w:rFonts w:ascii="Arial" w:hAnsi="Arial" w:cs="Arial"/>
                <w:lang w:eastAsia="nl-BE"/>
              </w:rPr>
              <w:t xml:space="preserve">rs </w:t>
            </w:r>
            <w:r>
              <w:rPr>
                <w:rFonts w:ascii="Arial" w:hAnsi="Arial" w:cs="Arial"/>
                <w:lang w:eastAsia="nl-BE"/>
              </w:rPr>
              <w:t>uitnodigen</w:t>
            </w:r>
          </w:p>
          <w:p w:rsidR="00CD3DCC" w:rsidRDefault="00D14D51" w:rsidP="00CD3DCC">
            <w:pPr>
              <w:spacing w:after="120" w:line="240" w:lineRule="auto"/>
              <w:rPr>
                <w:rFonts w:ascii="Arial" w:hAnsi="Arial" w:cs="Arial"/>
                <w:lang w:eastAsia="nl-BE"/>
              </w:rPr>
            </w:pPr>
            <w:r>
              <w:rPr>
                <w:rFonts w:ascii="Arial" w:hAnsi="Arial" w:cs="Arial"/>
                <w:lang w:eastAsia="nl-BE"/>
              </w:rPr>
              <w:t xml:space="preserve">Kan een agenda opstellen en </w:t>
            </w:r>
            <w:r w:rsidR="00DE134A">
              <w:rPr>
                <w:rFonts w:ascii="Arial" w:hAnsi="Arial" w:cs="Arial"/>
                <w:lang w:eastAsia="nl-BE"/>
              </w:rPr>
              <w:t xml:space="preserve">aan de </w:t>
            </w:r>
            <w:r>
              <w:rPr>
                <w:rFonts w:ascii="Arial" w:hAnsi="Arial" w:cs="Arial"/>
                <w:lang w:eastAsia="nl-BE"/>
              </w:rPr>
              <w:t xml:space="preserve">deelnemers </w:t>
            </w:r>
            <w:r w:rsidR="00DE134A">
              <w:rPr>
                <w:rFonts w:ascii="Arial" w:hAnsi="Arial" w:cs="Arial"/>
                <w:lang w:eastAsia="nl-BE"/>
              </w:rPr>
              <w:t>verdelen</w:t>
            </w:r>
            <w:r>
              <w:rPr>
                <w:rFonts w:ascii="Arial" w:hAnsi="Arial" w:cs="Arial"/>
                <w:lang w:eastAsia="nl-BE"/>
              </w:rPr>
              <w:t xml:space="preserve"> met bijbehorende stukken</w:t>
            </w:r>
          </w:p>
          <w:p w:rsidR="00DE134A" w:rsidRDefault="00DE134A" w:rsidP="00CD3DCC">
            <w:pPr>
              <w:spacing w:after="120" w:line="240" w:lineRule="auto"/>
              <w:rPr>
                <w:rFonts w:ascii="Arial" w:hAnsi="Arial" w:cs="Arial"/>
                <w:lang w:eastAsia="nl-BE"/>
              </w:rPr>
            </w:pPr>
            <w:r>
              <w:rPr>
                <w:rFonts w:ascii="Arial" w:hAnsi="Arial" w:cs="Arial"/>
                <w:lang w:eastAsia="nl-BE"/>
              </w:rPr>
              <w:t xml:space="preserve">Kan </w:t>
            </w:r>
            <w:r w:rsidR="000C77A6">
              <w:rPr>
                <w:rFonts w:ascii="Arial" w:hAnsi="Arial" w:cs="Arial"/>
                <w:lang w:eastAsia="nl-BE"/>
              </w:rPr>
              <w:t>notuleren en verslagen en besluitvormingen opstellen</w:t>
            </w:r>
          </w:p>
          <w:p w:rsidR="000C77A6" w:rsidRDefault="000C77A6" w:rsidP="00CD3DCC">
            <w:pPr>
              <w:spacing w:after="120" w:line="240" w:lineRule="auto"/>
              <w:rPr>
                <w:rFonts w:ascii="Arial" w:hAnsi="Arial" w:cs="Arial"/>
                <w:lang w:eastAsia="nl-BE"/>
              </w:rPr>
            </w:pPr>
            <w:r>
              <w:rPr>
                <w:rFonts w:ascii="Arial" w:hAnsi="Arial" w:cs="Arial"/>
                <w:lang w:eastAsia="nl-BE"/>
              </w:rPr>
              <w:t xml:space="preserve">Kan </w:t>
            </w:r>
            <w:r w:rsidR="00097C0B">
              <w:rPr>
                <w:rFonts w:ascii="Arial" w:hAnsi="Arial" w:cs="Arial"/>
                <w:lang w:eastAsia="nl-BE"/>
              </w:rPr>
              <w:t xml:space="preserve">elektronisch </w:t>
            </w:r>
            <w:r>
              <w:rPr>
                <w:rFonts w:ascii="Arial" w:hAnsi="Arial" w:cs="Arial"/>
                <w:lang w:eastAsia="nl-BE"/>
              </w:rPr>
              <w:t>agendabeheer praktisch toepassen</w:t>
            </w:r>
          </w:p>
          <w:p w:rsidR="000C77A6" w:rsidRPr="00922FB7" w:rsidRDefault="000C77A6" w:rsidP="00CD3DCC">
            <w:pPr>
              <w:spacing w:after="120" w:line="240" w:lineRule="auto"/>
              <w:rPr>
                <w:rFonts w:ascii="Arial" w:hAnsi="Arial" w:cs="Arial"/>
                <w:lang w:eastAsia="nl-BE"/>
              </w:rPr>
            </w:pPr>
            <w:r>
              <w:rPr>
                <w:rFonts w:ascii="Arial" w:hAnsi="Arial" w:cs="Arial"/>
                <w:lang w:eastAsia="nl-BE"/>
              </w:rPr>
              <w:t>Heeft inzicht in de toegepaste redactionele normen</w:t>
            </w:r>
          </w:p>
          <w:p w:rsidR="00D14D51" w:rsidRPr="00287E47" w:rsidRDefault="00D14D51" w:rsidP="00097C0B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915D85" w:rsidRDefault="00915D85" w:rsidP="000E4C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>Observatie</w:t>
            </w:r>
            <w:r>
              <w:rPr>
                <w:rFonts w:ascii="Arial" w:hAnsi="Arial" w:cs="Arial"/>
              </w:rPr>
              <w:t xml:space="preserve">: </w:t>
            </w:r>
          </w:p>
          <w:p w:rsidR="00915D85" w:rsidRDefault="00A81AED" w:rsidP="00915D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Meevolgen</w:t>
            </w:r>
            <w:r w:rsidR="00915D85">
              <w:rPr>
                <w:rFonts w:ascii="Arial" w:hAnsi="Arial" w:cs="Arial"/>
              </w:rPr>
              <w:t xml:space="preserve"> met een </w:t>
            </w:r>
            <w:r w:rsidR="000C77A6">
              <w:rPr>
                <w:rFonts w:ascii="Arial" w:hAnsi="Arial" w:cs="Arial"/>
              </w:rPr>
              <w:t xml:space="preserve">medewerker die een vergadering organiseert </w:t>
            </w:r>
          </w:p>
          <w:p w:rsidR="000C77A6" w:rsidRDefault="00A81AED" w:rsidP="000C77A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Leren uit observatie van iemand die notuleert</w:t>
            </w:r>
          </w:p>
          <w:p w:rsidR="000C77A6" w:rsidRDefault="00A81AED" w:rsidP="00915D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Bekijken en lezen van</w:t>
            </w:r>
            <w:r w:rsidR="000C77A6">
              <w:rPr>
                <w:rFonts w:ascii="Arial" w:hAnsi="Arial" w:cs="Arial"/>
              </w:rPr>
              <w:t xml:space="preserve"> agenda’s en gerelateerde verslagen en besluitvormingen</w:t>
            </w:r>
          </w:p>
          <w:p w:rsidR="000C77A6" w:rsidRDefault="000C77A6" w:rsidP="000C77A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097C0B" w:rsidRDefault="00A81AED" w:rsidP="00915D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Uitleg en een </w:t>
            </w:r>
            <w:r w:rsidR="00097C0B" w:rsidRPr="00097C0B">
              <w:rPr>
                <w:rFonts w:ascii="Arial" w:hAnsi="Arial" w:cs="Arial"/>
              </w:rPr>
              <w:t>demonstratie</w:t>
            </w:r>
            <w:r>
              <w:rPr>
                <w:rFonts w:ascii="Arial" w:hAnsi="Arial" w:cs="Arial"/>
              </w:rPr>
              <w:t xml:space="preserve"> krijgen</w:t>
            </w:r>
            <w:r w:rsidR="00097C0B" w:rsidRPr="00097C0B">
              <w:rPr>
                <w:rFonts w:ascii="Arial" w:hAnsi="Arial" w:cs="Arial"/>
              </w:rPr>
              <w:t xml:space="preserve"> </w:t>
            </w:r>
            <w:r w:rsidR="00915D85" w:rsidRPr="00097C0B">
              <w:rPr>
                <w:rFonts w:ascii="Arial" w:hAnsi="Arial" w:cs="Arial"/>
              </w:rPr>
              <w:t>over toepassing</w:t>
            </w:r>
            <w:r w:rsidR="00097C0B" w:rsidRPr="00097C0B">
              <w:rPr>
                <w:rFonts w:ascii="Arial" w:hAnsi="Arial" w:cs="Arial"/>
              </w:rPr>
              <w:t xml:space="preserve">ssoftware agendabeheer </w:t>
            </w:r>
          </w:p>
          <w:p w:rsidR="00915D85" w:rsidRDefault="006E5057" w:rsidP="00915D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Raadplegen van een</w:t>
            </w:r>
            <w:r w:rsidR="00915D85" w:rsidRPr="00097C0B">
              <w:rPr>
                <w:rFonts w:ascii="Arial" w:hAnsi="Arial" w:cs="Arial"/>
              </w:rPr>
              <w:t xml:space="preserve"> handleiding </w:t>
            </w:r>
            <w:r w:rsidR="00097C0B">
              <w:rPr>
                <w:rFonts w:ascii="Arial" w:hAnsi="Arial" w:cs="Arial"/>
              </w:rPr>
              <w:t>agendabeheer</w:t>
            </w:r>
          </w:p>
          <w:p w:rsidR="006E5057" w:rsidRDefault="006E5057" w:rsidP="00915D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Volgen van een externe opleiding ‘plannen en organiseren’</w:t>
            </w:r>
          </w:p>
          <w:p w:rsidR="00915D85" w:rsidRDefault="00915D85" w:rsidP="000E4CB1">
            <w:pPr>
              <w:spacing w:after="0" w:line="240" w:lineRule="auto"/>
              <w:rPr>
                <w:rFonts w:ascii="Arial" w:hAnsi="Arial" w:cs="Arial"/>
              </w:rPr>
            </w:pPr>
          </w:p>
          <w:p w:rsidR="00097C0B" w:rsidRDefault="006E5057" w:rsidP="00097C0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</w:t>
            </w:r>
            <w:r w:rsidR="00097C0B">
              <w:rPr>
                <w:rFonts w:ascii="Arial" w:hAnsi="Arial" w:cs="Arial"/>
              </w:rPr>
              <w:t xml:space="preserve"> een vergadering</w:t>
            </w:r>
            <w:r>
              <w:rPr>
                <w:rFonts w:ascii="Arial" w:hAnsi="Arial" w:cs="Arial"/>
              </w:rPr>
              <w:t xml:space="preserve"> organiseren</w:t>
            </w:r>
            <w:r w:rsidR="00097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tandem met een ervaren collega</w:t>
            </w:r>
          </w:p>
          <w:p w:rsidR="00097C0B" w:rsidRDefault="006E5057" w:rsidP="00097C0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Werken </w:t>
            </w:r>
            <w:r w:rsidR="00097C0B">
              <w:rPr>
                <w:rFonts w:ascii="Arial" w:hAnsi="Arial" w:cs="Arial"/>
              </w:rPr>
              <w:t>met de toepassingssoftware voor</w:t>
            </w:r>
            <w:r>
              <w:rPr>
                <w:rFonts w:ascii="Arial" w:hAnsi="Arial" w:cs="Arial"/>
              </w:rPr>
              <w:t xml:space="preserve"> het</w:t>
            </w:r>
            <w:r w:rsidR="00097C0B">
              <w:rPr>
                <w:rFonts w:ascii="Arial" w:hAnsi="Arial" w:cs="Arial"/>
              </w:rPr>
              <w:t xml:space="preserve"> maken van afspraken, versturen van uitnodigingen, reserveren van lokalen,…</w:t>
            </w:r>
          </w:p>
          <w:p w:rsidR="00915D85" w:rsidRDefault="006E5057" w:rsidP="00097C0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Notuleren en verslagen maken onder toezicht van een ervaren medewerker</w:t>
            </w:r>
          </w:p>
          <w:p w:rsidR="0014426A" w:rsidRDefault="0014426A" w:rsidP="0014426A">
            <w:pPr>
              <w:spacing w:after="0" w:line="240" w:lineRule="auto"/>
              <w:rPr>
                <w:rFonts w:ascii="Arial" w:hAnsi="Arial" w:cs="Arial"/>
              </w:rPr>
            </w:pPr>
          </w:p>
          <w:p w:rsidR="0014426A" w:rsidRPr="00287E47" w:rsidRDefault="0014426A" w:rsidP="001442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15D85" w:rsidRPr="00287E47" w:rsidRDefault="00915D85" w:rsidP="000E4CB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15D85" w:rsidRPr="00287E47" w:rsidRDefault="00915D85" w:rsidP="000E4CB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E3603" w:rsidRDefault="00CE360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6E5057" w:rsidRPr="00287E47" w:rsidTr="00D464E6">
        <w:tc>
          <w:tcPr>
            <w:tcW w:w="14142" w:type="dxa"/>
            <w:gridSpan w:val="4"/>
            <w:shd w:val="clear" w:color="auto" w:fill="F2F2F2"/>
          </w:tcPr>
          <w:p w:rsidR="006E5057" w:rsidRPr="00287E47" w:rsidRDefault="006E5057" w:rsidP="00C659A3">
            <w:pPr>
              <w:pStyle w:val="competentie"/>
            </w:pPr>
            <w:bookmarkStart w:id="13" w:name="_Toc425927451"/>
            <w:r>
              <w:t>Tools voor de opvolging van de activiteiten uitwerken en actualiseren aan de hand van situatieoverzichten, tijdspaden, …</w:t>
            </w:r>
            <w:bookmarkEnd w:id="13"/>
          </w:p>
        </w:tc>
      </w:tr>
      <w:tr w:rsidR="006E5057" w:rsidTr="00D464E6">
        <w:tc>
          <w:tcPr>
            <w:tcW w:w="5495" w:type="dxa"/>
            <w:shd w:val="clear" w:color="auto" w:fill="F2F2F2"/>
          </w:tcPr>
          <w:p w:rsidR="006E5057" w:rsidRPr="00287E4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6E5057" w:rsidRPr="00287E4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6E5057" w:rsidRPr="00287E4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6E505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6E5057" w:rsidRPr="00287E47" w:rsidTr="00D464E6">
        <w:tc>
          <w:tcPr>
            <w:tcW w:w="5495" w:type="dxa"/>
            <w:shd w:val="clear" w:color="auto" w:fill="auto"/>
          </w:tcPr>
          <w:p w:rsidR="006E5057" w:rsidRDefault="006E5057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Werkt beheer- en opvolgingsinstrumenten uit</w:t>
            </w:r>
          </w:p>
          <w:p w:rsidR="006E5057" w:rsidRDefault="006E5057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Stelt statistieken, boordtabellen, rapporten, … op</w:t>
            </w:r>
          </w:p>
          <w:p w:rsidR="006E5057" w:rsidRDefault="006E5057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Houdt gegevens up-to-date</w:t>
            </w:r>
          </w:p>
          <w:p w:rsidR="006E5057" w:rsidRPr="00287E47" w:rsidRDefault="006E5057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Gebruikt kantoorsoftware (tekstverwerking, rekenblad, …)</w:t>
            </w:r>
          </w:p>
        </w:tc>
        <w:tc>
          <w:tcPr>
            <w:tcW w:w="5812" w:type="dxa"/>
            <w:shd w:val="clear" w:color="auto" w:fill="auto"/>
          </w:tcPr>
          <w:p w:rsidR="006E5057" w:rsidRDefault="00CE3603" w:rsidP="006E505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cursist k</w:t>
            </w:r>
            <w:r w:rsidR="00490A15">
              <w:rPr>
                <w:rFonts w:ascii="Arial" w:hAnsi="Arial" w:cs="Arial"/>
              </w:rPr>
              <w:t>rijgt een overzicht van welke nood er is op vlak van beheer en opvolging</w:t>
            </w:r>
          </w:p>
          <w:p w:rsidR="00490A15" w:rsidRDefault="00CE3603" w:rsidP="006E505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Hij w</w:t>
            </w:r>
            <w:r w:rsidR="00490A15">
              <w:rPr>
                <w:rFonts w:ascii="Arial" w:hAnsi="Arial" w:cs="Arial"/>
              </w:rPr>
              <w:t>ordt gecoacht door een ervaren collega in de functionaliteiten van de softwareprogramma’s om statistieken, boordtabellen, … op te maken</w:t>
            </w:r>
          </w:p>
          <w:p w:rsidR="000800BB" w:rsidRPr="00287E47" w:rsidRDefault="00CE3603" w:rsidP="006E505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800BB">
              <w:rPr>
                <w:rFonts w:ascii="Arial" w:hAnsi="Arial" w:cs="Arial"/>
              </w:rPr>
              <w:t xml:space="preserve">en externe opleiding </w:t>
            </w:r>
            <w:r>
              <w:rPr>
                <w:rFonts w:ascii="Arial" w:hAnsi="Arial" w:cs="Arial"/>
              </w:rPr>
              <w:t xml:space="preserve">volgen </w:t>
            </w:r>
            <w:r w:rsidR="000800BB">
              <w:rPr>
                <w:rFonts w:ascii="Arial" w:hAnsi="Arial" w:cs="Arial"/>
              </w:rPr>
              <w:t>rond deze specifieke materie</w:t>
            </w:r>
          </w:p>
        </w:tc>
        <w:tc>
          <w:tcPr>
            <w:tcW w:w="1417" w:type="dxa"/>
          </w:tcPr>
          <w:p w:rsidR="006E5057" w:rsidRPr="00287E47" w:rsidRDefault="006E5057" w:rsidP="00D464E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5057" w:rsidRPr="00287E47" w:rsidRDefault="006E5057" w:rsidP="00D464E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E3603" w:rsidRDefault="00CE360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6E5057" w:rsidRPr="00287E47" w:rsidTr="00D464E6">
        <w:tc>
          <w:tcPr>
            <w:tcW w:w="14142" w:type="dxa"/>
            <w:gridSpan w:val="4"/>
            <w:shd w:val="clear" w:color="auto" w:fill="F2F2F2"/>
          </w:tcPr>
          <w:p w:rsidR="006E5057" w:rsidRDefault="006E5057" w:rsidP="00C659A3">
            <w:pPr>
              <w:pStyle w:val="competentie"/>
            </w:pPr>
            <w:bookmarkStart w:id="14" w:name="_Toc425927452"/>
            <w:r>
              <w:t>De boekhoudkundige en budgettaire opvolging van de entiteit garanderen</w:t>
            </w:r>
            <w:bookmarkEnd w:id="14"/>
          </w:p>
          <w:p w:rsidR="006E5057" w:rsidRPr="006E5057" w:rsidRDefault="006E5057" w:rsidP="006E5057">
            <w:pPr>
              <w:rPr>
                <w:rFonts w:ascii="Arial" w:eastAsia="Times New Roman" w:hAnsi="Arial"/>
                <w:b/>
                <w:sz w:val="24"/>
                <w:szCs w:val="20"/>
                <w:lang w:val="nl-NL"/>
              </w:rPr>
            </w:pPr>
            <w:r w:rsidRPr="006E5057">
              <w:rPr>
                <w:rFonts w:ascii="Arial" w:eastAsia="Times New Roman" w:hAnsi="Arial"/>
                <w:b/>
                <w:sz w:val="24"/>
                <w:szCs w:val="20"/>
                <w:lang w:val="nl-NL"/>
              </w:rPr>
              <w:lastRenderedPageBreak/>
              <w:t>Facturatieverrichtingen uitvoeren</w:t>
            </w:r>
          </w:p>
          <w:p w:rsidR="006E5057" w:rsidRPr="006E5057" w:rsidRDefault="006E5057" w:rsidP="006E5057">
            <w:pPr>
              <w:rPr>
                <w:rFonts w:ascii="Arial" w:eastAsia="Times New Roman" w:hAnsi="Arial"/>
                <w:b/>
                <w:sz w:val="24"/>
                <w:szCs w:val="20"/>
                <w:lang w:val="nl-NL"/>
              </w:rPr>
            </w:pPr>
            <w:r w:rsidRPr="006E5057">
              <w:rPr>
                <w:rFonts w:ascii="Arial" w:eastAsia="Times New Roman" w:hAnsi="Arial"/>
                <w:b/>
                <w:sz w:val="24"/>
                <w:szCs w:val="20"/>
                <w:lang w:val="nl-NL"/>
              </w:rPr>
              <w:t>Fondsen deblokkeren</w:t>
            </w:r>
          </w:p>
          <w:p w:rsidR="006E5057" w:rsidRPr="006E5057" w:rsidRDefault="006E5057" w:rsidP="006E5057">
            <w:pPr>
              <w:rPr>
                <w:rFonts w:ascii="Arial" w:eastAsia="Times New Roman" w:hAnsi="Arial"/>
                <w:b/>
                <w:sz w:val="24"/>
                <w:szCs w:val="20"/>
                <w:lang w:val="nl-NL"/>
              </w:rPr>
            </w:pPr>
            <w:r w:rsidRPr="006E5057">
              <w:rPr>
                <w:rFonts w:ascii="Arial" w:eastAsia="Times New Roman" w:hAnsi="Arial"/>
                <w:b/>
                <w:sz w:val="24"/>
                <w:szCs w:val="20"/>
                <w:lang w:val="nl-NL"/>
              </w:rPr>
              <w:t>Financiers aanmanen</w:t>
            </w:r>
          </w:p>
          <w:p w:rsidR="006E5057" w:rsidRPr="006E5057" w:rsidRDefault="006E5057" w:rsidP="006E5057">
            <w:pPr>
              <w:rPr>
                <w:lang w:val="nl-NL"/>
              </w:rPr>
            </w:pPr>
            <w:r w:rsidRPr="006E5057">
              <w:rPr>
                <w:rFonts w:ascii="Arial" w:eastAsia="Times New Roman" w:hAnsi="Arial"/>
                <w:b/>
                <w:sz w:val="24"/>
                <w:szCs w:val="20"/>
                <w:lang w:val="nl-NL"/>
              </w:rPr>
              <w:t>Boekingen ingeven</w:t>
            </w:r>
          </w:p>
        </w:tc>
      </w:tr>
      <w:tr w:rsidR="006E5057" w:rsidTr="00D464E6">
        <w:tc>
          <w:tcPr>
            <w:tcW w:w="5495" w:type="dxa"/>
            <w:shd w:val="clear" w:color="auto" w:fill="F2F2F2"/>
          </w:tcPr>
          <w:p w:rsidR="006E5057" w:rsidRPr="00287E4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lastRenderedPageBreak/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6E5057" w:rsidRPr="00287E4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6E5057" w:rsidRPr="00287E4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6E505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6E5057" w:rsidRPr="00287E47" w:rsidTr="00D464E6">
        <w:tc>
          <w:tcPr>
            <w:tcW w:w="5495" w:type="dxa"/>
            <w:shd w:val="clear" w:color="auto" w:fill="auto"/>
          </w:tcPr>
          <w:p w:rsidR="006E5057" w:rsidRDefault="006E5057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Gebruikt een boekhoudsoftwarepakket</w:t>
            </w:r>
          </w:p>
          <w:p w:rsidR="006E5057" w:rsidRDefault="006E5057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Basiskennis van boekhouden en administratief beheer</w:t>
            </w:r>
          </w:p>
          <w:p w:rsidR="006E5057" w:rsidRPr="00287E47" w:rsidRDefault="006E5057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 van budgetbeheer</w:t>
            </w:r>
          </w:p>
        </w:tc>
        <w:tc>
          <w:tcPr>
            <w:tcW w:w="5812" w:type="dxa"/>
            <w:shd w:val="clear" w:color="auto" w:fill="auto"/>
          </w:tcPr>
          <w:p w:rsidR="006E5057" w:rsidRDefault="00CE3603" w:rsidP="006E505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cursist k</w:t>
            </w:r>
            <w:r w:rsidR="00490A15">
              <w:rPr>
                <w:rFonts w:ascii="Arial" w:hAnsi="Arial" w:cs="Arial"/>
              </w:rPr>
              <w:t>rijgt uitleg over gebruik van het boekhoudsoftwarepakket van een gebruiker</w:t>
            </w:r>
          </w:p>
          <w:p w:rsidR="00490A15" w:rsidRPr="00287E47" w:rsidRDefault="00CE3603" w:rsidP="006E505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Hij v</w:t>
            </w:r>
            <w:r w:rsidR="00490A15">
              <w:rPr>
                <w:rFonts w:ascii="Arial" w:hAnsi="Arial" w:cs="Arial"/>
              </w:rPr>
              <w:t>olgt een opleiding boekhouden en administratief beheer + budgetbeheer</w:t>
            </w:r>
          </w:p>
        </w:tc>
        <w:tc>
          <w:tcPr>
            <w:tcW w:w="1417" w:type="dxa"/>
          </w:tcPr>
          <w:p w:rsidR="006E5057" w:rsidRPr="00287E47" w:rsidRDefault="006E5057" w:rsidP="00D464E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5057" w:rsidRPr="00287E47" w:rsidRDefault="006E5057" w:rsidP="00D464E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4D04" w:rsidRDefault="00D54D04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6E5057" w:rsidRPr="00287E47" w:rsidTr="00D464E6">
        <w:tc>
          <w:tcPr>
            <w:tcW w:w="14142" w:type="dxa"/>
            <w:gridSpan w:val="4"/>
            <w:shd w:val="clear" w:color="auto" w:fill="F2F2F2"/>
          </w:tcPr>
          <w:p w:rsidR="006E5057" w:rsidRPr="00CE3603" w:rsidRDefault="00CD053A" w:rsidP="00C659A3">
            <w:pPr>
              <w:pStyle w:val="competentie"/>
              <w:rPr>
                <w:strike/>
              </w:rPr>
            </w:pPr>
            <w:bookmarkStart w:id="15" w:name="_Toc425927453"/>
            <w:r w:rsidRPr="00CE3603">
              <w:t>De personeelsleden bewustmaken van en opleiding geven over de benadering van kwaliteit</w:t>
            </w:r>
            <w:bookmarkEnd w:id="15"/>
          </w:p>
        </w:tc>
      </w:tr>
      <w:tr w:rsidR="006E5057" w:rsidTr="00D464E6">
        <w:tc>
          <w:tcPr>
            <w:tcW w:w="5495" w:type="dxa"/>
            <w:shd w:val="clear" w:color="auto" w:fill="F2F2F2"/>
          </w:tcPr>
          <w:p w:rsidR="006E5057" w:rsidRPr="00CE3603" w:rsidRDefault="006E5057" w:rsidP="00CE3603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E3603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6E5057" w:rsidRPr="00287E4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87E47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6E5057" w:rsidRPr="00287E4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6E5057" w:rsidRDefault="006E5057" w:rsidP="00D464E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6E5057" w:rsidRPr="00287E47" w:rsidTr="00D464E6">
        <w:tc>
          <w:tcPr>
            <w:tcW w:w="5495" w:type="dxa"/>
            <w:shd w:val="clear" w:color="auto" w:fill="auto"/>
          </w:tcPr>
          <w:p w:rsidR="006E5057" w:rsidRPr="00CE3603" w:rsidRDefault="00CD053A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t>Formuleert leerinhouden en stemt deze af op de opleidingsdoelen en leerdoelen van de personeelsleden</w:t>
            </w:r>
          </w:p>
          <w:p w:rsidR="00CD053A" w:rsidRPr="00CE3603" w:rsidRDefault="00CD053A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t>Bouwt verder op reeds aanwezige kennis en vaardigheden</w:t>
            </w:r>
          </w:p>
          <w:p w:rsidR="00CD053A" w:rsidRPr="00CE3603" w:rsidRDefault="00CD053A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t>Motiveert personeelsleden voor het ontwikkelen van kwaliteitsprojecten</w:t>
            </w:r>
          </w:p>
          <w:p w:rsidR="00CD053A" w:rsidRPr="00CE3603" w:rsidRDefault="00CD053A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t>Past taalgebruik aan de medewerkers aan</w:t>
            </w:r>
          </w:p>
          <w:p w:rsidR="00CD053A" w:rsidRPr="00CE3603" w:rsidRDefault="00CD053A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lastRenderedPageBreak/>
              <w:t>Ondersteunt medewerkers bij het inoefenen van vaardigheden</w:t>
            </w:r>
          </w:p>
          <w:p w:rsidR="00CD053A" w:rsidRPr="00CE3603" w:rsidRDefault="00CD053A" w:rsidP="00D464E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t>Beantwoordt vragen van de medewerker</w:t>
            </w:r>
          </w:p>
          <w:p w:rsidR="00CD053A" w:rsidRPr="005C3D5B" w:rsidRDefault="00CD053A" w:rsidP="00D464E6">
            <w:pPr>
              <w:spacing w:line="240" w:lineRule="auto"/>
              <w:jc w:val="both"/>
              <w:rPr>
                <w:rFonts w:ascii="Arial" w:hAnsi="Arial" w:cs="Arial"/>
                <w:strike/>
              </w:rPr>
            </w:pPr>
            <w:r w:rsidRPr="00CE3603">
              <w:rPr>
                <w:rFonts w:ascii="Arial" w:hAnsi="Arial" w:cs="Arial"/>
              </w:rPr>
              <w:t>Kennis van communciatietechnieken</w:t>
            </w:r>
          </w:p>
        </w:tc>
        <w:tc>
          <w:tcPr>
            <w:tcW w:w="5812" w:type="dxa"/>
            <w:shd w:val="clear" w:color="auto" w:fill="auto"/>
          </w:tcPr>
          <w:p w:rsidR="006E5057" w:rsidRPr="00287E47" w:rsidRDefault="00D54D04" w:rsidP="00D54D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Niet van toepassing</w:t>
            </w:r>
          </w:p>
        </w:tc>
        <w:tc>
          <w:tcPr>
            <w:tcW w:w="1417" w:type="dxa"/>
          </w:tcPr>
          <w:p w:rsidR="006E5057" w:rsidRPr="00287E47" w:rsidRDefault="006E5057" w:rsidP="00D464E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5057" w:rsidRPr="00287E47" w:rsidRDefault="006E5057" w:rsidP="00D464E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4D04" w:rsidRDefault="00D54D04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417"/>
        <w:gridCol w:w="1418"/>
      </w:tblGrid>
      <w:tr w:rsidR="00F33AA3" w:rsidRPr="00287E47" w:rsidTr="000E4CB1">
        <w:tc>
          <w:tcPr>
            <w:tcW w:w="14142" w:type="dxa"/>
            <w:gridSpan w:val="4"/>
            <w:shd w:val="clear" w:color="auto" w:fill="F2F2F2"/>
          </w:tcPr>
          <w:p w:rsidR="00F33AA3" w:rsidRPr="00CE3603" w:rsidRDefault="0014426A" w:rsidP="00C659A3">
            <w:pPr>
              <w:pStyle w:val="competentie"/>
            </w:pPr>
            <w:bookmarkStart w:id="16" w:name="_Toc421520277"/>
            <w:bookmarkStart w:id="17" w:name="_Toc425927454"/>
            <w:r w:rsidRPr="00CE3603">
              <w:t>Verplaatsingen van de verantwoordelijke of van teamleden organiseren</w:t>
            </w:r>
            <w:bookmarkEnd w:id="16"/>
            <w:bookmarkEnd w:id="17"/>
          </w:p>
        </w:tc>
      </w:tr>
      <w:tr w:rsidR="00F33AA3" w:rsidTr="000E4CB1">
        <w:tc>
          <w:tcPr>
            <w:tcW w:w="5495" w:type="dxa"/>
            <w:shd w:val="clear" w:color="auto" w:fill="F2F2F2"/>
          </w:tcPr>
          <w:p w:rsidR="00F33AA3" w:rsidRPr="00CE3603" w:rsidRDefault="00F33AA3" w:rsidP="00CE3603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E3603">
              <w:rPr>
                <w:rFonts w:ascii="Arial" w:hAnsi="Arial" w:cs="Arial"/>
                <w:b/>
              </w:rPr>
              <w:t>Onderliggende kennis en vaardigheden</w:t>
            </w:r>
          </w:p>
        </w:tc>
        <w:tc>
          <w:tcPr>
            <w:tcW w:w="5812" w:type="dxa"/>
            <w:shd w:val="clear" w:color="auto" w:fill="F2F2F2"/>
          </w:tcPr>
          <w:p w:rsidR="00F33AA3" w:rsidRPr="00CE3603" w:rsidRDefault="00F33AA3" w:rsidP="00CE3603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E3603">
              <w:rPr>
                <w:rFonts w:ascii="Arial" w:hAnsi="Arial" w:cs="Arial"/>
                <w:b/>
              </w:rPr>
              <w:t>Opleidingsacties</w:t>
            </w:r>
          </w:p>
        </w:tc>
        <w:tc>
          <w:tcPr>
            <w:tcW w:w="1417" w:type="dxa"/>
            <w:shd w:val="clear" w:color="auto" w:fill="F2F2F2"/>
          </w:tcPr>
          <w:p w:rsidR="00F33AA3" w:rsidRPr="00287E47" w:rsidRDefault="00F33AA3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418" w:type="dxa"/>
            <w:shd w:val="clear" w:color="auto" w:fill="F2F2F2"/>
          </w:tcPr>
          <w:p w:rsidR="00F33AA3" w:rsidRDefault="00F33AA3" w:rsidP="000E4CB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F33AA3" w:rsidRPr="00287E47" w:rsidTr="000E4CB1">
        <w:tc>
          <w:tcPr>
            <w:tcW w:w="5495" w:type="dxa"/>
            <w:shd w:val="clear" w:color="auto" w:fill="auto"/>
          </w:tcPr>
          <w:p w:rsidR="00F33AA3" w:rsidRPr="00CE3603" w:rsidRDefault="0014426A" w:rsidP="0014426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3603">
              <w:rPr>
                <w:rFonts w:ascii="Arial" w:hAnsi="Arial" w:cs="Arial"/>
              </w:rPr>
              <w:t xml:space="preserve">Kan vervoer organiseren en regelen </w:t>
            </w:r>
            <w:r w:rsidR="00F33AA3" w:rsidRPr="00CE3603">
              <w:rPr>
                <w:rFonts w:ascii="Arial" w:hAnsi="Arial" w:cs="Arial"/>
              </w:rPr>
              <w:t xml:space="preserve"> </w:t>
            </w:r>
            <w:r w:rsidRPr="00CE3603">
              <w:rPr>
                <w:rFonts w:ascii="Arial" w:hAnsi="Arial" w:cs="Arial"/>
              </w:rPr>
              <w:t>(routeplan, chauffeur, huurwagens, taxi, openbaar vervoer, vluchten,..)</w:t>
            </w:r>
          </w:p>
          <w:p w:rsidR="0014426A" w:rsidRPr="005C3D5B" w:rsidRDefault="0014426A" w:rsidP="0014426A">
            <w:pPr>
              <w:spacing w:line="240" w:lineRule="auto"/>
              <w:jc w:val="both"/>
              <w:rPr>
                <w:rFonts w:ascii="Arial" w:hAnsi="Arial" w:cs="Arial"/>
                <w:strike/>
              </w:rPr>
            </w:pPr>
            <w:r w:rsidRPr="00CE3603">
              <w:rPr>
                <w:rFonts w:ascii="Arial" w:hAnsi="Arial" w:cs="Arial"/>
              </w:rPr>
              <w:t>Kan efficiënt online toepassingen gebruiken voor organisatie van vervoer en reisaccomodaties</w:t>
            </w:r>
          </w:p>
        </w:tc>
        <w:tc>
          <w:tcPr>
            <w:tcW w:w="5812" w:type="dxa"/>
            <w:shd w:val="clear" w:color="auto" w:fill="auto"/>
          </w:tcPr>
          <w:p w:rsidR="00F66A07" w:rsidRPr="00D54D04" w:rsidRDefault="006E5057" w:rsidP="00D54D0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4D04">
              <w:rPr>
                <w:rFonts w:ascii="Arial" w:hAnsi="Arial" w:cs="Arial"/>
              </w:rPr>
              <w:t>Leren uit de ervaring van een collega</w:t>
            </w:r>
          </w:p>
          <w:p w:rsidR="00F66A07" w:rsidRPr="00D54D04" w:rsidRDefault="006E5057" w:rsidP="00D54D0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4D04">
              <w:rPr>
                <w:rFonts w:ascii="Arial" w:hAnsi="Arial" w:cs="Arial"/>
              </w:rPr>
              <w:t>Uitleg krijgen</w:t>
            </w:r>
            <w:r w:rsidR="00F33AA3" w:rsidRPr="00D54D04">
              <w:rPr>
                <w:rFonts w:ascii="Arial" w:hAnsi="Arial" w:cs="Arial"/>
              </w:rPr>
              <w:t xml:space="preserve"> over </w:t>
            </w:r>
            <w:r w:rsidRPr="00D54D04">
              <w:rPr>
                <w:rFonts w:ascii="Arial" w:hAnsi="Arial" w:cs="Arial"/>
              </w:rPr>
              <w:t>of zelf zijn weg zoeken in mogelijke</w:t>
            </w:r>
            <w:r w:rsidR="00F66A07" w:rsidRPr="00D54D04">
              <w:rPr>
                <w:rFonts w:ascii="Arial" w:hAnsi="Arial" w:cs="Arial"/>
              </w:rPr>
              <w:t xml:space="preserve"> onlinetoepassingen</w:t>
            </w:r>
            <w:r w:rsidR="00D54D04">
              <w:rPr>
                <w:rFonts w:ascii="Arial" w:hAnsi="Arial" w:cs="Arial"/>
              </w:rPr>
              <w:t xml:space="preserve"> onder begeleiding</w:t>
            </w:r>
          </w:p>
          <w:p w:rsidR="006E5057" w:rsidRPr="00D54D04" w:rsidRDefault="006E5057" w:rsidP="00D54D0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F66A07" w:rsidRPr="00D54D04" w:rsidRDefault="006E5057" w:rsidP="00D54D0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4D04">
              <w:rPr>
                <w:rFonts w:ascii="Arial" w:hAnsi="Arial" w:cs="Arial"/>
              </w:rPr>
              <w:t>Een overzicht krijgen van</w:t>
            </w:r>
            <w:r w:rsidR="00F66A07" w:rsidRPr="00D54D04">
              <w:rPr>
                <w:rFonts w:ascii="Arial" w:hAnsi="Arial" w:cs="Arial"/>
              </w:rPr>
              <w:t xml:space="preserve"> partners, ..waarop veel beroep wordt geda</w:t>
            </w:r>
            <w:r w:rsidR="00D8686F" w:rsidRPr="00D54D04">
              <w:rPr>
                <w:rFonts w:ascii="Arial" w:hAnsi="Arial" w:cs="Arial"/>
              </w:rPr>
              <w:t>an voor</w:t>
            </w:r>
            <w:r w:rsidR="00F66A07" w:rsidRPr="00D54D04">
              <w:rPr>
                <w:rFonts w:ascii="Arial" w:hAnsi="Arial" w:cs="Arial"/>
              </w:rPr>
              <w:t xml:space="preserve"> </w:t>
            </w:r>
            <w:r w:rsidRPr="00D54D04">
              <w:rPr>
                <w:rFonts w:ascii="Arial" w:hAnsi="Arial" w:cs="Arial"/>
              </w:rPr>
              <w:t xml:space="preserve">de </w:t>
            </w:r>
            <w:r w:rsidR="00F66A07" w:rsidRPr="00D54D04">
              <w:rPr>
                <w:rFonts w:ascii="Arial" w:hAnsi="Arial" w:cs="Arial"/>
              </w:rPr>
              <w:t>organisatie van verplaatsingen</w:t>
            </w:r>
          </w:p>
          <w:p w:rsidR="00F66A07" w:rsidRPr="005C3D5B" w:rsidRDefault="00F66A07" w:rsidP="006E5057">
            <w:pPr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1417" w:type="dxa"/>
          </w:tcPr>
          <w:p w:rsidR="00F33AA3" w:rsidRPr="00287E47" w:rsidRDefault="00F33AA3" w:rsidP="000E4CB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33AA3" w:rsidRPr="00287E47" w:rsidRDefault="00F33AA3" w:rsidP="000E4CB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4D04" w:rsidRDefault="00D54D04" w:rsidP="00003E4E">
      <w:pPr>
        <w:spacing w:before="240" w:after="120" w:line="240" w:lineRule="auto"/>
        <w:rPr>
          <w:rFonts w:ascii="Arial" w:hAnsi="Arial" w:cs="Arial"/>
          <w:b/>
          <w:sz w:val="26"/>
          <w:szCs w:val="26"/>
        </w:rPr>
      </w:pPr>
    </w:p>
    <w:p w:rsidR="00D54D04" w:rsidRDefault="00D54D0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003E4E" w:rsidRDefault="00003E4E" w:rsidP="00003E4E">
      <w:pPr>
        <w:spacing w:before="240" w:after="120" w:line="240" w:lineRule="auto"/>
        <w:rPr>
          <w:rFonts w:ascii="Arial" w:hAnsi="Arial" w:cs="Arial"/>
          <w:b/>
          <w:sz w:val="26"/>
          <w:szCs w:val="26"/>
        </w:rPr>
      </w:pPr>
    </w:p>
    <w:p w:rsidR="00287E47" w:rsidRPr="0096268D" w:rsidRDefault="00D54D04" w:rsidP="00D54D04">
      <w:pPr>
        <w:spacing w:before="240" w:after="120" w:line="240" w:lineRule="auto"/>
        <w:ind w:left="42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C. Persoonsgebonden competenties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0065"/>
      </w:tblGrid>
      <w:tr w:rsidR="00D54D04" w:rsidRPr="00287E47" w:rsidTr="000A78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D04" w:rsidRPr="0096268D" w:rsidRDefault="00D54D04" w:rsidP="004129B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Competentie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96268D" w:rsidRDefault="00D54D04" w:rsidP="00CE62F8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Opleidingsactie</w:t>
            </w:r>
          </w:p>
        </w:tc>
      </w:tr>
      <w:tr w:rsidR="00D54D04" w:rsidRPr="00287E47" w:rsidTr="00F062B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D54D04" w:rsidRDefault="00D54D04" w:rsidP="00E668A8">
            <w:pP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 w:rsidRPr="00D54D04"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Flexibel zijn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A41810" w:rsidRDefault="00D54D04" w:rsidP="00E668A8">
            <w:pPr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A41810"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Cursist en begeleider maken afspraken over taken en/of uurroosters. De cursist volgt de afgesproken taken en/of uurroosters en leert zich aanpassen aan een veranderende planning.</w:t>
            </w:r>
          </w:p>
        </w:tc>
      </w:tr>
      <w:tr w:rsidR="00D54D04" w:rsidRPr="00287E47" w:rsidTr="000A78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A41810" w:rsidRDefault="00D54D04" w:rsidP="00E668A8">
            <w:pPr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Klantgericht zijn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A41810" w:rsidRDefault="00D54D04" w:rsidP="00E668A8">
            <w:pPr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 xml:space="preserve">De cursist leer aanvankelijk eenvoudige klantencontacten hanteren om daarna meer complexe en conflictueuze contacten op te nemen. </w:t>
            </w:r>
          </w:p>
        </w:tc>
      </w:tr>
      <w:tr w:rsidR="00D54D04" w:rsidRPr="00287E47" w:rsidTr="000A78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D54D04" w:rsidRDefault="00D54D04" w:rsidP="00E668A8">
            <w:pP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 w:rsidRPr="00D54D04"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Kunnen plannen en organiseren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9E1BFB" w:rsidRDefault="00D54D04" w:rsidP="00E668A8">
            <w:pPr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9E1BFB"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Cursist en begeleider maken afspraken over een werkplanning en resultaat. De cursist leert belangrijke dingen van minder belangrijke onderscheiden.</w:t>
            </w:r>
          </w:p>
        </w:tc>
      </w:tr>
      <w:tr w:rsidR="00D54D04" w:rsidRPr="00287E47" w:rsidTr="000A78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D54D04" w:rsidRDefault="00D54D04" w:rsidP="00E668A8">
            <w:pP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 w:rsidRPr="00D54D04"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Kunnen samenwerken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A41810" w:rsidRDefault="00D54D04" w:rsidP="00E668A8">
            <w:pPr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A41810">
              <w:rPr>
                <w:rFonts w:ascii="Arial" w:hAnsi="Arial" w:cs="Arial"/>
              </w:rPr>
              <w:t>De cursist oefent om samen met anderen aan eenzelfde taak of resultaat te werken in functie van het belang van het team, de afdeling of het bedrijf boven het persoonlijk belang.</w:t>
            </w:r>
          </w:p>
        </w:tc>
      </w:tr>
      <w:tr w:rsidR="00D54D04" w:rsidRPr="00287E47" w:rsidTr="000A78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D54D04" w:rsidRDefault="00D54D04" w:rsidP="00E668A8">
            <w:pPr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</w:pPr>
            <w:r w:rsidRPr="00D54D04">
              <w:rPr>
                <w:rFonts w:ascii="Arial" w:eastAsia="Times New Roman" w:hAnsi="Arial" w:cs="Arial"/>
                <w:b/>
                <w:bCs/>
                <w:color w:val="222222"/>
                <w:lang w:val="nl-NL" w:eastAsia="nl-BE"/>
              </w:rPr>
              <w:t>Zorgvuldig en nauwkeurig werken.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D04" w:rsidRPr="00137861" w:rsidRDefault="00D54D04" w:rsidP="00E668A8">
            <w:pPr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</w:pPr>
            <w:r w:rsidRPr="00137861">
              <w:rPr>
                <w:rFonts w:ascii="Arial" w:eastAsia="Times New Roman" w:hAnsi="Arial" w:cs="Arial"/>
                <w:bCs/>
                <w:color w:val="222222"/>
                <w:lang w:val="nl-NL" w:eastAsia="nl-BE"/>
              </w:rPr>
              <w:t>De cursist oefent in nauwkeurig werken volgens de normen en specifieke details en het eigen werk controleren. De cursist leert ordelijk werken en opruimen na een taak.</w:t>
            </w:r>
          </w:p>
        </w:tc>
      </w:tr>
    </w:tbl>
    <w:p w:rsidR="00287E47" w:rsidRDefault="00287E47">
      <w:pPr>
        <w:rPr>
          <w:rFonts w:ascii="Arial" w:hAnsi="Arial" w:cs="Arial"/>
          <w:sz w:val="24"/>
          <w:szCs w:val="24"/>
        </w:rPr>
      </w:pPr>
    </w:p>
    <w:p w:rsidR="00D54D04" w:rsidRDefault="00D54D0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003E4E" w:rsidRDefault="00003E4E" w:rsidP="00003E4E">
      <w:pPr>
        <w:spacing w:before="240" w:after="120" w:line="240" w:lineRule="auto"/>
        <w:rPr>
          <w:rFonts w:ascii="Arial" w:hAnsi="Arial" w:cs="Arial"/>
          <w:b/>
          <w:sz w:val="26"/>
          <w:szCs w:val="26"/>
        </w:rPr>
      </w:pPr>
    </w:p>
    <w:p w:rsidR="009D65D2" w:rsidRPr="0096268D" w:rsidRDefault="00D54D04" w:rsidP="00D54D04">
      <w:pPr>
        <w:spacing w:before="240" w:after="120" w:line="240" w:lineRule="auto"/>
        <w:ind w:left="42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D. </w:t>
      </w:r>
      <w:r w:rsidR="009D65D2">
        <w:rPr>
          <w:rFonts w:ascii="Arial" w:hAnsi="Arial" w:cs="Arial"/>
          <w:b/>
          <w:sz w:val="26"/>
          <w:szCs w:val="26"/>
        </w:rPr>
        <w:t>Bedrijfsspecifiek</w:t>
      </w:r>
      <w:r w:rsidR="000A7862">
        <w:rPr>
          <w:rFonts w:ascii="Arial" w:hAnsi="Arial" w:cs="Arial"/>
          <w:b/>
          <w:sz w:val="26"/>
          <w:szCs w:val="26"/>
        </w:rPr>
        <w:t>e</w:t>
      </w:r>
      <w:r w:rsidR="009D65D2">
        <w:rPr>
          <w:rFonts w:ascii="Arial" w:hAnsi="Arial" w:cs="Arial"/>
          <w:b/>
          <w:sz w:val="26"/>
          <w:szCs w:val="26"/>
        </w:rPr>
        <w:t xml:space="preserve"> competenties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7276"/>
        <w:gridCol w:w="1413"/>
        <w:gridCol w:w="1394"/>
      </w:tblGrid>
      <w:tr w:rsidR="004C43AE" w:rsidRPr="00287E47" w:rsidTr="004C43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3AE" w:rsidRPr="0096268D" w:rsidRDefault="004C43AE" w:rsidP="00BB45C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competenties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96268D" w:rsidRDefault="004C43AE" w:rsidP="00BB45C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Opleidingsactie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43AE" w:rsidRDefault="004C43AE" w:rsidP="00BB45C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Voorziene einddatum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C43AE" w:rsidRDefault="004C43AE" w:rsidP="00BB45C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Afgewerkt op</w:t>
            </w:r>
          </w:p>
        </w:tc>
      </w:tr>
      <w:tr w:rsidR="004C43AE" w:rsidRPr="00287E47" w:rsidTr="004C43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</w:tr>
      <w:tr w:rsidR="004C43AE" w:rsidRPr="00287E47" w:rsidTr="004C43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</w:tr>
      <w:tr w:rsidR="004C43AE" w:rsidRPr="00287E47" w:rsidTr="004C43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</w:tr>
      <w:tr w:rsidR="004C43AE" w:rsidRPr="00287E47" w:rsidTr="004C43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</w:tr>
      <w:tr w:rsidR="004C43AE" w:rsidRPr="00287E47" w:rsidTr="004C43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</w:tr>
      <w:tr w:rsidR="004C43AE" w:rsidRPr="00287E47" w:rsidTr="004C43A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AE" w:rsidRPr="006A2453" w:rsidRDefault="004C43AE" w:rsidP="00BB45C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lang w:val="nl-NL" w:eastAsia="nl-BE"/>
              </w:rPr>
            </w:pPr>
          </w:p>
        </w:tc>
      </w:tr>
    </w:tbl>
    <w:p w:rsidR="009D65D2" w:rsidRPr="00287E47" w:rsidRDefault="009D65D2">
      <w:pPr>
        <w:rPr>
          <w:rFonts w:ascii="Arial" w:hAnsi="Arial" w:cs="Arial"/>
          <w:sz w:val="24"/>
          <w:szCs w:val="24"/>
        </w:rPr>
      </w:pPr>
    </w:p>
    <w:sectPr w:rsidR="009D65D2" w:rsidRPr="00287E47" w:rsidSect="00BA5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46" w:rsidRDefault="002D3446" w:rsidP="00287E47">
      <w:pPr>
        <w:spacing w:after="0" w:line="240" w:lineRule="auto"/>
      </w:pPr>
      <w:r>
        <w:separator/>
      </w:r>
    </w:p>
  </w:endnote>
  <w:endnote w:type="continuationSeparator" w:id="0">
    <w:p w:rsidR="002D3446" w:rsidRDefault="002D3446" w:rsidP="002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6" w:rsidRDefault="002C4D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49" w:rsidRDefault="00975A4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F410A" w:rsidRPr="00AF410A">
      <w:rPr>
        <w:noProof/>
        <w:lang w:val="nl-NL"/>
      </w:rPr>
      <w:t>1</w:t>
    </w:r>
    <w:r>
      <w:fldChar w:fldCharType="end"/>
    </w:r>
  </w:p>
  <w:p w:rsidR="00975A49" w:rsidRDefault="00975A4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6" w:rsidRDefault="002C4D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46" w:rsidRDefault="002D3446" w:rsidP="00287E47">
      <w:pPr>
        <w:spacing w:after="0" w:line="240" w:lineRule="auto"/>
      </w:pPr>
      <w:r>
        <w:separator/>
      </w:r>
    </w:p>
  </w:footnote>
  <w:footnote w:type="continuationSeparator" w:id="0">
    <w:p w:rsidR="002D3446" w:rsidRDefault="002D3446" w:rsidP="0028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6" w:rsidRDefault="002C4D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49" w:rsidRDefault="00357D58" w:rsidP="00287E47">
    <w:pPr>
      <w:pStyle w:val="Koptekst"/>
      <w:jc w:val="center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443D660C" wp14:editId="0280B148">
          <wp:simplePos x="0" y="0"/>
          <wp:positionH relativeFrom="column">
            <wp:posOffset>230505</wp:posOffset>
          </wp:positionH>
          <wp:positionV relativeFrom="paragraph">
            <wp:posOffset>-175260</wp:posOffset>
          </wp:positionV>
          <wp:extent cx="863600" cy="390525"/>
          <wp:effectExtent l="0" t="0" r="0" b="9525"/>
          <wp:wrapNone/>
          <wp:docPr id="2" name="Afbeelding 2" descr="Beschrijving: VDABLO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VDABLO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DC6">
      <w:rPr>
        <w:rFonts w:ascii="Arial" w:hAnsi="Arial" w:cs="Arial"/>
        <w:b/>
        <w:sz w:val="28"/>
      </w:rPr>
      <w:t>Opleidingsplan</w:t>
    </w:r>
    <w:r w:rsidR="00975A49" w:rsidRPr="00A527A1">
      <w:rPr>
        <w:rFonts w:ascii="Arial" w:hAnsi="Arial" w:cs="Arial"/>
        <w:b/>
        <w:sz w:val="28"/>
      </w:rPr>
      <w:t xml:space="preserve"> </w:t>
    </w:r>
    <w:r w:rsidR="00975A49">
      <w:rPr>
        <w:rFonts w:ascii="Arial" w:hAnsi="Arial" w:cs="Arial"/>
        <w:b/>
        <w:sz w:val="28"/>
      </w:rPr>
      <w:t>Technisch administratief medewerker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6" w:rsidRDefault="002C4DC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F5E29B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435AF4"/>
    <w:multiLevelType w:val="hybridMultilevel"/>
    <w:tmpl w:val="5A96C8A6"/>
    <w:lvl w:ilvl="0" w:tplc="F128270C">
      <w:start w:val="1"/>
      <w:numFmt w:val="bullet"/>
      <w:lvlText w:val="¨"/>
      <w:lvlJc w:val="left"/>
      <w:pPr>
        <w:ind w:left="78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64F7"/>
    <w:multiLevelType w:val="hybridMultilevel"/>
    <w:tmpl w:val="4E0EFFA8"/>
    <w:lvl w:ilvl="0" w:tplc="E7F899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5F3E"/>
    <w:multiLevelType w:val="hybridMultilevel"/>
    <w:tmpl w:val="47A28E6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54C8"/>
    <w:multiLevelType w:val="hybridMultilevel"/>
    <w:tmpl w:val="0624FD38"/>
    <w:lvl w:ilvl="0" w:tplc="F9D29DC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83CFC"/>
    <w:multiLevelType w:val="hybridMultilevel"/>
    <w:tmpl w:val="9B709322"/>
    <w:lvl w:ilvl="0" w:tplc="CFC41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pStyle w:val="Kop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4E31"/>
    <w:multiLevelType w:val="hybridMultilevel"/>
    <w:tmpl w:val="FC90E2AA"/>
    <w:lvl w:ilvl="0" w:tplc="3D100B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832DE"/>
    <w:multiLevelType w:val="multilevel"/>
    <w:tmpl w:val="3974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77C5A"/>
    <w:multiLevelType w:val="hybridMultilevel"/>
    <w:tmpl w:val="95B6D27A"/>
    <w:lvl w:ilvl="0" w:tplc="CFC41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95934"/>
    <w:multiLevelType w:val="hybridMultilevel"/>
    <w:tmpl w:val="AF60A47A"/>
    <w:lvl w:ilvl="0" w:tplc="F128270C">
      <w:start w:val="1"/>
      <w:numFmt w:val="bullet"/>
      <w:lvlText w:val="¨"/>
      <w:lvlJc w:val="left"/>
      <w:pPr>
        <w:ind w:left="50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7BAD6FC8"/>
    <w:multiLevelType w:val="hybridMultilevel"/>
    <w:tmpl w:val="83A859E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A"/>
    <w:rsid w:val="00003E4E"/>
    <w:rsid w:val="00065E6E"/>
    <w:rsid w:val="000800BB"/>
    <w:rsid w:val="00091085"/>
    <w:rsid w:val="00097C0B"/>
    <w:rsid w:val="000A7862"/>
    <w:rsid w:val="000A7E9D"/>
    <w:rsid w:val="000C77A6"/>
    <w:rsid w:val="000D0C6C"/>
    <w:rsid w:val="000E0BB9"/>
    <w:rsid w:val="000F4B4B"/>
    <w:rsid w:val="000F6494"/>
    <w:rsid w:val="00113489"/>
    <w:rsid w:val="00120ECB"/>
    <w:rsid w:val="0014426A"/>
    <w:rsid w:val="00184421"/>
    <w:rsid w:val="001902F8"/>
    <w:rsid w:val="001C5CF2"/>
    <w:rsid w:val="001C77BC"/>
    <w:rsid w:val="001D0C15"/>
    <w:rsid w:val="002011D2"/>
    <w:rsid w:val="002513C7"/>
    <w:rsid w:val="00287E47"/>
    <w:rsid w:val="0029734D"/>
    <w:rsid w:val="002C065B"/>
    <w:rsid w:val="002C4DC6"/>
    <w:rsid w:val="002D3446"/>
    <w:rsid w:val="002E0E3A"/>
    <w:rsid w:val="002E5CB9"/>
    <w:rsid w:val="003260C1"/>
    <w:rsid w:val="0033172D"/>
    <w:rsid w:val="00352744"/>
    <w:rsid w:val="00357D58"/>
    <w:rsid w:val="00385B9E"/>
    <w:rsid w:val="003D58E0"/>
    <w:rsid w:val="003D708D"/>
    <w:rsid w:val="003E57AD"/>
    <w:rsid w:val="003E6B95"/>
    <w:rsid w:val="00406FEC"/>
    <w:rsid w:val="004129B9"/>
    <w:rsid w:val="00490A15"/>
    <w:rsid w:val="004A2A3C"/>
    <w:rsid w:val="004B20F1"/>
    <w:rsid w:val="004B35BA"/>
    <w:rsid w:val="004C43AE"/>
    <w:rsid w:val="004E0270"/>
    <w:rsid w:val="004E081B"/>
    <w:rsid w:val="00515DB5"/>
    <w:rsid w:val="005521BF"/>
    <w:rsid w:val="00553E06"/>
    <w:rsid w:val="00565EA1"/>
    <w:rsid w:val="00592A15"/>
    <w:rsid w:val="005A5BA9"/>
    <w:rsid w:val="005C3D5B"/>
    <w:rsid w:val="005D523D"/>
    <w:rsid w:val="00636032"/>
    <w:rsid w:val="00652C1A"/>
    <w:rsid w:val="00674036"/>
    <w:rsid w:val="006A2453"/>
    <w:rsid w:val="006C50F1"/>
    <w:rsid w:val="006E5057"/>
    <w:rsid w:val="006F71EF"/>
    <w:rsid w:val="00715C1A"/>
    <w:rsid w:val="007376D7"/>
    <w:rsid w:val="007421B7"/>
    <w:rsid w:val="00774760"/>
    <w:rsid w:val="0079348E"/>
    <w:rsid w:val="007C6ABA"/>
    <w:rsid w:val="007D7D99"/>
    <w:rsid w:val="00842BC2"/>
    <w:rsid w:val="00872C03"/>
    <w:rsid w:val="008A5B6B"/>
    <w:rsid w:val="00915D85"/>
    <w:rsid w:val="00917F14"/>
    <w:rsid w:val="009362E7"/>
    <w:rsid w:val="00943244"/>
    <w:rsid w:val="0095174E"/>
    <w:rsid w:val="0096268D"/>
    <w:rsid w:val="00975A49"/>
    <w:rsid w:val="00982DAD"/>
    <w:rsid w:val="009911CA"/>
    <w:rsid w:val="009963A1"/>
    <w:rsid w:val="009C19AA"/>
    <w:rsid w:val="009D59B1"/>
    <w:rsid w:val="009D65D2"/>
    <w:rsid w:val="00A527A1"/>
    <w:rsid w:val="00A81AED"/>
    <w:rsid w:val="00AC4ACB"/>
    <w:rsid w:val="00AF410A"/>
    <w:rsid w:val="00B25D41"/>
    <w:rsid w:val="00B63221"/>
    <w:rsid w:val="00B70C62"/>
    <w:rsid w:val="00B8047C"/>
    <w:rsid w:val="00B95DCE"/>
    <w:rsid w:val="00BA542F"/>
    <w:rsid w:val="00BB45C5"/>
    <w:rsid w:val="00C25BE4"/>
    <w:rsid w:val="00C470B6"/>
    <w:rsid w:val="00C659A3"/>
    <w:rsid w:val="00CD053A"/>
    <w:rsid w:val="00CD3DCC"/>
    <w:rsid w:val="00CE3603"/>
    <w:rsid w:val="00CE62F8"/>
    <w:rsid w:val="00D1464C"/>
    <w:rsid w:val="00D14D51"/>
    <w:rsid w:val="00D213E0"/>
    <w:rsid w:val="00D54D04"/>
    <w:rsid w:val="00D800ED"/>
    <w:rsid w:val="00D8686F"/>
    <w:rsid w:val="00DA2CE5"/>
    <w:rsid w:val="00DC2ABC"/>
    <w:rsid w:val="00DE134A"/>
    <w:rsid w:val="00E02A46"/>
    <w:rsid w:val="00E12B16"/>
    <w:rsid w:val="00E773CC"/>
    <w:rsid w:val="00EC1716"/>
    <w:rsid w:val="00EF08A5"/>
    <w:rsid w:val="00F00ECE"/>
    <w:rsid w:val="00F33AA3"/>
    <w:rsid w:val="00F37CCA"/>
    <w:rsid w:val="00F53D5A"/>
    <w:rsid w:val="00F66A07"/>
    <w:rsid w:val="00FA1A17"/>
    <w:rsid w:val="00FC195D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94C85-B374-4E3F-B5AE-DF7BE4E4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3221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632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Plattetekst"/>
    <w:link w:val="Kop3Char"/>
    <w:qFormat/>
    <w:rsid w:val="00FA1A17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1"/>
      <w:sz w:val="28"/>
      <w:szCs w:val="28"/>
      <w:lang w:val="nl-NL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7E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87E4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87E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87E47"/>
    <w:rPr>
      <w:sz w:val="22"/>
      <w:szCs w:val="22"/>
      <w:lang w:eastAsia="en-US"/>
    </w:rPr>
  </w:style>
  <w:style w:type="character" w:customStyle="1" w:styleId="apple-converted-space">
    <w:name w:val="apple-converted-space"/>
    <w:rsid w:val="00287E47"/>
  </w:style>
  <w:style w:type="character" w:customStyle="1" w:styleId="Kop3Char">
    <w:name w:val="Kop 3 Char"/>
    <w:link w:val="Kop3"/>
    <w:rsid w:val="00FA1A17"/>
    <w:rPr>
      <w:rFonts w:ascii="Arial" w:eastAsia="Microsoft YaHei" w:hAnsi="Arial" w:cs="Mangal"/>
      <w:b/>
      <w:bCs/>
      <w:kern w:val="1"/>
      <w:sz w:val="28"/>
      <w:szCs w:val="28"/>
      <w:lang w:val="nl-NL" w:eastAsia="zh-C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A1A17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FA1A1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D523D"/>
    <w:rPr>
      <w:rFonts w:ascii="Tahoma" w:hAnsi="Tahoma" w:cs="Tahoma"/>
      <w:sz w:val="16"/>
      <w:szCs w:val="16"/>
      <w:lang w:val="nl-BE"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B8047C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/>
    </w:rPr>
  </w:style>
  <w:style w:type="character" w:customStyle="1" w:styleId="VoetnoottekstChar">
    <w:name w:val="Voetnoottekst Char"/>
    <w:link w:val="Voetnoottekst"/>
    <w:semiHidden/>
    <w:rsid w:val="00B8047C"/>
    <w:rPr>
      <w:rFonts w:ascii="Times New Roman" w:eastAsia="Times New Roman" w:hAnsi="Times New Roman"/>
      <w:lang w:eastAsia="en-US"/>
    </w:rPr>
  </w:style>
  <w:style w:type="paragraph" w:customStyle="1" w:styleId="Kop10">
    <w:name w:val="Kop1"/>
    <w:basedOn w:val="Standaard"/>
    <w:next w:val="Standaard"/>
    <w:link w:val="Kop1Char0"/>
    <w:rsid w:val="00B8047C"/>
    <w:pPr>
      <w:spacing w:after="0" w:line="360" w:lineRule="auto"/>
    </w:pPr>
    <w:rPr>
      <w:rFonts w:ascii="Arial" w:eastAsia="Times New Roman" w:hAnsi="Arial"/>
      <w:b/>
      <w:sz w:val="24"/>
      <w:szCs w:val="20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AF410A"/>
    <w:pPr>
      <w:tabs>
        <w:tab w:val="right" w:leader="dot" w:pos="14674"/>
      </w:tabs>
      <w:spacing w:after="100"/>
    </w:pPr>
    <w:rPr>
      <w:rFonts w:ascii="Arial" w:eastAsia="Arial" w:hAnsi="Arial" w:cs="Arial"/>
      <w:b/>
      <w:color w:val="000000"/>
      <w:sz w:val="28"/>
      <w:szCs w:val="20"/>
      <w:lang w:val="nl-NL" w:eastAsia="nl-NL"/>
    </w:rPr>
  </w:style>
  <w:style w:type="character" w:styleId="Hyperlink">
    <w:name w:val="Hyperlink"/>
    <w:uiPriority w:val="99"/>
    <w:unhideWhenUsed/>
    <w:rsid w:val="00352744"/>
    <w:rPr>
      <w:color w:val="0000FF"/>
      <w:u w:val="single"/>
    </w:rPr>
  </w:style>
  <w:style w:type="paragraph" w:styleId="Lijstopsomteken2">
    <w:name w:val="List Bullet 2"/>
    <w:basedOn w:val="Standaard"/>
    <w:rsid w:val="004B20F1"/>
    <w:pPr>
      <w:numPr>
        <w:numId w:val="10"/>
      </w:numPr>
      <w:spacing w:after="0" w:line="240" w:lineRule="auto"/>
    </w:pPr>
    <w:rPr>
      <w:rFonts w:ascii="Arial" w:eastAsia="Times New Roman" w:hAnsi="Arial"/>
      <w:sz w:val="24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6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B632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Kop1Char">
    <w:name w:val="Kop 1 Char"/>
    <w:link w:val="Kop1"/>
    <w:uiPriority w:val="9"/>
    <w:rsid w:val="00B632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3221"/>
    <w:pPr>
      <w:keepLines/>
      <w:spacing w:before="480" w:after="0"/>
      <w:outlineLvl w:val="9"/>
    </w:pPr>
    <w:rPr>
      <w:color w:val="365F91"/>
      <w:kern w:val="0"/>
      <w:sz w:val="28"/>
      <w:szCs w:val="28"/>
      <w:lang w:eastAsia="nl-BE"/>
    </w:rPr>
  </w:style>
  <w:style w:type="paragraph" w:styleId="Lijstalinea">
    <w:name w:val="List Paragraph"/>
    <w:basedOn w:val="Standaard"/>
    <w:uiPriority w:val="34"/>
    <w:qFormat/>
    <w:rsid w:val="006E5057"/>
    <w:pPr>
      <w:ind w:left="720"/>
      <w:contextualSpacing/>
    </w:pPr>
  </w:style>
  <w:style w:type="paragraph" w:customStyle="1" w:styleId="competentie">
    <w:name w:val="competentie"/>
    <w:basedOn w:val="Kop10"/>
    <w:link w:val="competentieChar"/>
    <w:qFormat/>
    <w:rsid w:val="00C659A3"/>
  </w:style>
  <w:style w:type="character" w:customStyle="1" w:styleId="Kop2Char">
    <w:name w:val="Kop 2 Char"/>
    <w:basedOn w:val="Standaardalinea-lettertype"/>
    <w:link w:val="Kop2"/>
    <w:uiPriority w:val="9"/>
    <w:semiHidden/>
    <w:rsid w:val="003D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1Char0">
    <w:name w:val="Kop1 Char"/>
    <w:basedOn w:val="Standaardalinea-lettertype"/>
    <w:link w:val="Kop10"/>
    <w:rsid w:val="00C659A3"/>
    <w:rPr>
      <w:rFonts w:ascii="Arial" w:eastAsia="Times New Roman" w:hAnsi="Arial"/>
      <w:b/>
      <w:sz w:val="24"/>
      <w:lang w:val="nl-NL" w:eastAsia="en-US"/>
    </w:rPr>
  </w:style>
  <w:style w:type="character" w:customStyle="1" w:styleId="competentieChar">
    <w:name w:val="competentie Char"/>
    <w:basedOn w:val="Kop1Char0"/>
    <w:link w:val="competentie"/>
    <w:rsid w:val="00C659A3"/>
    <w:rPr>
      <w:rFonts w:ascii="Arial" w:eastAsia="Times New Roman" w:hAnsi="Arial"/>
      <w:b/>
      <w:sz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wmf" Type="http://schemas.openxmlformats.org/officeDocument/2006/relationships/image"/>
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7D19-A9C1-4C4B-B917-3A16FDBB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15</Pages>
  <Words>2851</Words>
  <Characters>15685</Characters>
  <Application/>
  <DocSecurity>0</DocSecurity>
  <Lines>130</Lines>
  <Paragraphs>36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18500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