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097F58" w:rsidRPr="00FE13CE" w:rsidTr="00416795">
        <w:tc>
          <w:tcPr>
            <w:tcW w:w="4605" w:type="dxa"/>
            <w:tcBorders>
              <w:top w:val="single" w:sz="4" w:space="0" w:color="auto"/>
              <w:left w:val="single" w:sz="4" w:space="0" w:color="auto"/>
              <w:bottom w:val="single" w:sz="4" w:space="0" w:color="auto"/>
              <w:right w:val="single" w:sz="4" w:space="0" w:color="auto"/>
            </w:tcBorders>
            <w:hideMark/>
          </w:tcPr>
          <w:p w:rsidR="00097F58" w:rsidRDefault="00097F58" w:rsidP="00416795">
            <w:pPr>
              <w:spacing w:before="120"/>
              <w:rPr>
                <w:rFonts w:cs="Arial"/>
              </w:rPr>
            </w:pPr>
            <w:r w:rsidRPr="00FE13CE">
              <w:rPr>
                <w:rFonts w:cs="Arial"/>
              </w:rPr>
              <w:t xml:space="preserve">Cursist(e): </w:t>
            </w:r>
            <w:r w:rsidRPr="00FE13CE">
              <w:rPr>
                <w:rFonts w:cs="Arial"/>
                <w:highlight w:val="yellow"/>
              </w:rPr>
              <w:fldChar w:fldCharType="begin">
                <w:ffData>
                  <w:name w:val="Text18"/>
                  <w:enabled/>
                  <w:calcOnExit w:val="0"/>
                  <w:textInput/>
                </w:ffData>
              </w:fldChar>
            </w:r>
            <w:bookmarkStart w:id="0" w:name="Text18"/>
            <w:r w:rsidRPr="00FE13CE">
              <w:rPr>
                <w:rFonts w:cs="Arial"/>
                <w:highlight w:val="yellow"/>
              </w:rPr>
              <w:instrText xml:space="preserve"> FORMTEXT </w:instrText>
            </w:r>
            <w:r w:rsidRPr="00FE13CE">
              <w:rPr>
                <w:rFonts w:cs="Arial"/>
                <w:highlight w:val="yellow"/>
              </w:rPr>
            </w:r>
            <w:r w:rsidRPr="00FE13CE">
              <w:rPr>
                <w:rFonts w:cs="Arial"/>
                <w:highlight w:val="yellow"/>
              </w:rPr>
              <w:fldChar w:fldCharType="separate"/>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rPr>
              <w:fldChar w:fldCharType="end"/>
            </w:r>
            <w:bookmarkEnd w:id="0"/>
          </w:p>
          <w:p w:rsidR="00C8358B" w:rsidRPr="00FE13CE" w:rsidRDefault="00C8358B" w:rsidP="00416795">
            <w:pPr>
              <w:spacing w:before="120"/>
              <w:rPr>
                <w:rFonts w:cs="Arial"/>
                <w:sz w:val="24"/>
                <w:szCs w:val="24"/>
                <w:highlight w:val="yellow"/>
              </w:rPr>
            </w:pPr>
            <w:r>
              <w:rPr>
                <w:rFonts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097F58" w:rsidRPr="00FE13CE" w:rsidRDefault="00097F58" w:rsidP="00416795">
            <w:pPr>
              <w:spacing w:before="120"/>
              <w:rPr>
                <w:rFonts w:cs="Arial"/>
                <w:sz w:val="24"/>
                <w:szCs w:val="24"/>
              </w:rPr>
            </w:pPr>
            <w:r w:rsidRPr="00FE13CE">
              <w:rPr>
                <w:rFonts w:cs="Arial"/>
              </w:rPr>
              <w:t xml:space="preserve">Bedrijf: </w:t>
            </w:r>
            <w:r w:rsidRPr="00FE13CE">
              <w:rPr>
                <w:rFonts w:cs="Arial"/>
                <w:highlight w:val="yellow"/>
              </w:rPr>
              <w:fldChar w:fldCharType="begin">
                <w:ffData>
                  <w:name w:val="Text18"/>
                  <w:enabled/>
                  <w:calcOnExit w:val="0"/>
                  <w:textInput/>
                </w:ffData>
              </w:fldChar>
            </w:r>
            <w:r w:rsidRPr="00FE13CE">
              <w:rPr>
                <w:rFonts w:cs="Arial"/>
                <w:highlight w:val="yellow"/>
              </w:rPr>
              <w:instrText xml:space="preserve"> FORMTEXT </w:instrText>
            </w:r>
            <w:r w:rsidRPr="00FE13CE">
              <w:rPr>
                <w:rFonts w:cs="Arial"/>
                <w:highlight w:val="yellow"/>
              </w:rPr>
            </w:r>
            <w:r w:rsidRPr="00FE13CE">
              <w:rPr>
                <w:rFonts w:cs="Arial"/>
                <w:highlight w:val="yellow"/>
              </w:rPr>
              <w:fldChar w:fldCharType="separate"/>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highlight w:val="yellow"/>
              </w:rPr>
              <w:fldChar w:fldCharType="end"/>
            </w:r>
          </w:p>
          <w:p w:rsidR="00097F58" w:rsidRPr="00FE13CE" w:rsidRDefault="00097F58" w:rsidP="00416795">
            <w:pPr>
              <w:spacing w:before="120" w:after="120"/>
              <w:rPr>
                <w:rFonts w:cs="Arial"/>
                <w:sz w:val="24"/>
                <w:szCs w:val="24"/>
                <w:highlight w:val="yellow"/>
              </w:rPr>
            </w:pPr>
            <w:r w:rsidRPr="00FE13CE">
              <w:rPr>
                <w:rFonts w:cs="Arial"/>
              </w:rPr>
              <w:t xml:space="preserve">Contactpersoon: </w:t>
            </w:r>
            <w:r w:rsidRPr="00FE13CE">
              <w:rPr>
                <w:rFonts w:cs="Arial"/>
                <w:highlight w:val="yellow"/>
              </w:rPr>
              <w:fldChar w:fldCharType="begin">
                <w:ffData>
                  <w:name w:val="Text18"/>
                  <w:enabled/>
                  <w:calcOnExit w:val="0"/>
                  <w:textInput/>
                </w:ffData>
              </w:fldChar>
            </w:r>
            <w:r w:rsidRPr="00FE13CE">
              <w:rPr>
                <w:rFonts w:cs="Arial"/>
                <w:highlight w:val="yellow"/>
              </w:rPr>
              <w:instrText xml:space="preserve"> FORMTEXT </w:instrText>
            </w:r>
            <w:r w:rsidRPr="00FE13CE">
              <w:rPr>
                <w:rFonts w:cs="Arial"/>
                <w:highlight w:val="yellow"/>
              </w:rPr>
            </w:r>
            <w:r w:rsidRPr="00FE13CE">
              <w:rPr>
                <w:rFonts w:cs="Arial"/>
                <w:highlight w:val="yellow"/>
              </w:rPr>
              <w:fldChar w:fldCharType="separate"/>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noProof/>
                <w:highlight w:val="yellow"/>
              </w:rPr>
              <w:t> </w:t>
            </w:r>
            <w:r w:rsidRPr="00FE13CE">
              <w:rPr>
                <w:rFonts w:cs="Arial"/>
                <w:highlight w:val="yellow"/>
              </w:rPr>
              <w:fldChar w:fldCharType="end"/>
            </w:r>
          </w:p>
        </w:tc>
      </w:tr>
    </w:tbl>
    <w:p w:rsidR="00D31F9E" w:rsidRDefault="00D31F9E" w:rsidP="00097F58">
      <w:pPr>
        <w:tabs>
          <w:tab w:val="left" w:pos="4395"/>
          <w:tab w:val="left" w:pos="9356"/>
        </w:tabs>
        <w:spacing w:before="60" w:after="60"/>
        <w:rPr>
          <w:rFonts w:cs="Arial"/>
          <w:b/>
          <w:sz w:val="28"/>
        </w:rPr>
      </w:pPr>
      <w:r>
        <w:rPr>
          <w:rFonts w:cs="Arial"/>
          <w:b/>
          <w:sz w:val="28"/>
        </w:rPr>
        <w:t xml:space="preserve">Beroep: </w:t>
      </w:r>
      <w:r w:rsidR="009A2C7B" w:rsidRPr="009A2C7B">
        <w:rPr>
          <w:rFonts w:ascii="Calibri" w:eastAsiaTheme="minorHAnsi" w:hAnsi="Calibri" w:cs="Calibri"/>
          <w:b/>
          <w:color w:val="000000"/>
          <w:sz w:val="28"/>
          <w:szCs w:val="28"/>
        </w:rPr>
        <w:t>POLYVALENT MEDEWERKER RESTAURANT (m/v)</w:t>
      </w:r>
      <w:r>
        <w:rPr>
          <w:rFonts w:cs="Arial"/>
          <w:b/>
          <w:sz w:val="28"/>
        </w:rPr>
        <w:tab/>
        <w:t xml:space="preserve">       </w:t>
      </w:r>
      <w:r>
        <w:rPr>
          <w:rFonts w:cs="Arial"/>
          <w:b/>
          <w:sz w:val="28"/>
        </w:rPr>
        <w:tab/>
        <w:t>Indicatieve duur tijd: 15</w:t>
      </w:r>
      <w:r w:rsidRPr="00287E47">
        <w:rPr>
          <w:rFonts w:cs="Arial"/>
          <w:b/>
          <w:sz w:val="28"/>
        </w:rPr>
        <w:t xml:space="preserve"> weken</w:t>
      </w:r>
    </w:p>
    <w:p w:rsidR="00D31F9E" w:rsidRDefault="004D2781" w:rsidP="00766F60">
      <w:pPr>
        <w:shd w:val="clear" w:color="auto" w:fill="FFFFFF"/>
        <w:spacing w:after="150" w:line="240" w:lineRule="auto"/>
        <w:rPr>
          <w:rFonts w:ascii="Helvetica" w:eastAsia="Times New Roman" w:hAnsi="Helvetica" w:cs="Helvetica"/>
          <w:color w:val="000000"/>
          <w:lang w:eastAsia="nl-BE"/>
        </w:rPr>
      </w:pPr>
      <w:r w:rsidRPr="0006275B">
        <w:rPr>
          <w:rFonts w:eastAsia="Times New Roman" w:cs="Arial"/>
          <w:color w:val="000000"/>
          <w:lang w:eastAsia="nl-BE"/>
        </w:rPr>
        <w:t xml:space="preserve">Bereidt en verkoopt voedingswaren (brood, patisserie), eenvoudige warme of koude gerechten (belegde broodjes, salades, ijsjes, ...). Volgt de regels van de hygiëne en voedselveiligheid en de kwaliteitsvereisten van het bedrijf. </w:t>
      </w:r>
      <w:r w:rsidRPr="0006275B">
        <w:rPr>
          <w:rFonts w:eastAsia="Times New Roman" w:cs="Arial"/>
          <w:color w:val="000000"/>
          <w:lang w:eastAsia="nl-BE"/>
        </w:rPr>
        <w:br/>
        <w:t>Een bijkomende activiteit kan zijn: gerechten aan tafel opdienen</w:t>
      </w:r>
      <w:r w:rsidRPr="0006275B">
        <w:rPr>
          <w:rFonts w:ascii="Helvetica" w:eastAsia="Times New Roman" w:hAnsi="Helvetica" w:cs="Helvetica"/>
          <w:color w:val="000000"/>
          <w:lang w:eastAsia="nl-BE"/>
        </w:rPr>
        <w:t xml:space="preserve">.   </w:t>
      </w:r>
    </w:p>
    <w:p w:rsidR="00C8358B" w:rsidRDefault="00C8358B" w:rsidP="00766F60">
      <w:pPr>
        <w:shd w:val="clear" w:color="auto" w:fill="FFFFFF"/>
        <w:spacing w:after="150" w:line="240" w:lineRule="auto"/>
        <w:rPr>
          <w:rFonts w:ascii="Helvetica" w:eastAsia="Times New Roman" w:hAnsi="Helvetica" w:cs="Helvetica"/>
          <w:color w:val="000000"/>
          <w:lang w:eastAsia="nl-BE"/>
        </w:rPr>
      </w:pPr>
    </w:p>
    <w:p w:rsidR="00C8358B" w:rsidRPr="00C8358B" w:rsidRDefault="00C8358B" w:rsidP="00C8358B">
      <w:pPr>
        <w:pStyle w:val="Lijstalinea"/>
        <w:numPr>
          <w:ilvl w:val="0"/>
          <w:numId w:val="19"/>
        </w:numPr>
        <w:shd w:val="clear" w:color="auto" w:fill="FFFFFF"/>
        <w:spacing w:after="150" w:line="240" w:lineRule="auto"/>
        <w:rPr>
          <w:rFonts w:ascii="Helvetica" w:eastAsia="Times New Roman" w:hAnsi="Helvetica" w:cs="Helvetica"/>
          <w:b/>
          <w:color w:val="000000"/>
          <w:sz w:val="28"/>
          <w:lang w:eastAsia="nl-BE"/>
        </w:rPr>
      </w:pPr>
      <w:r w:rsidRPr="00C8358B">
        <w:rPr>
          <w:rFonts w:ascii="Helvetica" w:eastAsia="Times New Roman" w:hAnsi="Helvetica" w:cs="Helvetica"/>
          <w:b/>
          <w:color w:val="000000"/>
          <w:sz w:val="28"/>
          <w:lang w:eastAsia="nl-BE"/>
        </w:rPr>
        <w:t>De competenties: Inhoudstafel</w:t>
      </w:r>
    </w:p>
    <w:p w:rsidR="00452346" w:rsidRDefault="00452346">
      <w:pPr>
        <w:pStyle w:val="Inhopg1"/>
        <w:tabs>
          <w:tab w:val="right" w:leader="dot" w:pos="13994"/>
        </w:tabs>
        <w:rPr>
          <w:noProof/>
        </w:rPr>
      </w:pPr>
      <w:r>
        <w:rPr>
          <w:rFonts w:ascii="Helvetica" w:eastAsia="Times New Roman" w:hAnsi="Helvetica" w:cs="Helvetica"/>
          <w:color w:val="000000"/>
          <w:lang w:eastAsia="nl-BE"/>
        </w:rPr>
        <w:fldChar w:fldCharType="begin"/>
      </w:r>
      <w:r>
        <w:rPr>
          <w:rFonts w:ascii="Helvetica" w:eastAsia="Times New Roman" w:hAnsi="Helvetica" w:cs="Helvetica"/>
          <w:color w:val="000000"/>
          <w:lang w:eastAsia="nl-BE"/>
        </w:rPr>
        <w:instrText xml:space="preserve"> TOC \h \z \t "competentie;1" </w:instrText>
      </w:r>
      <w:r>
        <w:rPr>
          <w:rFonts w:ascii="Helvetica" w:eastAsia="Times New Roman" w:hAnsi="Helvetica" w:cs="Helvetica"/>
          <w:color w:val="000000"/>
          <w:lang w:eastAsia="nl-BE"/>
        </w:rPr>
        <w:fldChar w:fldCharType="separate"/>
      </w:r>
      <w:hyperlink w:anchor="_Toc427155195" w:history="1">
        <w:r w:rsidRPr="00811F6A">
          <w:rPr>
            <w:rStyle w:val="Hyperlink"/>
            <w:noProof/>
          </w:rPr>
          <w:t>De klant informeren over de samenstelling van de producten (salades, belegde broodjes, ...) De bestelling opnemen</w:t>
        </w:r>
        <w:r>
          <w:rPr>
            <w:noProof/>
            <w:webHidden/>
          </w:rPr>
          <w:tab/>
        </w:r>
        <w:r>
          <w:rPr>
            <w:noProof/>
            <w:webHidden/>
          </w:rPr>
          <w:fldChar w:fldCharType="begin"/>
        </w:r>
        <w:r>
          <w:rPr>
            <w:noProof/>
            <w:webHidden/>
          </w:rPr>
          <w:instrText xml:space="preserve"> PAGEREF _Toc427155195 \h </w:instrText>
        </w:r>
        <w:r>
          <w:rPr>
            <w:noProof/>
            <w:webHidden/>
          </w:rPr>
        </w:r>
        <w:r>
          <w:rPr>
            <w:noProof/>
            <w:webHidden/>
          </w:rPr>
          <w:fldChar w:fldCharType="separate"/>
        </w:r>
        <w:r>
          <w:rPr>
            <w:noProof/>
            <w:webHidden/>
          </w:rPr>
          <w:t>2</w:t>
        </w:r>
        <w:r>
          <w:rPr>
            <w:noProof/>
            <w:webHidden/>
          </w:rPr>
          <w:fldChar w:fldCharType="end"/>
        </w:r>
      </w:hyperlink>
    </w:p>
    <w:p w:rsidR="00452346" w:rsidRDefault="000C58AE">
      <w:pPr>
        <w:pStyle w:val="Inhopg1"/>
        <w:tabs>
          <w:tab w:val="right" w:leader="dot" w:pos="13994"/>
        </w:tabs>
        <w:rPr>
          <w:noProof/>
        </w:rPr>
      </w:pPr>
      <w:hyperlink w:anchor="_Toc427155196" w:history="1">
        <w:r w:rsidR="00452346" w:rsidRPr="00811F6A">
          <w:rPr>
            <w:rStyle w:val="Hyperlink"/>
            <w:noProof/>
          </w:rPr>
          <w:t>Eenvoudige gerechten bereiden (salades, rauwkostschotel, kaasschotel, nagerechten, ...)</w:t>
        </w:r>
        <w:r w:rsidR="00452346">
          <w:rPr>
            <w:noProof/>
            <w:webHidden/>
          </w:rPr>
          <w:tab/>
        </w:r>
        <w:r w:rsidR="00452346">
          <w:rPr>
            <w:noProof/>
            <w:webHidden/>
          </w:rPr>
          <w:fldChar w:fldCharType="begin"/>
        </w:r>
        <w:r w:rsidR="00452346">
          <w:rPr>
            <w:noProof/>
            <w:webHidden/>
          </w:rPr>
          <w:instrText xml:space="preserve"> PAGEREF _Toc427155196 \h </w:instrText>
        </w:r>
        <w:r w:rsidR="00452346">
          <w:rPr>
            <w:noProof/>
            <w:webHidden/>
          </w:rPr>
        </w:r>
        <w:r w:rsidR="00452346">
          <w:rPr>
            <w:noProof/>
            <w:webHidden/>
          </w:rPr>
          <w:fldChar w:fldCharType="separate"/>
        </w:r>
        <w:r w:rsidR="00452346">
          <w:rPr>
            <w:noProof/>
            <w:webHidden/>
          </w:rPr>
          <w:t>2</w:t>
        </w:r>
        <w:r w:rsidR="00452346">
          <w:rPr>
            <w:noProof/>
            <w:webHidden/>
          </w:rPr>
          <w:fldChar w:fldCharType="end"/>
        </w:r>
      </w:hyperlink>
    </w:p>
    <w:p w:rsidR="00452346" w:rsidRDefault="000C58AE">
      <w:pPr>
        <w:pStyle w:val="Inhopg1"/>
        <w:tabs>
          <w:tab w:val="right" w:leader="dot" w:pos="13994"/>
        </w:tabs>
        <w:rPr>
          <w:noProof/>
        </w:rPr>
      </w:pPr>
      <w:hyperlink w:anchor="_Toc427155197" w:history="1">
        <w:r w:rsidR="00452346" w:rsidRPr="00811F6A">
          <w:rPr>
            <w:rStyle w:val="Hyperlink"/>
            <w:noProof/>
          </w:rPr>
          <w:t>Voedingsmiddelen klaarmaken of opwarmen . Belegde broodjes, hamburgers, ... samenstellen en afwerken</w:t>
        </w:r>
        <w:r w:rsidR="00452346">
          <w:rPr>
            <w:noProof/>
            <w:webHidden/>
          </w:rPr>
          <w:tab/>
        </w:r>
        <w:r w:rsidR="00452346">
          <w:rPr>
            <w:noProof/>
            <w:webHidden/>
          </w:rPr>
          <w:fldChar w:fldCharType="begin"/>
        </w:r>
        <w:r w:rsidR="00452346">
          <w:rPr>
            <w:noProof/>
            <w:webHidden/>
          </w:rPr>
          <w:instrText xml:space="preserve"> PAGEREF _Toc427155197 \h </w:instrText>
        </w:r>
        <w:r w:rsidR="00452346">
          <w:rPr>
            <w:noProof/>
            <w:webHidden/>
          </w:rPr>
        </w:r>
        <w:r w:rsidR="00452346">
          <w:rPr>
            <w:noProof/>
            <w:webHidden/>
          </w:rPr>
          <w:fldChar w:fldCharType="separate"/>
        </w:r>
        <w:r w:rsidR="00452346">
          <w:rPr>
            <w:noProof/>
            <w:webHidden/>
          </w:rPr>
          <w:t>4</w:t>
        </w:r>
        <w:r w:rsidR="00452346">
          <w:rPr>
            <w:noProof/>
            <w:webHidden/>
          </w:rPr>
          <w:fldChar w:fldCharType="end"/>
        </w:r>
      </w:hyperlink>
    </w:p>
    <w:p w:rsidR="00452346" w:rsidRDefault="000C58AE">
      <w:pPr>
        <w:pStyle w:val="Inhopg1"/>
        <w:tabs>
          <w:tab w:val="right" w:leader="dot" w:pos="13994"/>
        </w:tabs>
        <w:rPr>
          <w:noProof/>
        </w:rPr>
      </w:pPr>
      <w:hyperlink w:anchor="_Toc427155198" w:history="1">
        <w:r w:rsidR="00452346" w:rsidRPr="00811F6A">
          <w:rPr>
            <w:rStyle w:val="Hyperlink"/>
            <w:noProof/>
          </w:rPr>
          <w:t>De presentatie van producten en van warme en koude gerechten in een toonbank of op een buffet verzorgen. Het buffet of de toonbank in de loop van de dienst opnieuw aanvullen</w:t>
        </w:r>
        <w:r w:rsidR="00452346">
          <w:rPr>
            <w:noProof/>
            <w:webHidden/>
          </w:rPr>
          <w:tab/>
        </w:r>
        <w:r w:rsidR="00452346">
          <w:rPr>
            <w:noProof/>
            <w:webHidden/>
          </w:rPr>
          <w:fldChar w:fldCharType="begin"/>
        </w:r>
        <w:r w:rsidR="00452346">
          <w:rPr>
            <w:noProof/>
            <w:webHidden/>
          </w:rPr>
          <w:instrText xml:space="preserve"> PAGEREF _Toc427155198 \h </w:instrText>
        </w:r>
        <w:r w:rsidR="00452346">
          <w:rPr>
            <w:noProof/>
            <w:webHidden/>
          </w:rPr>
        </w:r>
        <w:r w:rsidR="00452346">
          <w:rPr>
            <w:noProof/>
            <w:webHidden/>
          </w:rPr>
          <w:fldChar w:fldCharType="separate"/>
        </w:r>
        <w:r w:rsidR="00452346">
          <w:rPr>
            <w:noProof/>
            <w:webHidden/>
          </w:rPr>
          <w:t>4</w:t>
        </w:r>
        <w:r w:rsidR="00452346">
          <w:rPr>
            <w:noProof/>
            <w:webHidden/>
          </w:rPr>
          <w:fldChar w:fldCharType="end"/>
        </w:r>
      </w:hyperlink>
    </w:p>
    <w:p w:rsidR="00452346" w:rsidRDefault="000C58AE">
      <w:pPr>
        <w:pStyle w:val="Inhopg1"/>
        <w:tabs>
          <w:tab w:val="right" w:leader="dot" w:pos="13994"/>
        </w:tabs>
        <w:rPr>
          <w:noProof/>
        </w:rPr>
      </w:pPr>
      <w:hyperlink w:anchor="_Toc427155199" w:history="1">
        <w:r w:rsidR="00452346" w:rsidRPr="00811F6A">
          <w:rPr>
            <w:rStyle w:val="Hyperlink"/>
            <w:noProof/>
          </w:rPr>
          <w:t>De bestelling aan de klant overhandigen (op een bord, in een meeneemverpakking, op een dienblad, ...)</w:t>
        </w:r>
        <w:r w:rsidR="00452346">
          <w:rPr>
            <w:noProof/>
            <w:webHidden/>
          </w:rPr>
          <w:tab/>
        </w:r>
        <w:r w:rsidR="00452346">
          <w:rPr>
            <w:noProof/>
            <w:webHidden/>
          </w:rPr>
          <w:fldChar w:fldCharType="begin"/>
        </w:r>
        <w:r w:rsidR="00452346">
          <w:rPr>
            <w:noProof/>
            <w:webHidden/>
          </w:rPr>
          <w:instrText xml:space="preserve"> PAGEREF _Toc427155199 \h </w:instrText>
        </w:r>
        <w:r w:rsidR="00452346">
          <w:rPr>
            <w:noProof/>
            <w:webHidden/>
          </w:rPr>
        </w:r>
        <w:r w:rsidR="00452346">
          <w:rPr>
            <w:noProof/>
            <w:webHidden/>
          </w:rPr>
          <w:fldChar w:fldCharType="separate"/>
        </w:r>
        <w:r w:rsidR="00452346">
          <w:rPr>
            <w:noProof/>
            <w:webHidden/>
          </w:rPr>
          <w:t>5</w:t>
        </w:r>
        <w:r w:rsidR="00452346">
          <w:rPr>
            <w:noProof/>
            <w:webHidden/>
          </w:rPr>
          <w:fldChar w:fldCharType="end"/>
        </w:r>
      </w:hyperlink>
    </w:p>
    <w:p w:rsidR="00452346" w:rsidRDefault="000C58AE">
      <w:pPr>
        <w:pStyle w:val="Inhopg1"/>
        <w:tabs>
          <w:tab w:val="right" w:leader="dot" w:pos="13994"/>
        </w:tabs>
        <w:rPr>
          <w:noProof/>
        </w:rPr>
      </w:pPr>
      <w:hyperlink w:anchor="_Toc427155200" w:history="1">
        <w:r w:rsidR="00452346" w:rsidRPr="00811F6A">
          <w:rPr>
            <w:rStyle w:val="Hyperlink"/>
            <w:noProof/>
          </w:rPr>
          <w:t>Betalingen ontvangen</w:t>
        </w:r>
        <w:r w:rsidR="00452346">
          <w:rPr>
            <w:noProof/>
            <w:webHidden/>
          </w:rPr>
          <w:tab/>
        </w:r>
        <w:r w:rsidR="00452346">
          <w:rPr>
            <w:noProof/>
            <w:webHidden/>
          </w:rPr>
          <w:fldChar w:fldCharType="begin"/>
        </w:r>
        <w:r w:rsidR="00452346">
          <w:rPr>
            <w:noProof/>
            <w:webHidden/>
          </w:rPr>
          <w:instrText xml:space="preserve"> PAGEREF _Toc427155200 \h </w:instrText>
        </w:r>
        <w:r w:rsidR="00452346">
          <w:rPr>
            <w:noProof/>
            <w:webHidden/>
          </w:rPr>
        </w:r>
        <w:r w:rsidR="00452346">
          <w:rPr>
            <w:noProof/>
            <w:webHidden/>
          </w:rPr>
          <w:fldChar w:fldCharType="separate"/>
        </w:r>
        <w:r w:rsidR="00452346">
          <w:rPr>
            <w:noProof/>
            <w:webHidden/>
          </w:rPr>
          <w:t>5</w:t>
        </w:r>
        <w:r w:rsidR="00452346">
          <w:rPr>
            <w:noProof/>
            <w:webHidden/>
          </w:rPr>
          <w:fldChar w:fldCharType="end"/>
        </w:r>
      </w:hyperlink>
    </w:p>
    <w:p w:rsidR="00452346" w:rsidRDefault="000C58AE">
      <w:pPr>
        <w:pStyle w:val="Inhopg1"/>
        <w:tabs>
          <w:tab w:val="right" w:leader="dot" w:pos="13994"/>
        </w:tabs>
        <w:rPr>
          <w:noProof/>
        </w:rPr>
      </w:pPr>
      <w:hyperlink w:anchor="_Toc427155201" w:history="1">
        <w:r w:rsidR="00452346" w:rsidRPr="00811F6A">
          <w:rPr>
            <w:rStyle w:val="Hyperlink"/>
            <w:noProof/>
          </w:rPr>
          <w:t>Bereidingen en producten verpakken en etiketteren (fabricatie- en houdbaarheidsdata) Ze opbergen in de koelruimte, voorraadkamer</w:t>
        </w:r>
        <w:r w:rsidR="00452346">
          <w:rPr>
            <w:noProof/>
            <w:webHidden/>
          </w:rPr>
          <w:tab/>
        </w:r>
        <w:r w:rsidR="00452346">
          <w:rPr>
            <w:noProof/>
            <w:webHidden/>
          </w:rPr>
          <w:fldChar w:fldCharType="begin"/>
        </w:r>
        <w:r w:rsidR="00452346">
          <w:rPr>
            <w:noProof/>
            <w:webHidden/>
          </w:rPr>
          <w:instrText xml:space="preserve"> PAGEREF _Toc427155201 \h </w:instrText>
        </w:r>
        <w:r w:rsidR="00452346">
          <w:rPr>
            <w:noProof/>
            <w:webHidden/>
          </w:rPr>
        </w:r>
        <w:r w:rsidR="00452346">
          <w:rPr>
            <w:noProof/>
            <w:webHidden/>
          </w:rPr>
          <w:fldChar w:fldCharType="separate"/>
        </w:r>
        <w:r w:rsidR="00452346">
          <w:rPr>
            <w:noProof/>
            <w:webHidden/>
          </w:rPr>
          <w:t>6</w:t>
        </w:r>
        <w:r w:rsidR="00452346">
          <w:rPr>
            <w:noProof/>
            <w:webHidden/>
          </w:rPr>
          <w:fldChar w:fldCharType="end"/>
        </w:r>
      </w:hyperlink>
    </w:p>
    <w:p w:rsidR="00452346" w:rsidRDefault="000C58AE">
      <w:pPr>
        <w:pStyle w:val="Inhopg1"/>
        <w:tabs>
          <w:tab w:val="right" w:leader="dot" w:pos="13994"/>
        </w:tabs>
        <w:rPr>
          <w:noProof/>
        </w:rPr>
      </w:pPr>
      <w:hyperlink w:anchor="_Toc427155202" w:history="1">
        <w:r w:rsidR="00452346" w:rsidRPr="00811F6A">
          <w:rPr>
            <w:rStyle w:val="Hyperlink"/>
            <w:noProof/>
          </w:rPr>
          <w:t>De zaal, het keukenmateriaal en -uitrusting onderhouden</w:t>
        </w:r>
        <w:r w:rsidR="00452346">
          <w:rPr>
            <w:noProof/>
            <w:webHidden/>
          </w:rPr>
          <w:tab/>
        </w:r>
        <w:r w:rsidR="00452346">
          <w:rPr>
            <w:noProof/>
            <w:webHidden/>
          </w:rPr>
          <w:fldChar w:fldCharType="begin"/>
        </w:r>
        <w:r w:rsidR="00452346">
          <w:rPr>
            <w:noProof/>
            <w:webHidden/>
          </w:rPr>
          <w:instrText xml:space="preserve"> PAGEREF _Toc427155202 \h </w:instrText>
        </w:r>
        <w:r w:rsidR="00452346">
          <w:rPr>
            <w:noProof/>
            <w:webHidden/>
          </w:rPr>
        </w:r>
        <w:r w:rsidR="00452346">
          <w:rPr>
            <w:noProof/>
            <w:webHidden/>
          </w:rPr>
          <w:fldChar w:fldCharType="separate"/>
        </w:r>
        <w:r w:rsidR="00452346">
          <w:rPr>
            <w:noProof/>
            <w:webHidden/>
          </w:rPr>
          <w:t>7</w:t>
        </w:r>
        <w:r w:rsidR="00452346">
          <w:rPr>
            <w:noProof/>
            <w:webHidden/>
          </w:rPr>
          <w:fldChar w:fldCharType="end"/>
        </w:r>
      </w:hyperlink>
    </w:p>
    <w:p w:rsidR="00452346" w:rsidRDefault="000C58AE">
      <w:pPr>
        <w:pStyle w:val="Inhopg1"/>
        <w:tabs>
          <w:tab w:val="right" w:leader="dot" w:pos="13994"/>
        </w:tabs>
        <w:rPr>
          <w:noProof/>
        </w:rPr>
      </w:pPr>
      <w:hyperlink w:anchor="_Toc427155203" w:history="1">
        <w:r w:rsidR="00452346" w:rsidRPr="00811F6A">
          <w:rPr>
            <w:rStyle w:val="Hyperlink"/>
            <w:noProof/>
          </w:rPr>
          <w:t>Bereiden en/of opwarmen van: belegde broodjes, brood, salades, traiteurschotels (pizza’s, quiches, …) patisserie</w:t>
        </w:r>
        <w:r w:rsidR="00452346">
          <w:rPr>
            <w:noProof/>
            <w:webHidden/>
          </w:rPr>
          <w:tab/>
        </w:r>
        <w:r w:rsidR="00452346">
          <w:rPr>
            <w:noProof/>
            <w:webHidden/>
          </w:rPr>
          <w:fldChar w:fldCharType="begin"/>
        </w:r>
        <w:r w:rsidR="00452346">
          <w:rPr>
            <w:noProof/>
            <w:webHidden/>
          </w:rPr>
          <w:instrText xml:space="preserve"> PAGEREF _Toc427155203 \h </w:instrText>
        </w:r>
        <w:r w:rsidR="00452346">
          <w:rPr>
            <w:noProof/>
            <w:webHidden/>
          </w:rPr>
        </w:r>
        <w:r w:rsidR="00452346">
          <w:rPr>
            <w:noProof/>
            <w:webHidden/>
          </w:rPr>
          <w:fldChar w:fldCharType="separate"/>
        </w:r>
        <w:r w:rsidR="00452346">
          <w:rPr>
            <w:noProof/>
            <w:webHidden/>
          </w:rPr>
          <w:t>7</w:t>
        </w:r>
        <w:r w:rsidR="00452346">
          <w:rPr>
            <w:noProof/>
            <w:webHidden/>
          </w:rPr>
          <w:fldChar w:fldCharType="end"/>
        </w:r>
      </w:hyperlink>
    </w:p>
    <w:p w:rsidR="00452346" w:rsidRDefault="000C58AE">
      <w:pPr>
        <w:pStyle w:val="Inhopg1"/>
        <w:tabs>
          <w:tab w:val="right" w:leader="dot" w:pos="13994"/>
        </w:tabs>
        <w:rPr>
          <w:noProof/>
        </w:rPr>
      </w:pPr>
      <w:hyperlink w:anchor="_Toc427155204" w:history="1">
        <w:r w:rsidR="00452346" w:rsidRPr="00811F6A">
          <w:rPr>
            <w:rStyle w:val="Hyperlink"/>
            <w:noProof/>
          </w:rPr>
          <w:t>Bereiden en/of opwarmen van: Warme dranken</w:t>
        </w:r>
        <w:r w:rsidR="00452346">
          <w:rPr>
            <w:noProof/>
            <w:webHidden/>
          </w:rPr>
          <w:tab/>
        </w:r>
        <w:r w:rsidR="00452346">
          <w:rPr>
            <w:noProof/>
            <w:webHidden/>
          </w:rPr>
          <w:fldChar w:fldCharType="begin"/>
        </w:r>
        <w:r w:rsidR="00452346">
          <w:rPr>
            <w:noProof/>
            <w:webHidden/>
          </w:rPr>
          <w:instrText xml:space="preserve"> PAGEREF _Toc427155204 \h </w:instrText>
        </w:r>
        <w:r w:rsidR="00452346">
          <w:rPr>
            <w:noProof/>
            <w:webHidden/>
          </w:rPr>
        </w:r>
        <w:r w:rsidR="00452346">
          <w:rPr>
            <w:noProof/>
            <w:webHidden/>
          </w:rPr>
          <w:fldChar w:fldCharType="separate"/>
        </w:r>
        <w:r w:rsidR="00452346">
          <w:rPr>
            <w:noProof/>
            <w:webHidden/>
          </w:rPr>
          <w:t>8</w:t>
        </w:r>
        <w:r w:rsidR="00452346">
          <w:rPr>
            <w:noProof/>
            <w:webHidden/>
          </w:rPr>
          <w:fldChar w:fldCharType="end"/>
        </w:r>
      </w:hyperlink>
    </w:p>
    <w:p w:rsidR="00452346" w:rsidRDefault="000C58AE">
      <w:pPr>
        <w:pStyle w:val="Inhopg1"/>
        <w:tabs>
          <w:tab w:val="right" w:leader="dot" w:pos="13994"/>
        </w:tabs>
        <w:rPr>
          <w:noProof/>
        </w:rPr>
      </w:pPr>
      <w:hyperlink w:anchor="_Toc427155205" w:history="1">
        <w:r w:rsidR="00452346" w:rsidRPr="00811F6A">
          <w:rPr>
            <w:rStyle w:val="Hyperlink"/>
            <w:noProof/>
          </w:rPr>
          <w:t>Opdienen van gerechten aan tafel, op een bord</w:t>
        </w:r>
        <w:r w:rsidR="00452346">
          <w:rPr>
            <w:noProof/>
            <w:webHidden/>
          </w:rPr>
          <w:tab/>
        </w:r>
        <w:r w:rsidR="00452346">
          <w:rPr>
            <w:noProof/>
            <w:webHidden/>
          </w:rPr>
          <w:fldChar w:fldCharType="begin"/>
        </w:r>
        <w:r w:rsidR="00452346">
          <w:rPr>
            <w:noProof/>
            <w:webHidden/>
          </w:rPr>
          <w:instrText xml:space="preserve"> PAGEREF _Toc427155205 \h </w:instrText>
        </w:r>
        <w:r w:rsidR="00452346">
          <w:rPr>
            <w:noProof/>
            <w:webHidden/>
          </w:rPr>
        </w:r>
        <w:r w:rsidR="00452346">
          <w:rPr>
            <w:noProof/>
            <w:webHidden/>
          </w:rPr>
          <w:fldChar w:fldCharType="separate"/>
        </w:r>
        <w:r w:rsidR="00452346">
          <w:rPr>
            <w:noProof/>
            <w:webHidden/>
          </w:rPr>
          <w:t>8</w:t>
        </w:r>
        <w:r w:rsidR="00452346">
          <w:rPr>
            <w:noProof/>
            <w:webHidden/>
          </w:rPr>
          <w:fldChar w:fldCharType="end"/>
        </w:r>
      </w:hyperlink>
    </w:p>
    <w:p w:rsidR="00452346" w:rsidRDefault="000C58AE">
      <w:pPr>
        <w:pStyle w:val="Inhopg1"/>
        <w:tabs>
          <w:tab w:val="right" w:leader="dot" w:pos="13994"/>
        </w:tabs>
        <w:rPr>
          <w:noProof/>
        </w:rPr>
      </w:pPr>
      <w:hyperlink w:anchor="_Toc427155206" w:history="1">
        <w:r w:rsidR="00452346" w:rsidRPr="00811F6A">
          <w:rPr>
            <w:rStyle w:val="Hyperlink"/>
            <w:noProof/>
          </w:rPr>
          <w:t>De goederen ontvangen en controleren , de goederen opslaan in een koelkamer of een voorraadkamer</w:t>
        </w:r>
        <w:r w:rsidR="00452346">
          <w:rPr>
            <w:noProof/>
            <w:webHidden/>
          </w:rPr>
          <w:tab/>
        </w:r>
        <w:r w:rsidR="00452346">
          <w:rPr>
            <w:noProof/>
            <w:webHidden/>
          </w:rPr>
          <w:fldChar w:fldCharType="begin"/>
        </w:r>
        <w:r w:rsidR="00452346">
          <w:rPr>
            <w:noProof/>
            <w:webHidden/>
          </w:rPr>
          <w:instrText xml:space="preserve"> PAGEREF _Toc427155206 \h </w:instrText>
        </w:r>
        <w:r w:rsidR="00452346">
          <w:rPr>
            <w:noProof/>
            <w:webHidden/>
          </w:rPr>
        </w:r>
        <w:r w:rsidR="00452346">
          <w:rPr>
            <w:noProof/>
            <w:webHidden/>
          </w:rPr>
          <w:fldChar w:fldCharType="separate"/>
        </w:r>
        <w:r w:rsidR="00452346">
          <w:rPr>
            <w:noProof/>
            <w:webHidden/>
          </w:rPr>
          <w:t>8</w:t>
        </w:r>
        <w:r w:rsidR="00452346">
          <w:rPr>
            <w:noProof/>
            <w:webHidden/>
          </w:rPr>
          <w:fldChar w:fldCharType="end"/>
        </w:r>
      </w:hyperlink>
    </w:p>
    <w:p w:rsidR="00452346" w:rsidRDefault="000C58AE">
      <w:pPr>
        <w:pStyle w:val="Inhopg1"/>
        <w:tabs>
          <w:tab w:val="right" w:leader="dot" w:pos="13994"/>
        </w:tabs>
        <w:rPr>
          <w:noProof/>
        </w:rPr>
      </w:pPr>
      <w:hyperlink w:anchor="_Toc427155207" w:history="1">
        <w:r w:rsidR="00452346" w:rsidRPr="00811F6A">
          <w:rPr>
            <w:rStyle w:val="Hyperlink"/>
            <w:noProof/>
          </w:rPr>
          <w:t>De bereiding van belegde broodjes, brood, ... plannen volgens de verwachte verkoopstroom</w:t>
        </w:r>
        <w:r w:rsidR="00452346">
          <w:rPr>
            <w:noProof/>
            <w:webHidden/>
          </w:rPr>
          <w:tab/>
        </w:r>
        <w:r w:rsidR="00452346">
          <w:rPr>
            <w:noProof/>
            <w:webHidden/>
          </w:rPr>
          <w:fldChar w:fldCharType="begin"/>
        </w:r>
        <w:r w:rsidR="00452346">
          <w:rPr>
            <w:noProof/>
            <w:webHidden/>
          </w:rPr>
          <w:instrText xml:space="preserve"> PAGEREF _Toc427155207 \h </w:instrText>
        </w:r>
        <w:r w:rsidR="00452346">
          <w:rPr>
            <w:noProof/>
            <w:webHidden/>
          </w:rPr>
        </w:r>
        <w:r w:rsidR="00452346">
          <w:rPr>
            <w:noProof/>
            <w:webHidden/>
          </w:rPr>
          <w:fldChar w:fldCharType="separate"/>
        </w:r>
        <w:r w:rsidR="00452346">
          <w:rPr>
            <w:noProof/>
            <w:webHidden/>
          </w:rPr>
          <w:t>9</w:t>
        </w:r>
        <w:r w:rsidR="00452346">
          <w:rPr>
            <w:noProof/>
            <w:webHidden/>
          </w:rPr>
          <w:fldChar w:fldCharType="end"/>
        </w:r>
      </w:hyperlink>
    </w:p>
    <w:p w:rsidR="00452346" w:rsidRDefault="000C58AE">
      <w:pPr>
        <w:pStyle w:val="Inhopg1"/>
        <w:tabs>
          <w:tab w:val="right" w:leader="dot" w:pos="13994"/>
        </w:tabs>
        <w:rPr>
          <w:noProof/>
        </w:rPr>
      </w:pPr>
      <w:hyperlink w:anchor="_Toc427155208" w:history="1">
        <w:r w:rsidR="00452346" w:rsidRPr="00811F6A">
          <w:rPr>
            <w:rStyle w:val="Hyperlink"/>
            <w:noProof/>
          </w:rPr>
          <w:t>Afwassen</w:t>
        </w:r>
        <w:r w:rsidR="00452346">
          <w:rPr>
            <w:noProof/>
            <w:webHidden/>
          </w:rPr>
          <w:tab/>
        </w:r>
        <w:r w:rsidR="00452346">
          <w:rPr>
            <w:noProof/>
            <w:webHidden/>
          </w:rPr>
          <w:fldChar w:fldCharType="begin"/>
        </w:r>
        <w:r w:rsidR="00452346">
          <w:rPr>
            <w:noProof/>
            <w:webHidden/>
          </w:rPr>
          <w:instrText xml:space="preserve"> PAGEREF _Toc427155208 \h </w:instrText>
        </w:r>
        <w:r w:rsidR="00452346">
          <w:rPr>
            <w:noProof/>
            <w:webHidden/>
          </w:rPr>
        </w:r>
        <w:r w:rsidR="00452346">
          <w:rPr>
            <w:noProof/>
            <w:webHidden/>
          </w:rPr>
          <w:fldChar w:fldCharType="separate"/>
        </w:r>
        <w:r w:rsidR="00452346">
          <w:rPr>
            <w:noProof/>
            <w:webHidden/>
          </w:rPr>
          <w:t>9</w:t>
        </w:r>
        <w:r w:rsidR="00452346">
          <w:rPr>
            <w:noProof/>
            <w:webHidden/>
          </w:rPr>
          <w:fldChar w:fldCharType="end"/>
        </w:r>
      </w:hyperlink>
    </w:p>
    <w:p w:rsidR="00452346" w:rsidRDefault="000C58AE">
      <w:pPr>
        <w:pStyle w:val="Inhopg1"/>
        <w:tabs>
          <w:tab w:val="right" w:leader="dot" w:pos="13994"/>
        </w:tabs>
        <w:rPr>
          <w:noProof/>
        </w:rPr>
      </w:pPr>
      <w:hyperlink w:anchor="_Toc427155209" w:history="1">
        <w:r w:rsidR="00452346" w:rsidRPr="00811F6A">
          <w:rPr>
            <w:rStyle w:val="Hyperlink"/>
            <w:noProof/>
          </w:rPr>
          <w:t>Bestellingen leveren bij klanten</w:t>
        </w:r>
        <w:r w:rsidR="00452346">
          <w:rPr>
            <w:noProof/>
            <w:webHidden/>
          </w:rPr>
          <w:tab/>
        </w:r>
        <w:r w:rsidR="00452346">
          <w:rPr>
            <w:noProof/>
            <w:webHidden/>
          </w:rPr>
          <w:fldChar w:fldCharType="begin"/>
        </w:r>
        <w:r w:rsidR="00452346">
          <w:rPr>
            <w:noProof/>
            <w:webHidden/>
          </w:rPr>
          <w:instrText xml:space="preserve"> PAGEREF _Toc427155209 \h </w:instrText>
        </w:r>
        <w:r w:rsidR="00452346">
          <w:rPr>
            <w:noProof/>
            <w:webHidden/>
          </w:rPr>
        </w:r>
        <w:r w:rsidR="00452346">
          <w:rPr>
            <w:noProof/>
            <w:webHidden/>
          </w:rPr>
          <w:fldChar w:fldCharType="separate"/>
        </w:r>
        <w:r w:rsidR="00452346">
          <w:rPr>
            <w:noProof/>
            <w:webHidden/>
          </w:rPr>
          <w:t>10</w:t>
        </w:r>
        <w:r w:rsidR="00452346">
          <w:rPr>
            <w:noProof/>
            <w:webHidden/>
          </w:rPr>
          <w:fldChar w:fldCharType="end"/>
        </w:r>
      </w:hyperlink>
    </w:p>
    <w:p w:rsidR="00097F58" w:rsidRDefault="00452346" w:rsidP="00766F60">
      <w:pPr>
        <w:shd w:val="clear" w:color="auto" w:fill="FFFFFF"/>
        <w:spacing w:after="150" w:line="240" w:lineRule="auto"/>
        <w:rPr>
          <w:rFonts w:ascii="Helvetica" w:eastAsia="Times New Roman" w:hAnsi="Helvetica" w:cs="Helvetica"/>
          <w:color w:val="000000"/>
          <w:lang w:eastAsia="nl-BE"/>
        </w:rPr>
      </w:pPr>
      <w:r>
        <w:rPr>
          <w:rFonts w:ascii="Helvetica" w:eastAsia="Times New Roman" w:hAnsi="Helvetica" w:cs="Helvetica"/>
          <w:color w:val="000000"/>
          <w:lang w:eastAsia="nl-BE"/>
        </w:rPr>
        <w:fldChar w:fldCharType="end"/>
      </w:r>
    </w:p>
    <w:p w:rsidR="00097F58" w:rsidRDefault="00C8358B" w:rsidP="00C8358B">
      <w:pPr>
        <w:pStyle w:val="Lijstalinea"/>
        <w:numPr>
          <w:ilvl w:val="0"/>
          <w:numId w:val="19"/>
        </w:numPr>
        <w:spacing w:line="240" w:lineRule="auto"/>
        <w:rPr>
          <w:rFonts w:cs="Arial"/>
          <w:b/>
          <w:sz w:val="28"/>
          <w:szCs w:val="24"/>
        </w:rPr>
      </w:pPr>
      <w:r w:rsidRPr="00C8358B">
        <w:rPr>
          <w:rFonts w:cs="Arial"/>
          <w:b/>
          <w:sz w:val="28"/>
          <w:szCs w:val="24"/>
        </w:rPr>
        <w:t>Geplande opleidingsacties</w:t>
      </w:r>
    </w:p>
    <w:p w:rsidR="00C8358B" w:rsidRPr="00C8358B" w:rsidRDefault="00C8358B" w:rsidP="00C8358B">
      <w:pPr>
        <w:pStyle w:val="Lijstalinea"/>
        <w:spacing w:line="240" w:lineRule="auto"/>
        <w:rPr>
          <w:rFonts w:cs="Arial"/>
          <w:b/>
          <w:sz w:val="28"/>
          <w:szCs w:val="24"/>
        </w:rPr>
      </w:pPr>
      <w:bookmarkStart w:id="1" w:name="_GoBack"/>
      <w:bookmarkEnd w:id="1"/>
    </w:p>
    <w:p w:rsidR="00D31F9E" w:rsidRPr="00C8358B" w:rsidRDefault="00D31F9E" w:rsidP="00C8358B">
      <w:pPr>
        <w:pStyle w:val="Lijstalinea"/>
        <w:numPr>
          <w:ilvl w:val="0"/>
          <w:numId w:val="20"/>
        </w:numPr>
        <w:tabs>
          <w:tab w:val="left" w:pos="4395"/>
        </w:tabs>
        <w:rPr>
          <w:rFonts w:cs="Arial"/>
          <w:b/>
          <w:sz w:val="26"/>
          <w:szCs w:val="26"/>
        </w:rPr>
      </w:pPr>
      <w:r w:rsidRPr="00C8358B">
        <w:rPr>
          <w:rFonts w:asciiTheme="majorHAnsi" w:hAnsiTheme="majorHAnsi" w:cs="Arial"/>
          <w:b/>
          <w:sz w:val="32"/>
          <w:szCs w:val="32"/>
        </w:rPr>
        <w:t>Job gerelateerde competenties: basis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CF7AFB">
        <w:tc>
          <w:tcPr>
            <w:tcW w:w="14567" w:type="dxa"/>
            <w:gridSpan w:val="4"/>
            <w:shd w:val="clear" w:color="auto" w:fill="DDDDDD"/>
          </w:tcPr>
          <w:p w:rsidR="00097F58" w:rsidRDefault="00097F58" w:rsidP="00452346">
            <w:pPr>
              <w:pStyle w:val="competentie"/>
            </w:pPr>
            <w:r>
              <w:br w:type="page"/>
            </w:r>
            <w:r>
              <w:br w:type="page"/>
            </w:r>
            <w:r>
              <w:br w:type="page"/>
            </w:r>
            <w:bookmarkStart w:id="2" w:name="_Toc427155195"/>
            <w:r w:rsidRPr="0006275B">
              <w:t>De klant informeren over de samenstelling van de producten (salades, belegde broodjes, ...) De bestelling opnemen</w:t>
            </w:r>
            <w:bookmarkEnd w:id="2"/>
            <w:r w:rsidRPr="0006275B">
              <w:rPr>
                <w:rFonts w:ascii="Helvetica" w:hAnsi="Helvetica" w:cs="Helvetica"/>
                <w:sz w:val="16"/>
                <w:szCs w:val="18"/>
              </w:rPr>
              <w:t xml:space="preserve">  </w:t>
            </w:r>
          </w:p>
        </w:tc>
      </w:tr>
      <w:tr w:rsidR="00097F58" w:rsidRPr="0006275B" w:rsidTr="00097F58">
        <w:tc>
          <w:tcPr>
            <w:tcW w:w="5098" w:type="dxa"/>
            <w:shd w:val="clear" w:color="auto" w:fill="DDDDDD"/>
          </w:tcPr>
          <w:p w:rsidR="00097F58" w:rsidRPr="0006275B" w:rsidRDefault="00097F58" w:rsidP="009A2C7B">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7598C">
            <w:pPr>
              <w:tabs>
                <w:tab w:val="left" w:pos="4395"/>
              </w:tabs>
              <w:spacing w:before="60" w:after="60"/>
              <w:jc w:val="center"/>
              <w:rPr>
                <w:rFonts w:cs="Arial"/>
                <w:b/>
                <w:szCs w:val="24"/>
              </w:rPr>
            </w:pPr>
            <w:r w:rsidRPr="0006275B">
              <w:rPr>
                <w:rFonts w:cs="Arial"/>
                <w:b/>
                <w:szCs w:val="24"/>
              </w:rPr>
              <w:t>Opleidingsac</w:t>
            </w:r>
            <w:r>
              <w:rPr>
                <w:rFonts w:cs="Arial"/>
                <w:b/>
                <w:szCs w:val="24"/>
              </w:rPr>
              <w:t>ties</w:t>
            </w:r>
          </w:p>
        </w:tc>
        <w:tc>
          <w:tcPr>
            <w:tcW w:w="1276" w:type="dxa"/>
            <w:shd w:val="clear" w:color="auto" w:fill="DDDDDD"/>
          </w:tcPr>
          <w:p w:rsidR="00097F58" w:rsidRPr="0006275B" w:rsidRDefault="00097F58" w:rsidP="00097F58">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097F58">
            <w:pPr>
              <w:tabs>
                <w:tab w:val="left" w:pos="4395"/>
              </w:tabs>
              <w:spacing w:before="60" w:after="0"/>
              <w:ind w:right="-136"/>
              <w:jc w:val="center"/>
              <w:rPr>
                <w:rFonts w:cs="Arial"/>
                <w:b/>
                <w:szCs w:val="24"/>
              </w:rPr>
            </w:pPr>
            <w:r>
              <w:rPr>
                <w:rFonts w:cs="Arial"/>
                <w:b/>
                <w:szCs w:val="24"/>
              </w:rPr>
              <w:t>Afgewerkt op</w:t>
            </w:r>
          </w:p>
        </w:tc>
      </w:tr>
      <w:tr w:rsidR="00097F58" w:rsidRPr="00287E47" w:rsidTr="00097F58">
        <w:trPr>
          <w:trHeight w:val="579"/>
        </w:trPr>
        <w:tc>
          <w:tcPr>
            <w:tcW w:w="5098" w:type="dxa"/>
            <w:shd w:val="clear" w:color="auto" w:fill="auto"/>
          </w:tcPr>
          <w:p w:rsidR="00097F58" w:rsidRPr="00AD77A7" w:rsidRDefault="00097F58" w:rsidP="00AD77A7">
            <w:pPr>
              <w:tabs>
                <w:tab w:val="left" w:pos="4395"/>
              </w:tabs>
              <w:spacing w:before="60" w:after="0" w:line="240" w:lineRule="auto"/>
              <w:rPr>
                <w:rFonts w:eastAsia="Times New Roman" w:cs="Arial"/>
                <w:color w:val="000000"/>
                <w:lang w:eastAsia="nl-NL"/>
              </w:rPr>
            </w:pPr>
            <w:r w:rsidRPr="00AD77A7">
              <w:rPr>
                <w:rFonts w:eastAsia="Times New Roman" w:cs="Arial"/>
                <w:lang w:eastAsia="nl-BE"/>
              </w:rPr>
              <w:t xml:space="preserve">Verzorgt taal, gedrag en houding in contact met de klant </w:t>
            </w:r>
          </w:p>
        </w:tc>
        <w:tc>
          <w:tcPr>
            <w:tcW w:w="6917" w:type="dxa"/>
            <w:shd w:val="clear" w:color="auto" w:fill="auto"/>
          </w:tcPr>
          <w:p w:rsidR="00097F58" w:rsidRDefault="00097F58" w:rsidP="00102183">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sidRPr="008575A2">
              <w:rPr>
                <w:rFonts w:eastAsia="Times New Roman" w:cs="Arial"/>
                <w:lang w:eastAsia="nl-BE"/>
              </w:rPr>
              <w:t>Afspraken maken over kledij en het verzorgd voorkomen.</w:t>
            </w:r>
          </w:p>
          <w:p w:rsidR="00097F58" w:rsidRPr="00AD77A7" w:rsidRDefault="00097F58" w:rsidP="00AD77A7">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 xml:space="preserve">Aanleren van de </w:t>
            </w:r>
            <w:r w:rsidRPr="008575A2">
              <w:rPr>
                <w:rFonts w:eastAsia="Times New Roman" w:cs="Arial"/>
                <w:lang w:eastAsia="nl-BE"/>
              </w:rPr>
              <w:t xml:space="preserve">gebruikelijke formules bij klantencontact </w:t>
            </w:r>
          </w:p>
        </w:tc>
        <w:tc>
          <w:tcPr>
            <w:tcW w:w="1276" w:type="dxa"/>
            <w:vMerge w:val="restart"/>
          </w:tcPr>
          <w:p w:rsidR="00097F58" w:rsidRDefault="00097F58" w:rsidP="008E4193">
            <w:pPr>
              <w:tabs>
                <w:tab w:val="left" w:pos="4395"/>
              </w:tabs>
              <w:spacing w:before="60" w:after="60"/>
              <w:rPr>
                <w:rFonts w:cs="Arial"/>
              </w:rPr>
            </w:pPr>
          </w:p>
          <w:p w:rsidR="00097F58" w:rsidRDefault="00097F58" w:rsidP="009A2C7B">
            <w:pPr>
              <w:tabs>
                <w:tab w:val="left" w:pos="4395"/>
              </w:tabs>
              <w:spacing w:before="60" w:after="60"/>
              <w:rPr>
                <w:rFonts w:cs="Arial"/>
              </w:rPr>
            </w:pPr>
          </w:p>
          <w:p w:rsidR="00097F58" w:rsidRDefault="00097F58" w:rsidP="009A2C7B">
            <w:pPr>
              <w:tabs>
                <w:tab w:val="left" w:pos="4395"/>
              </w:tabs>
              <w:spacing w:before="60" w:after="60"/>
              <w:rPr>
                <w:rFonts w:cs="Arial"/>
              </w:rPr>
            </w:pPr>
          </w:p>
          <w:p w:rsidR="00097F58" w:rsidRPr="00EB0992" w:rsidRDefault="00097F58" w:rsidP="009A2C7B">
            <w:pPr>
              <w:tabs>
                <w:tab w:val="left" w:pos="4395"/>
              </w:tabs>
              <w:spacing w:before="60" w:after="60"/>
              <w:rPr>
                <w:rFonts w:cs="Arial"/>
              </w:rPr>
            </w:pPr>
            <w:r>
              <w:rPr>
                <w:rFonts w:cs="Arial"/>
              </w:rPr>
              <w:t>…/…./….</w:t>
            </w:r>
          </w:p>
          <w:p w:rsidR="00097F58" w:rsidRDefault="00097F58" w:rsidP="008575A2">
            <w:pPr>
              <w:tabs>
                <w:tab w:val="left" w:pos="4395"/>
              </w:tabs>
              <w:spacing w:before="60" w:after="60"/>
              <w:rPr>
                <w:rFonts w:cs="Arial"/>
              </w:rPr>
            </w:pPr>
          </w:p>
          <w:p w:rsidR="00097F58" w:rsidRPr="00EB0992" w:rsidRDefault="00097F58" w:rsidP="008575A2">
            <w:pPr>
              <w:tabs>
                <w:tab w:val="left" w:pos="4395"/>
              </w:tabs>
              <w:spacing w:before="60" w:after="60"/>
              <w:rPr>
                <w:rFonts w:cs="Arial"/>
              </w:rPr>
            </w:pPr>
          </w:p>
        </w:tc>
        <w:tc>
          <w:tcPr>
            <w:tcW w:w="1276" w:type="dxa"/>
          </w:tcPr>
          <w:p w:rsidR="00097F58" w:rsidRDefault="00097F58" w:rsidP="008E4193">
            <w:pPr>
              <w:tabs>
                <w:tab w:val="left" w:pos="4395"/>
              </w:tabs>
              <w:spacing w:before="60" w:after="60"/>
              <w:rPr>
                <w:rFonts w:cs="Arial"/>
              </w:rPr>
            </w:pPr>
          </w:p>
        </w:tc>
      </w:tr>
      <w:tr w:rsidR="00097F58" w:rsidRPr="00287E47" w:rsidTr="00097F58">
        <w:trPr>
          <w:trHeight w:val="976"/>
        </w:trPr>
        <w:tc>
          <w:tcPr>
            <w:tcW w:w="5098" w:type="dxa"/>
            <w:shd w:val="clear" w:color="auto" w:fill="auto"/>
          </w:tcPr>
          <w:p w:rsidR="00097F58" w:rsidRPr="00AD77A7" w:rsidRDefault="00097F58" w:rsidP="00AD77A7">
            <w:pPr>
              <w:tabs>
                <w:tab w:val="left" w:pos="4395"/>
              </w:tabs>
              <w:spacing w:before="60" w:after="0" w:line="240" w:lineRule="auto"/>
              <w:rPr>
                <w:rFonts w:eastAsia="Times New Roman" w:cs="Arial"/>
                <w:lang w:eastAsia="nl-BE"/>
              </w:rPr>
            </w:pPr>
            <w:r w:rsidRPr="00AD77A7">
              <w:rPr>
                <w:rFonts w:eastAsia="Times New Roman" w:cs="Arial"/>
                <w:lang w:eastAsia="nl-BE"/>
              </w:rPr>
              <w:t>Registreert de bestelling in de kassa  </w:t>
            </w:r>
          </w:p>
        </w:tc>
        <w:tc>
          <w:tcPr>
            <w:tcW w:w="6917" w:type="dxa"/>
            <w:shd w:val="clear" w:color="auto" w:fill="auto"/>
          </w:tcPr>
          <w:p w:rsidR="00097F58" w:rsidRPr="00AD77A7" w:rsidRDefault="00097F58" w:rsidP="00AD77A7">
            <w:pPr>
              <w:pStyle w:val="Lijstalinea"/>
              <w:numPr>
                <w:ilvl w:val="0"/>
                <w:numId w:val="16"/>
              </w:numPr>
              <w:tabs>
                <w:tab w:val="left" w:pos="4395"/>
              </w:tabs>
              <w:spacing w:before="60" w:after="0" w:line="240" w:lineRule="auto"/>
              <w:ind w:left="171" w:hanging="171"/>
              <w:contextualSpacing w:val="0"/>
              <w:rPr>
                <w:rFonts w:eastAsia="Times New Roman" w:cs="Arial"/>
                <w:lang w:eastAsia="nl-BE"/>
              </w:rPr>
            </w:pPr>
            <w:r w:rsidRPr="00AD77A7">
              <w:rPr>
                <w:rFonts w:eastAsia="Times New Roman" w:cs="Arial"/>
                <w:lang w:eastAsia="nl-BE"/>
              </w:rPr>
              <w:t xml:space="preserve">Uitleg over de werking de kassa: onderdelen, registreren van bestellingen en kleine storingen verhelpen. </w:t>
            </w:r>
          </w:p>
          <w:p w:rsidR="00097F58" w:rsidRPr="00AD77A7" w:rsidRDefault="00097F58" w:rsidP="00AD77A7">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Via de o</w:t>
            </w:r>
            <w:r w:rsidRPr="008575A2">
              <w:rPr>
                <w:rFonts w:eastAsia="Times New Roman" w:cs="Arial"/>
                <w:lang w:eastAsia="nl-BE"/>
              </w:rPr>
              <w:t>efenomgeving van de kassa</w:t>
            </w:r>
            <w:r>
              <w:rPr>
                <w:rFonts w:eastAsia="Times New Roman" w:cs="Arial"/>
                <w:lang w:eastAsia="nl-BE"/>
              </w:rPr>
              <w:t xml:space="preserve"> (bestaat meestal) alle handelingen voor het registreren van bestellingen inoefenen</w:t>
            </w:r>
          </w:p>
        </w:tc>
        <w:tc>
          <w:tcPr>
            <w:tcW w:w="1276" w:type="dxa"/>
            <w:vMerge/>
          </w:tcPr>
          <w:p w:rsidR="00097F58" w:rsidRPr="00EB0992" w:rsidRDefault="00097F58" w:rsidP="008575A2">
            <w:pPr>
              <w:tabs>
                <w:tab w:val="left" w:pos="4395"/>
              </w:tabs>
              <w:spacing w:before="60" w:after="60"/>
              <w:rPr>
                <w:rFonts w:cs="Arial"/>
              </w:rPr>
            </w:pPr>
          </w:p>
        </w:tc>
        <w:tc>
          <w:tcPr>
            <w:tcW w:w="1276" w:type="dxa"/>
          </w:tcPr>
          <w:p w:rsidR="00097F58" w:rsidRPr="00EB0992" w:rsidRDefault="00097F58" w:rsidP="008575A2">
            <w:pPr>
              <w:tabs>
                <w:tab w:val="left" w:pos="4395"/>
              </w:tabs>
              <w:spacing w:before="60" w:after="60"/>
              <w:rPr>
                <w:rFonts w:cs="Arial"/>
              </w:rPr>
            </w:pPr>
          </w:p>
        </w:tc>
      </w:tr>
      <w:tr w:rsidR="00097F58" w:rsidRPr="00EB0992" w:rsidTr="00097F58">
        <w:trPr>
          <w:trHeight w:val="577"/>
        </w:trPr>
        <w:tc>
          <w:tcPr>
            <w:tcW w:w="5098" w:type="dxa"/>
            <w:tcBorders>
              <w:top w:val="single" w:sz="4" w:space="0" w:color="auto"/>
              <w:left w:val="single" w:sz="4" w:space="0" w:color="auto"/>
              <w:bottom w:val="single" w:sz="4" w:space="0" w:color="auto"/>
              <w:right w:val="single" w:sz="4" w:space="0" w:color="auto"/>
            </w:tcBorders>
            <w:shd w:val="clear" w:color="auto" w:fill="auto"/>
          </w:tcPr>
          <w:p w:rsidR="00097F58" w:rsidRPr="00AD77A7" w:rsidRDefault="00097F58" w:rsidP="00AD77A7">
            <w:pPr>
              <w:tabs>
                <w:tab w:val="left" w:pos="4395"/>
              </w:tabs>
              <w:spacing w:before="60" w:after="0" w:line="240" w:lineRule="auto"/>
              <w:rPr>
                <w:rFonts w:eastAsia="Times New Roman" w:cs="Arial"/>
                <w:lang w:eastAsia="nl-BE"/>
              </w:rPr>
            </w:pPr>
            <w:r w:rsidRPr="00AD77A7">
              <w:rPr>
                <w:rFonts w:eastAsia="Times New Roman" w:cs="Arial"/>
                <w:lang w:eastAsia="nl-BE"/>
              </w:rPr>
              <w:br w:type="page"/>
              <w:t>Kennis van principes van klantvriendelijkheid  </w:t>
            </w:r>
          </w:p>
        </w:tc>
        <w:tc>
          <w:tcPr>
            <w:tcW w:w="6917" w:type="dxa"/>
            <w:tcBorders>
              <w:top w:val="single" w:sz="4" w:space="0" w:color="auto"/>
              <w:left w:val="single" w:sz="4" w:space="0" w:color="auto"/>
              <w:bottom w:val="single" w:sz="4" w:space="0" w:color="auto"/>
            </w:tcBorders>
            <w:shd w:val="clear" w:color="auto" w:fill="auto"/>
          </w:tcPr>
          <w:p w:rsidR="00097F58" w:rsidRPr="00102183" w:rsidRDefault="00097F58" w:rsidP="00102183">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Bespreken van</w:t>
            </w:r>
            <w:r w:rsidRPr="00102183">
              <w:rPr>
                <w:rFonts w:eastAsia="Times New Roman" w:cs="Arial"/>
                <w:lang w:eastAsia="nl-BE"/>
              </w:rPr>
              <w:t xml:space="preserve"> de principes van klantvriendelijkheid </w:t>
            </w:r>
          </w:p>
          <w:p w:rsidR="00097F58" w:rsidRPr="00102183" w:rsidRDefault="00097F58" w:rsidP="00417ECB">
            <w:pPr>
              <w:pStyle w:val="Lijstalinea"/>
              <w:numPr>
                <w:ilvl w:val="0"/>
                <w:numId w:val="16"/>
              </w:numPr>
              <w:tabs>
                <w:tab w:val="left" w:pos="4395"/>
              </w:tabs>
              <w:spacing w:after="60" w:line="240" w:lineRule="auto"/>
              <w:ind w:left="170" w:hanging="170"/>
              <w:contextualSpacing w:val="0"/>
              <w:rPr>
                <w:rFonts w:eastAsia="Times New Roman" w:cs="Arial"/>
                <w:lang w:eastAsia="nl-BE"/>
              </w:rPr>
            </w:pPr>
            <w:r>
              <w:rPr>
                <w:rFonts w:eastAsia="Times New Roman" w:cs="Arial"/>
                <w:lang w:eastAsia="nl-BE"/>
              </w:rPr>
              <w:t xml:space="preserve">Verwijzen naar bijkomende informatie </w:t>
            </w:r>
            <w:r w:rsidRPr="008575A2">
              <w:rPr>
                <w:rFonts w:eastAsia="Times New Roman" w:cs="Arial"/>
                <w:lang w:eastAsia="nl-BE"/>
              </w:rPr>
              <w:t xml:space="preserve">op: </w:t>
            </w:r>
            <w:hyperlink r:id="rId10" w:history="1">
              <w:r w:rsidRPr="008575A2">
                <w:rPr>
                  <w:rFonts w:eastAsia="Times New Roman" w:cs="Arial"/>
                  <w:lang w:eastAsia="nl-BE"/>
                </w:rPr>
                <w:t>www.kenuwgasten.eu</w:t>
              </w:r>
            </w:hyperlink>
            <w:r>
              <w:rPr>
                <w:rFonts w:eastAsia="Times New Roman" w:cs="Arial"/>
                <w:lang w:eastAsia="nl-BE"/>
              </w:rPr>
              <w:t xml:space="preserve"> </w:t>
            </w:r>
          </w:p>
        </w:tc>
        <w:tc>
          <w:tcPr>
            <w:tcW w:w="1276" w:type="dxa"/>
            <w:vMerge/>
            <w:tcBorders>
              <w:bottom w:val="single" w:sz="4" w:space="0" w:color="auto"/>
            </w:tcBorders>
          </w:tcPr>
          <w:p w:rsidR="00097F58" w:rsidRPr="00EB0992" w:rsidRDefault="00097F58" w:rsidP="008575A2">
            <w:pPr>
              <w:tabs>
                <w:tab w:val="left" w:pos="4395"/>
              </w:tabs>
              <w:spacing w:before="60" w:after="60"/>
              <w:rPr>
                <w:rFonts w:cs="Arial"/>
              </w:rPr>
            </w:pPr>
          </w:p>
        </w:tc>
        <w:tc>
          <w:tcPr>
            <w:tcW w:w="1276" w:type="dxa"/>
            <w:tcBorders>
              <w:bottom w:val="single" w:sz="4" w:space="0" w:color="auto"/>
            </w:tcBorders>
          </w:tcPr>
          <w:p w:rsidR="00097F58" w:rsidRPr="00EB0992" w:rsidRDefault="00097F58" w:rsidP="008575A2">
            <w:pPr>
              <w:tabs>
                <w:tab w:val="left" w:pos="4395"/>
              </w:tabs>
              <w:spacing w:before="60" w:after="60"/>
              <w:rPr>
                <w:rFonts w:cs="Arial"/>
              </w:rPr>
            </w:pPr>
          </w:p>
        </w:tc>
      </w:tr>
    </w:tbl>
    <w:p w:rsidR="008575A2" w:rsidRDefault="008575A2" w:rsidP="0037598C">
      <w:pPr>
        <w:spacing w:after="0"/>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811A54">
        <w:tc>
          <w:tcPr>
            <w:tcW w:w="14567" w:type="dxa"/>
            <w:gridSpan w:val="4"/>
            <w:shd w:val="clear" w:color="auto" w:fill="DDDDDD"/>
          </w:tcPr>
          <w:p w:rsidR="00097F58" w:rsidRDefault="00097F58" w:rsidP="00452346">
            <w:pPr>
              <w:pStyle w:val="competentie"/>
            </w:pPr>
            <w:r>
              <w:br w:type="page"/>
            </w:r>
            <w:r w:rsidRPr="006B2BAB">
              <w:br w:type="page"/>
            </w:r>
            <w:bookmarkStart w:id="3" w:name="_Toc427155196"/>
            <w:r w:rsidRPr="006B2BAB">
              <w:t>Eenvoudige gerechten bereiden (salades, rauwkostschotel, kaasschotel, nagerechten, ...)</w:t>
            </w:r>
            <w:bookmarkEnd w:id="3"/>
            <w:r w:rsidRPr="006B2BAB">
              <w:t xml:space="preserve">  </w:t>
            </w:r>
          </w:p>
        </w:tc>
      </w:tr>
      <w:tr w:rsidR="00097F58" w:rsidRPr="0006275B" w:rsidTr="00097F58">
        <w:tc>
          <w:tcPr>
            <w:tcW w:w="5098" w:type="dxa"/>
            <w:shd w:val="clear" w:color="auto" w:fill="DDDDDD"/>
          </w:tcPr>
          <w:p w:rsidR="00097F58" w:rsidRPr="0006275B" w:rsidRDefault="00097F58" w:rsidP="0006275B">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7598C">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c>
          <w:tcPr>
            <w:tcW w:w="5098" w:type="dxa"/>
            <w:shd w:val="clear" w:color="auto" w:fill="auto"/>
          </w:tcPr>
          <w:p w:rsidR="00097F58" w:rsidRPr="00495DF2" w:rsidRDefault="00097F58" w:rsidP="00495DF2">
            <w:pPr>
              <w:tabs>
                <w:tab w:val="left" w:pos="4395"/>
              </w:tabs>
              <w:spacing w:before="60" w:after="0" w:line="240" w:lineRule="auto"/>
              <w:rPr>
                <w:rFonts w:eastAsia="Times New Roman" w:cs="Arial"/>
                <w:lang w:eastAsia="nl-BE"/>
              </w:rPr>
            </w:pPr>
            <w:r w:rsidRPr="00495DF2">
              <w:rPr>
                <w:rFonts w:eastAsia="Times New Roman" w:cs="Arial"/>
                <w:lang w:eastAsia="nl-BE"/>
              </w:rPr>
              <w:t xml:space="preserve">Zet ingrediënten en keukenmateriaal klaar </w:t>
            </w:r>
            <w:r w:rsidRPr="00495DF2">
              <w:rPr>
                <w:rFonts w:eastAsia="Times New Roman" w:cs="Arial"/>
                <w:lang w:eastAsia="nl-BE"/>
              </w:rPr>
              <w:br/>
            </w:r>
          </w:p>
        </w:tc>
        <w:tc>
          <w:tcPr>
            <w:tcW w:w="6917" w:type="dxa"/>
            <w:shd w:val="clear" w:color="auto" w:fill="auto"/>
          </w:tcPr>
          <w:p w:rsidR="00097F58"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 xml:space="preserve">Bespreken van de </w:t>
            </w:r>
            <w:r w:rsidRPr="008575A2">
              <w:rPr>
                <w:rFonts w:eastAsia="Times New Roman" w:cs="Arial"/>
                <w:lang w:eastAsia="nl-BE"/>
              </w:rPr>
              <w:t>richtlijnen</w:t>
            </w:r>
            <w:r>
              <w:rPr>
                <w:rFonts w:eastAsia="Times New Roman" w:cs="Arial"/>
                <w:lang w:eastAsia="nl-BE"/>
              </w:rPr>
              <w:t xml:space="preserve"> (o.a. veiligheid en hygiëne, HACCP)</w:t>
            </w:r>
            <w:r w:rsidRPr="008575A2">
              <w:rPr>
                <w:rFonts w:eastAsia="Times New Roman" w:cs="Arial"/>
                <w:lang w:eastAsia="nl-BE"/>
              </w:rPr>
              <w:t xml:space="preserve"> </w:t>
            </w:r>
            <w:r>
              <w:rPr>
                <w:rFonts w:eastAsia="Times New Roman" w:cs="Arial"/>
                <w:lang w:eastAsia="nl-BE"/>
              </w:rPr>
              <w:t xml:space="preserve">en afspraken </w:t>
            </w:r>
            <w:r w:rsidRPr="008575A2">
              <w:rPr>
                <w:rFonts w:eastAsia="Times New Roman" w:cs="Arial"/>
                <w:lang w:eastAsia="nl-BE"/>
              </w:rPr>
              <w:t>die in het bedrijf van toepassing zijn</w:t>
            </w:r>
            <w:r>
              <w:rPr>
                <w:rFonts w:eastAsia="Times New Roman" w:cs="Arial"/>
                <w:lang w:eastAsia="nl-BE"/>
              </w:rPr>
              <w:t xml:space="preserve"> op vlak van stockage en verwerkingen van ingrediënten. De vaste opbergplaatsen van keukenmaterieel tonen. Uitleg over de organisatie van de keuken.</w:t>
            </w:r>
          </w:p>
          <w:p w:rsidR="00097F58"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 xml:space="preserve">Voortonen waar en hoe de </w:t>
            </w:r>
            <w:proofErr w:type="spellStart"/>
            <w:r>
              <w:rPr>
                <w:rFonts w:eastAsia="Times New Roman" w:cs="Arial"/>
                <w:lang w:eastAsia="nl-BE"/>
              </w:rPr>
              <w:t>werkpost</w:t>
            </w:r>
            <w:proofErr w:type="spellEnd"/>
            <w:r>
              <w:rPr>
                <w:rFonts w:eastAsia="Times New Roman" w:cs="Arial"/>
                <w:lang w:eastAsia="nl-BE"/>
              </w:rPr>
              <w:t xml:space="preserve"> wordt voorbereid (ingrediënten en  </w:t>
            </w:r>
            <w:r w:rsidRPr="008575A2">
              <w:rPr>
                <w:rFonts w:eastAsia="Times New Roman" w:cs="Arial"/>
                <w:lang w:eastAsia="nl-BE"/>
              </w:rPr>
              <w:t>keukenmaterieel</w:t>
            </w:r>
            <w:r>
              <w:rPr>
                <w:rFonts w:eastAsia="Times New Roman" w:cs="Arial"/>
                <w:lang w:eastAsia="nl-BE"/>
              </w:rPr>
              <w:t xml:space="preserve"> klaarzetten)</w:t>
            </w:r>
          </w:p>
          <w:p w:rsidR="00097F58" w:rsidRPr="008575A2"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De werkvolgorde voor</w:t>
            </w:r>
            <w:r w:rsidRPr="008575A2">
              <w:rPr>
                <w:rFonts w:eastAsia="Times New Roman" w:cs="Arial"/>
                <w:lang w:eastAsia="nl-BE"/>
              </w:rPr>
              <w:t>ton</w:t>
            </w:r>
            <w:r>
              <w:rPr>
                <w:rFonts w:eastAsia="Times New Roman" w:cs="Arial"/>
                <w:lang w:eastAsia="nl-BE"/>
              </w:rPr>
              <w:t xml:space="preserve">en, timing bespreken (wat eerst, welke </w:t>
            </w:r>
            <w:r>
              <w:rPr>
                <w:rFonts w:eastAsia="Times New Roman" w:cs="Arial"/>
                <w:lang w:eastAsia="nl-BE"/>
              </w:rPr>
              <w:lastRenderedPageBreak/>
              <w:t>activiteiten kunnen tezelfdertijd worden uitgevoerd, snelheid van werken,…)</w:t>
            </w:r>
          </w:p>
          <w:p w:rsidR="00097F58" w:rsidRPr="008575A2"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Uitleg en demonstratie over h</w:t>
            </w:r>
            <w:r w:rsidRPr="008575A2">
              <w:rPr>
                <w:rFonts w:eastAsia="Times New Roman" w:cs="Arial"/>
                <w:lang w:eastAsia="nl-BE"/>
              </w:rPr>
              <w:t>et aanzett</w:t>
            </w:r>
            <w:r>
              <w:rPr>
                <w:rFonts w:eastAsia="Times New Roman" w:cs="Arial"/>
                <w:lang w:eastAsia="nl-BE"/>
              </w:rPr>
              <w:t>en van vuren, ovens en kookplaten.</w:t>
            </w:r>
          </w:p>
          <w:p w:rsidR="00097F58" w:rsidRPr="00102183" w:rsidRDefault="00097F58" w:rsidP="00102183">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Uitleg over de wijze waarop bestellingen aan de keuken worden doorgegeven en communicatie wanneer de gerechten klaar zijn.</w:t>
            </w:r>
          </w:p>
        </w:tc>
        <w:tc>
          <w:tcPr>
            <w:tcW w:w="1276" w:type="dxa"/>
            <w:vMerge w:val="restart"/>
          </w:tcPr>
          <w:p w:rsidR="00097F58" w:rsidRDefault="00097F58" w:rsidP="009A2C7B">
            <w:pPr>
              <w:tabs>
                <w:tab w:val="left" w:pos="4395"/>
              </w:tabs>
              <w:rPr>
                <w:rFonts w:cs="Arial"/>
                <w:sz w:val="20"/>
                <w:szCs w:val="20"/>
              </w:rPr>
            </w:pPr>
          </w:p>
          <w:p w:rsidR="00097F58" w:rsidRDefault="00097F58" w:rsidP="00057F63">
            <w:pPr>
              <w:tabs>
                <w:tab w:val="left" w:pos="4395"/>
              </w:tabs>
              <w:spacing w:before="60" w:after="60"/>
              <w:rPr>
                <w:rFonts w:cs="Arial"/>
              </w:rPr>
            </w:pPr>
          </w:p>
          <w:p w:rsidR="00097F58" w:rsidRDefault="00097F58" w:rsidP="00057F63">
            <w:pPr>
              <w:tabs>
                <w:tab w:val="left" w:pos="4395"/>
              </w:tabs>
              <w:spacing w:before="60" w:after="60"/>
              <w:rPr>
                <w:rFonts w:cs="Arial"/>
              </w:rPr>
            </w:pPr>
            <w:r>
              <w:rPr>
                <w:rFonts w:cs="Arial"/>
              </w:rPr>
              <w:t>…/…./…</w:t>
            </w:r>
          </w:p>
          <w:p w:rsidR="00097F58" w:rsidRPr="00EB0992" w:rsidRDefault="00097F58" w:rsidP="0037598C">
            <w:pPr>
              <w:tabs>
                <w:tab w:val="left" w:pos="4395"/>
              </w:tabs>
              <w:spacing w:before="60" w:after="60"/>
              <w:rPr>
                <w:rFonts w:cs="Arial"/>
              </w:rPr>
            </w:pPr>
          </w:p>
        </w:tc>
        <w:tc>
          <w:tcPr>
            <w:tcW w:w="1276" w:type="dxa"/>
          </w:tcPr>
          <w:p w:rsidR="00097F58" w:rsidRDefault="00097F58" w:rsidP="009A2C7B">
            <w:pPr>
              <w:tabs>
                <w:tab w:val="left" w:pos="4395"/>
              </w:tabs>
              <w:rPr>
                <w:rFonts w:cs="Arial"/>
                <w:sz w:val="20"/>
                <w:szCs w:val="20"/>
              </w:rPr>
            </w:pPr>
          </w:p>
        </w:tc>
      </w:tr>
      <w:tr w:rsidR="00097F58" w:rsidRPr="00287E47" w:rsidTr="00097F58">
        <w:tc>
          <w:tcPr>
            <w:tcW w:w="5098" w:type="dxa"/>
            <w:shd w:val="clear" w:color="auto" w:fill="auto"/>
          </w:tcPr>
          <w:p w:rsidR="00097F58" w:rsidRPr="00D479E8" w:rsidRDefault="00097F58" w:rsidP="00D479E8">
            <w:pPr>
              <w:tabs>
                <w:tab w:val="left" w:pos="4395"/>
              </w:tabs>
              <w:spacing w:before="60" w:after="0" w:line="240" w:lineRule="auto"/>
              <w:rPr>
                <w:rFonts w:eastAsia="Times New Roman" w:cs="Arial"/>
                <w:lang w:eastAsia="nl-BE"/>
              </w:rPr>
            </w:pPr>
            <w:r>
              <w:lastRenderedPageBreak/>
              <w:br w:type="page"/>
              <w:t xml:space="preserve">Wast groenten en fruit en maakt ze schoon </w:t>
            </w:r>
          </w:p>
        </w:tc>
        <w:tc>
          <w:tcPr>
            <w:tcW w:w="6917" w:type="dxa"/>
            <w:shd w:val="clear" w:color="auto" w:fill="auto"/>
          </w:tcPr>
          <w:p w:rsidR="00097F58" w:rsidRPr="00ED0C9C"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De werkwijze en -volgorde demonstreren voor het </w:t>
            </w:r>
            <w:r w:rsidRPr="0002435D">
              <w:rPr>
                <w:rFonts w:eastAsia="Times New Roman" w:cs="Arial"/>
                <w:lang w:eastAsia="nl-BE"/>
              </w:rPr>
              <w:t>schoon</w:t>
            </w:r>
            <w:r>
              <w:rPr>
                <w:rFonts w:eastAsia="Times New Roman" w:cs="Arial"/>
                <w:lang w:eastAsia="nl-BE"/>
              </w:rPr>
              <w:t>maken, wassen en versnijden van groeten en fruit. Bespreken van de criteria om het resultaat (visueel) te beoordelen</w:t>
            </w:r>
          </w:p>
          <w:p w:rsidR="00097F58" w:rsidRPr="00324DEA" w:rsidRDefault="00097F58" w:rsidP="00324DEA">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R</w:t>
            </w:r>
            <w:r w:rsidRPr="0002435D">
              <w:rPr>
                <w:rFonts w:eastAsia="Times New Roman" w:cs="Arial"/>
                <w:lang w:eastAsia="nl-BE"/>
              </w:rPr>
              <w:t xml:space="preserve">ichtlijnen </w:t>
            </w:r>
            <w:r>
              <w:rPr>
                <w:rFonts w:eastAsia="Times New Roman" w:cs="Arial"/>
                <w:lang w:eastAsia="nl-BE"/>
              </w:rPr>
              <w:t xml:space="preserve">bespreken </w:t>
            </w:r>
            <w:r w:rsidRPr="0002435D">
              <w:rPr>
                <w:rFonts w:eastAsia="Times New Roman" w:cs="Arial"/>
                <w:lang w:eastAsia="nl-BE"/>
              </w:rPr>
              <w:t xml:space="preserve">rond </w:t>
            </w:r>
            <w:r>
              <w:rPr>
                <w:rFonts w:eastAsia="Times New Roman" w:cs="Arial"/>
                <w:lang w:eastAsia="nl-BE"/>
              </w:rPr>
              <w:t xml:space="preserve">veilig, hygiënisch en </w:t>
            </w:r>
            <w:r w:rsidRPr="0002435D">
              <w:rPr>
                <w:rFonts w:eastAsia="Times New Roman" w:cs="Arial"/>
                <w:lang w:eastAsia="nl-BE"/>
              </w:rPr>
              <w:t xml:space="preserve">economisch werken </w:t>
            </w:r>
          </w:p>
        </w:tc>
        <w:tc>
          <w:tcPr>
            <w:tcW w:w="1276" w:type="dxa"/>
            <w:vMerge/>
          </w:tcPr>
          <w:p w:rsidR="00097F58" w:rsidRPr="00057F63" w:rsidRDefault="00097F58" w:rsidP="0037598C">
            <w:pPr>
              <w:tabs>
                <w:tab w:val="left" w:pos="4395"/>
              </w:tabs>
              <w:spacing w:before="60" w:after="60"/>
              <w:rPr>
                <w:rFonts w:cs="Arial"/>
              </w:rPr>
            </w:pPr>
          </w:p>
        </w:tc>
        <w:tc>
          <w:tcPr>
            <w:tcW w:w="1276" w:type="dxa"/>
          </w:tcPr>
          <w:p w:rsidR="00097F58" w:rsidRPr="00057F63" w:rsidRDefault="00097F58" w:rsidP="0037598C">
            <w:pPr>
              <w:tabs>
                <w:tab w:val="left" w:pos="4395"/>
              </w:tabs>
              <w:spacing w:before="60" w:after="60"/>
              <w:rPr>
                <w:rFonts w:cs="Arial"/>
              </w:rPr>
            </w:pPr>
          </w:p>
        </w:tc>
      </w:tr>
      <w:tr w:rsidR="00097F58" w:rsidRPr="00287E47" w:rsidTr="00097F58">
        <w:tc>
          <w:tcPr>
            <w:tcW w:w="5098" w:type="dxa"/>
            <w:shd w:val="clear" w:color="auto" w:fill="auto"/>
          </w:tcPr>
          <w:p w:rsidR="00097F58" w:rsidRPr="00D479E8" w:rsidRDefault="00097F58" w:rsidP="00D479E8">
            <w:pPr>
              <w:tabs>
                <w:tab w:val="left" w:pos="4395"/>
              </w:tabs>
              <w:spacing w:before="60" w:after="0" w:line="240" w:lineRule="auto"/>
              <w:rPr>
                <w:rFonts w:eastAsia="Times New Roman" w:cs="Arial"/>
                <w:lang w:eastAsia="nl-BE"/>
              </w:rPr>
            </w:pPr>
            <w:r w:rsidRPr="00D479E8">
              <w:rPr>
                <w:rFonts w:eastAsia="Times New Roman" w:cs="Arial"/>
                <w:lang w:eastAsia="nl-BE"/>
              </w:rPr>
              <w:br w:type="page"/>
              <w:t xml:space="preserve">Bereidt gerechten aan de hand van een recept </w:t>
            </w:r>
          </w:p>
        </w:tc>
        <w:tc>
          <w:tcPr>
            <w:tcW w:w="6917" w:type="dxa"/>
            <w:shd w:val="clear" w:color="auto" w:fill="auto"/>
          </w:tcPr>
          <w:p w:rsidR="00097F58"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Tonen waar recepten kunnen geraadpleegd worden en hoe ze zijn opgebouwd.</w:t>
            </w:r>
          </w:p>
          <w:p w:rsidR="00097F58" w:rsidRPr="005C11FD" w:rsidRDefault="00097F58" w:rsidP="005C11FD">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Uitleg geven over het gebruik van recepten en hoe deze te volgen (te interpreteren) </w:t>
            </w:r>
          </w:p>
        </w:tc>
        <w:tc>
          <w:tcPr>
            <w:tcW w:w="1276" w:type="dxa"/>
            <w:vMerge/>
          </w:tcPr>
          <w:p w:rsidR="00097F58" w:rsidRDefault="00097F58" w:rsidP="009A2C7B">
            <w:pPr>
              <w:tabs>
                <w:tab w:val="left" w:pos="4395"/>
              </w:tabs>
              <w:rPr>
                <w:rFonts w:cs="Arial"/>
                <w:sz w:val="20"/>
                <w:szCs w:val="20"/>
              </w:rPr>
            </w:pPr>
          </w:p>
        </w:tc>
        <w:tc>
          <w:tcPr>
            <w:tcW w:w="1276" w:type="dxa"/>
          </w:tcPr>
          <w:p w:rsidR="00097F58" w:rsidRDefault="00097F58" w:rsidP="009A2C7B">
            <w:pPr>
              <w:tabs>
                <w:tab w:val="left" w:pos="4395"/>
              </w:tabs>
              <w:rPr>
                <w:rFonts w:cs="Arial"/>
                <w:sz w:val="20"/>
                <w:szCs w:val="20"/>
              </w:rPr>
            </w:pPr>
          </w:p>
        </w:tc>
      </w:tr>
      <w:tr w:rsidR="00097F58" w:rsidRPr="00287E47" w:rsidTr="00097F58">
        <w:tc>
          <w:tcPr>
            <w:tcW w:w="5098" w:type="dxa"/>
            <w:shd w:val="clear" w:color="auto" w:fill="auto"/>
          </w:tcPr>
          <w:p w:rsidR="00097F58" w:rsidRPr="00D479E8" w:rsidRDefault="00097F58" w:rsidP="00D479E8">
            <w:pPr>
              <w:tabs>
                <w:tab w:val="left" w:pos="4395"/>
              </w:tabs>
              <w:spacing w:before="60" w:after="0" w:line="240" w:lineRule="auto"/>
              <w:rPr>
                <w:rFonts w:eastAsia="Times New Roman" w:cs="Arial"/>
                <w:lang w:eastAsia="nl-BE"/>
              </w:rPr>
            </w:pPr>
            <w:r>
              <w:br w:type="page"/>
            </w:r>
            <w:r w:rsidRPr="00D479E8">
              <w:rPr>
                <w:rFonts w:eastAsia="Times New Roman" w:cs="Arial"/>
                <w:lang w:eastAsia="nl-BE"/>
              </w:rPr>
              <w:t>Bereidt de gerechten volgens de volgorde van de bestellingen  </w:t>
            </w:r>
          </w:p>
        </w:tc>
        <w:tc>
          <w:tcPr>
            <w:tcW w:w="6917" w:type="dxa"/>
            <w:shd w:val="clear" w:color="auto" w:fill="auto"/>
          </w:tcPr>
          <w:p w:rsidR="00097F58" w:rsidRPr="00324DEA" w:rsidRDefault="00097F58" w:rsidP="007E11FF">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Uitleg geven over de manier waarop de volgorde van de bestellingen in de keuken wordt bijgehouden. Afspraken maken rond het voorbereiden en afwerken van de gerechten.</w:t>
            </w:r>
            <w:r w:rsidRPr="00ED0C9C">
              <w:rPr>
                <w:rFonts w:eastAsia="Times New Roman" w:cs="Arial"/>
                <w:lang w:eastAsia="nl-BE"/>
              </w:rPr>
              <w:t xml:space="preserve"> </w:t>
            </w:r>
          </w:p>
        </w:tc>
        <w:tc>
          <w:tcPr>
            <w:tcW w:w="1276" w:type="dxa"/>
            <w:vMerge/>
          </w:tcPr>
          <w:p w:rsidR="00097F58" w:rsidRDefault="00097F58" w:rsidP="009A2C7B">
            <w:pPr>
              <w:tabs>
                <w:tab w:val="left" w:pos="4395"/>
              </w:tabs>
              <w:rPr>
                <w:rFonts w:cs="Arial"/>
                <w:sz w:val="20"/>
                <w:szCs w:val="20"/>
              </w:rPr>
            </w:pPr>
          </w:p>
        </w:tc>
        <w:tc>
          <w:tcPr>
            <w:tcW w:w="1276" w:type="dxa"/>
          </w:tcPr>
          <w:p w:rsidR="00097F58" w:rsidRDefault="00097F58" w:rsidP="009A2C7B">
            <w:pPr>
              <w:tabs>
                <w:tab w:val="left" w:pos="4395"/>
              </w:tabs>
              <w:rPr>
                <w:rFonts w:cs="Arial"/>
                <w:sz w:val="20"/>
                <w:szCs w:val="20"/>
              </w:rPr>
            </w:pPr>
          </w:p>
        </w:tc>
      </w:tr>
      <w:tr w:rsidR="00097F58" w:rsidRPr="00287E47" w:rsidTr="00097F58">
        <w:tc>
          <w:tcPr>
            <w:tcW w:w="5098" w:type="dxa"/>
            <w:shd w:val="clear" w:color="auto" w:fill="auto"/>
          </w:tcPr>
          <w:p w:rsidR="00097F58" w:rsidRPr="00D479E8" w:rsidRDefault="00097F58" w:rsidP="00D479E8">
            <w:pPr>
              <w:tabs>
                <w:tab w:val="left" w:pos="4395"/>
              </w:tabs>
              <w:spacing w:before="60" w:after="0" w:line="240" w:lineRule="auto"/>
              <w:rPr>
                <w:rFonts w:eastAsia="Times New Roman" w:cs="Arial"/>
                <w:lang w:eastAsia="nl-BE"/>
              </w:rPr>
            </w:pPr>
            <w:r w:rsidRPr="00D479E8">
              <w:rPr>
                <w:rFonts w:eastAsia="Times New Roman" w:cs="Arial"/>
                <w:lang w:eastAsia="nl-BE"/>
              </w:rPr>
              <w:t>Respecteert de vooraf bepaalde portionering</w:t>
            </w:r>
          </w:p>
        </w:tc>
        <w:tc>
          <w:tcPr>
            <w:tcW w:w="6917" w:type="dxa"/>
            <w:shd w:val="clear" w:color="auto" w:fill="auto"/>
          </w:tcPr>
          <w:p w:rsidR="00097F58" w:rsidRPr="007E11FF" w:rsidRDefault="00097F58" w:rsidP="007E11FF">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sidRPr="00ED0C9C">
              <w:rPr>
                <w:rFonts w:eastAsia="Times New Roman" w:cs="Arial"/>
                <w:lang w:eastAsia="nl-BE"/>
              </w:rPr>
              <w:t xml:space="preserve">Het </w:t>
            </w:r>
            <w:r>
              <w:rPr>
                <w:rFonts w:eastAsia="Times New Roman" w:cs="Arial"/>
                <w:lang w:eastAsia="nl-BE"/>
              </w:rPr>
              <w:t xml:space="preserve">belang van </w:t>
            </w:r>
            <w:r w:rsidRPr="00ED0C9C">
              <w:rPr>
                <w:rFonts w:eastAsia="Times New Roman" w:cs="Arial"/>
                <w:lang w:eastAsia="nl-BE"/>
              </w:rPr>
              <w:t xml:space="preserve">portioneren </w:t>
            </w:r>
            <w:r>
              <w:rPr>
                <w:rFonts w:eastAsia="Times New Roman" w:cs="Arial"/>
                <w:lang w:eastAsia="nl-BE"/>
              </w:rPr>
              <w:t xml:space="preserve">bespreken (relatie winst - klantentevredenheid) en er duidelijk afspraken over maken. </w:t>
            </w:r>
          </w:p>
        </w:tc>
        <w:tc>
          <w:tcPr>
            <w:tcW w:w="1276" w:type="dxa"/>
            <w:vMerge/>
          </w:tcPr>
          <w:p w:rsidR="00097F58" w:rsidRPr="007E11FF" w:rsidRDefault="00097F58" w:rsidP="009A2C7B">
            <w:pPr>
              <w:tabs>
                <w:tab w:val="left" w:pos="4395"/>
              </w:tabs>
              <w:rPr>
                <w:rFonts w:cs="Arial"/>
              </w:rPr>
            </w:pPr>
          </w:p>
        </w:tc>
        <w:tc>
          <w:tcPr>
            <w:tcW w:w="1276" w:type="dxa"/>
          </w:tcPr>
          <w:p w:rsidR="00097F58" w:rsidRPr="007E11FF" w:rsidRDefault="00097F58" w:rsidP="009A2C7B">
            <w:pPr>
              <w:tabs>
                <w:tab w:val="left" w:pos="4395"/>
              </w:tabs>
              <w:rPr>
                <w:rFonts w:cs="Arial"/>
              </w:rPr>
            </w:pPr>
          </w:p>
        </w:tc>
      </w:tr>
      <w:tr w:rsidR="00097F58" w:rsidRPr="00287E47" w:rsidTr="00097F58">
        <w:tc>
          <w:tcPr>
            <w:tcW w:w="5098" w:type="dxa"/>
            <w:shd w:val="clear" w:color="auto" w:fill="auto"/>
          </w:tcPr>
          <w:p w:rsidR="00097F58" w:rsidRPr="00D479E8" w:rsidRDefault="00097F58" w:rsidP="00D479E8">
            <w:pPr>
              <w:tabs>
                <w:tab w:val="left" w:pos="4395"/>
              </w:tabs>
              <w:spacing w:before="60" w:after="0" w:line="240" w:lineRule="auto"/>
              <w:rPr>
                <w:rFonts w:eastAsia="Times New Roman" w:cs="Arial"/>
                <w:lang w:eastAsia="nl-BE"/>
              </w:rPr>
            </w:pPr>
            <w:r w:rsidRPr="00D479E8">
              <w:rPr>
                <w:rFonts w:eastAsia="Times New Roman" w:cs="Arial"/>
                <w:lang w:eastAsia="nl-BE"/>
              </w:rPr>
              <w:br w:type="page"/>
              <w:t>Schat de verwachte verkoop in</w:t>
            </w:r>
          </w:p>
        </w:tc>
        <w:tc>
          <w:tcPr>
            <w:tcW w:w="6917" w:type="dxa"/>
            <w:shd w:val="clear" w:color="auto" w:fill="auto"/>
          </w:tcPr>
          <w:p w:rsidR="00097F58" w:rsidRPr="00ED0C9C"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Begeleider en cursist schatten samen de verkoop in, verduidelijken welke factoren hierin allemaal een rol kunnen spelen (reservaties, seizoen, welke dag van de week, weekends, feestdagen…)</w:t>
            </w:r>
          </w:p>
        </w:tc>
        <w:tc>
          <w:tcPr>
            <w:tcW w:w="1276" w:type="dxa"/>
            <w:vMerge/>
          </w:tcPr>
          <w:p w:rsidR="00097F58" w:rsidRDefault="00097F58" w:rsidP="009A2C7B">
            <w:pPr>
              <w:tabs>
                <w:tab w:val="left" w:pos="4395"/>
              </w:tabs>
              <w:rPr>
                <w:rFonts w:cs="Arial"/>
                <w:sz w:val="20"/>
                <w:szCs w:val="20"/>
              </w:rPr>
            </w:pPr>
          </w:p>
        </w:tc>
        <w:tc>
          <w:tcPr>
            <w:tcW w:w="1276" w:type="dxa"/>
          </w:tcPr>
          <w:p w:rsidR="00097F58" w:rsidRDefault="00097F58" w:rsidP="009A2C7B">
            <w:pPr>
              <w:tabs>
                <w:tab w:val="left" w:pos="4395"/>
              </w:tabs>
              <w:rPr>
                <w:rFonts w:cs="Arial"/>
                <w:sz w:val="20"/>
                <w:szCs w:val="20"/>
              </w:rPr>
            </w:pPr>
          </w:p>
        </w:tc>
      </w:tr>
      <w:tr w:rsidR="00097F58" w:rsidRPr="00287E47" w:rsidTr="00097F58">
        <w:trPr>
          <w:trHeight w:val="900"/>
        </w:trPr>
        <w:tc>
          <w:tcPr>
            <w:tcW w:w="5098" w:type="dxa"/>
            <w:shd w:val="clear" w:color="auto" w:fill="auto"/>
          </w:tcPr>
          <w:p w:rsidR="00097F58" w:rsidRPr="00D479E8" w:rsidRDefault="00097F58" w:rsidP="00D479E8">
            <w:pPr>
              <w:tabs>
                <w:tab w:val="left" w:pos="4395"/>
              </w:tabs>
              <w:spacing w:before="60" w:after="0" w:line="240" w:lineRule="auto"/>
              <w:rPr>
                <w:rFonts w:eastAsia="Times New Roman" w:cs="Arial"/>
                <w:lang w:eastAsia="nl-BE"/>
              </w:rPr>
            </w:pPr>
            <w:r>
              <w:br w:type="page"/>
            </w:r>
            <w:r w:rsidRPr="00D479E8">
              <w:rPr>
                <w:rFonts w:eastAsia="Times New Roman" w:cs="Arial"/>
                <w:lang w:eastAsia="nl-BE"/>
              </w:rPr>
              <w:t>Kennis van bereidingswijze van voedingsmiddelen  </w:t>
            </w:r>
          </w:p>
        </w:tc>
        <w:tc>
          <w:tcPr>
            <w:tcW w:w="6917" w:type="dxa"/>
            <w:shd w:val="clear" w:color="auto" w:fill="auto"/>
          </w:tcPr>
          <w:p w:rsidR="00097F58" w:rsidRDefault="00097F58" w:rsidP="00495DF2">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Keukentechnieken demonstreren: de handelingen, aandachtspunten, werkvolgorde, hoe kook-of bakprocessen opvolgen, controleren en bijsturen. Het waarom van de handelingen uitleggen en de gevolgen indien dit niet zo gebeurt. (bv. onvoldoende gaar, smaakverlies, verandering textuur, verkleuring, …) </w:t>
            </w:r>
          </w:p>
          <w:p w:rsidR="00097F58" w:rsidRPr="00ED0C9C" w:rsidRDefault="00097F58" w:rsidP="00495DF2">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Keukentermen aanleren en deze systematisch gebruiken in alle onderlinge communicatie</w:t>
            </w:r>
          </w:p>
        </w:tc>
        <w:tc>
          <w:tcPr>
            <w:tcW w:w="1276" w:type="dxa"/>
            <w:vMerge/>
          </w:tcPr>
          <w:p w:rsidR="00097F58" w:rsidRPr="00EB0992" w:rsidRDefault="00097F58" w:rsidP="009A2C7B">
            <w:pPr>
              <w:tabs>
                <w:tab w:val="left" w:pos="4395"/>
              </w:tabs>
              <w:rPr>
                <w:rFonts w:cs="Arial"/>
              </w:rPr>
            </w:pPr>
          </w:p>
        </w:tc>
        <w:tc>
          <w:tcPr>
            <w:tcW w:w="1276" w:type="dxa"/>
          </w:tcPr>
          <w:p w:rsidR="00097F58" w:rsidRPr="00EB0992" w:rsidRDefault="00097F58" w:rsidP="009A2C7B">
            <w:pPr>
              <w:tabs>
                <w:tab w:val="left" w:pos="4395"/>
              </w:tabs>
              <w:rPr>
                <w:rFonts w:cs="Arial"/>
              </w:rPr>
            </w:pPr>
          </w:p>
        </w:tc>
      </w:tr>
    </w:tbl>
    <w:p w:rsidR="0084515E" w:rsidRDefault="0084515E"/>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2C698E">
        <w:tc>
          <w:tcPr>
            <w:tcW w:w="14567" w:type="dxa"/>
            <w:gridSpan w:val="4"/>
            <w:shd w:val="clear" w:color="auto" w:fill="DDDDDD"/>
          </w:tcPr>
          <w:p w:rsidR="00097F58" w:rsidRDefault="00097F58" w:rsidP="00452346">
            <w:pPr>
              <w:pStyle w:val="competentie"/>
            </w:pPr>
            <w:r>
              <w:lastRenderedPageBreak/>
              <w:br w:type="page"/>
            </w:r>
            <w:bookmarkStart w:id="4" w:name="_Toc427155197"/>
            <w:r w:rsidRPr="006B2BAB">
              <w:t xml:space="preserve">Voedingsmiddelen klaarmaken of opwarmen . Belegde broodjes, hamburgers, ... </w:t>
            </w:r>
            <w:r>
              <w:t>s</w:t>
            </w:r>
            <w:r w:rsidRPr="006B2BAB">
              <w:t>amenstellen en afwerken</w:t>
            </w:r>
            <w:bookmarkEnd w:id="4"/>
            <w:r w:rsidRPr="00766F60">
              <w:rPr>
                <w:rFonts w:ascii="Helvetica" w:hAnsi="Helvetica" w:cs="Helvetica"/>
                <w:sz w:val="18"/>
                <w:szCs w:val="18"/>
              </w:rPr>
              <w:t xml:space="preserve">  </w:t>
            </w:r>
          </w:p>
        </w:tc>
      </w:tr>
      <w:tr w:rsidR="00097F58" w:rsidRPr="0006275B" w:rsidTr="00097F58">
        <w:trPr>
          <w:trHeight w:val="532"/>
        </w:trPr>
        <w:tc>
          <w:tcPr>
            <w:tcW w:w="5098" w:type="dxa"/>
            <w:shd w:val="clear" w:color="auto" w:fill="DDDDDD"/>
          </w:tcPr>
          <w:p w:rsidR="00097F58" w:rsidRPr="0006275B" w:rsidRDefault="00097F58" w:rsidP="0006275B">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7598C">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rPr>
          <w:trHeight w:val="897"/>
        </w:trPr>
        <w:tc>
          <w:tcPr>
            <w:tcW w:w="5098" w:type="dxa"/>
            <w:shd w:val="clear" w:color="auto" w:fill="auto"/>
          </w:tcPr>
          <w:p w:rsidR="00097F58" w:rsidRPr="00495DF2" w:rsidRDefault="00097F58" w:rsidP="0037598C">
            <w:pPr>
              <w:tabs>
                <w:tab w:val="left" w:pos="4395"/>
              </w:tabs>
              <w:spacing w:after="0" w:line="240" w:lineRule="auto"/>
              <w:rPr>
                <w:rFonts w:eastAsia="Times New Roman" w:cs="Arial"/>
                <w:lang w:eastAsia="nl-BE"/>
              </w:rPr>
            </w:pPr>
            <w:r w:rsidRPr="00495DF2">
              <w:rPr>
                <w:rFonts w:eastAsia="Times New Roman" w:cs="Arial"/>
                <w:lang w:eastAsia="nl-BE"/>
              </w:rPr>
              <w:t xml:space="preserve">Gebruikt verschillende types ovens (warmtecirculatie, hete lucht, …) en kookplaten (gas, inductie, …) </w:t>
            </w:r>
          </w:p>
        </w:tc>
        <w:tc>
          <w:tcPr>
            <w:tcW w:w="6917" w:type="dxa"/>
            <w:shd w:val="clear" w:color="auto" w:fill="auto"/>
          </w:tcPr>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D</w:t>
            </w:r>
            <w:r w:rsidRPr="00ED0C9C">
              <w:rPr>
                <w:rFonts w:eastAsia="Times New Roman" w:cs="Arial"/>
                <w:lang w:eastAsia="nl-BE"/>
              </w:rPr>
              <w:t xml:space="preserve">uidelijke richtlijnen </w:t>
            </w:r>
            <w:r>
              <w:rPr>
                <w:rFonts w:eastAsia="Times New Roman" w:cs="Arial"/>
                <w:lang w:eastAsia="nl-BE"/>
              </w:rPr>
              <w:t>geven</w:t>
            </w:r>
            <w:r w:rsidRPr="00ED0C9C">
              <w:rPr>
                <w:rFonts w:eastAsia="Times New Roman" w:cs="Arial"/>
                <w:lang w:eastAsia="nl-BE"/>
              </w:rPr>
              <w:t xml:space="preserve"> over het gebruik van de keukentoestellen</w:t>
            </w:r>
            <w:r>
              <w:rPr>
                <w:rFonts w:eastAsia="Times New Roman" w:cs="Arial"/>
                <w:lang w:eastAsia="nl-BE"/>
              </w:rPr>
              <w:t>: wat wordt voor welke bereiding gebruikt</w:t>
            </w:r>
            <w:r w:rsidRPr="00ED0C9C">
              <w:rPr>
                <w:rFonts w:eastAsia="Times New Roman" w:cs="Arial"/>
                <w:lang w:eastAsia="nl-BE"/>
              </w:rPr>
              <w:t>.</w:t>
            </w:r>
          </w:p>
          <w:p w:rsidR="00097F58" w:rsidRPr="00495DF2"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Demonstreren hoe</w:t>
            </w:r>
            <w:r w:rsidRPr="00ED0C9C">
              <w:rPr>
                <w:rFonts w:eastAsia="Times New Roman" w:cs="Arial"/>
                <w:lang w:eastAsia="nl-BE"/>
              </w:rPr>
              <w:t xml:space="preserve"> de toestellen worden aan- en afgezet</w:t>
            </w:r>
            <w:r>
              <w:rPr>
                <w:rFonts w:eastAsia="Times New Roman" w:cs="Arial"/>
                <w:lang w:eastAsia="nl-BE"/>
              </w:rPr>
              <w:t xml:space="preserve"> of </w:t>
            </w:r>
            <w:proofErr w:type="spellStart"/>
            <w:r>
              <w:rPr>
                <w:rFonts w:eastAsia="Times New Roman" w:cs="Arial"/>
                <w:lang w:eastAsia="nl-BE"/>
              </w:rPr>
              <w:t>bijgeregeld</w:t>
            </w:r>
            <w:proofErr w:type="spellEnd"/>
            <w:r w:rsidRPr="00ED0C9C">
              <w:rPr>
                <w:rFonts w:eastAsia="Times New Roman" w:cs="Arial"/>
                <w:lang w:eastAsia="nl-BE"/>
              </w:rPr>
              <w:t>.</w:t>
            </w:r>
          </w:p>
        </w:tc>
        <w:tc>
          <w:tcPr>
            <w:tcW w:w="1276" w:type="dxa"/>
            <w:vMerge w:val="restart"/>
          </w:tcPr>
          <w:p w:rsidR="00097F58" w:rsidRDefault="00097F58" w:rsidP="0037598C">
            <w:pPr>
              <w:tabs>
                <w:tab w:val="left" w:pos="4395"/>
              </w:tabs>
              <w:spacing w:after="0"/>
              <w:rPr>
                <w:rFonts w:cs="Arial"/>
              </w:rPr>
            </w:pPr>
          </w:p>
          <w:p w:rsidR="00097F58" w:rsidRDefault="00097F58" w:rsidP="0037598C">
            <w:pPr>
              <w:tabs>
                <w:tab w:val="left" w:pos="4395"/>
              </w:tabs>
              <w:spacing w:after="0"/>
              <w:rPr>
                <w:rFonts w:cs="Arial"/>
              </w:rPr>
            </w:pPr>
          </w:p>
          <w:p w:rsidR="00097F58" w:rsidRDefault="00097F58" w:rsidP="0037598C">
            <w:pPr>
              <w:tabs>
                <w:tab w:val="left" w:pos="4395"/>
              </w:tabs>
              <w:spacing w:after="0"/>
              <w:rPr>
                <w:rFonts w:cs="Arial"/>
              </w:rPr>
            </w:pPr>
          </w:p>
          <w:p w:rsidR="00097F58" w:rsidRDefault="00097F58" w:rsidP="0037598C">
            <w:pPr>
              <w:tabs>
                <w:tab w:val="left" w:pos="4395"/>
              </w:tabs>
              <w:spacing w:after="0"/>
              <w:rPr>
                <w:rFonts w:cs="Arial"/>
              </w:rPr>
            </w:pPr>
            <w:r>
              <w:rPr>
                <w:rFonts w:cs="Arial"/>
              </w:rPr>
              <w:t>…/…./….</w:t>
            </w:r>
          </w:p>
          <w:p w:rsidR="00097F58" w:rsidRPr="00EB0992" w:rsidRDefault="00097F58" w:rsidP="0037598C">
            <w:pPr>
              <w:tabs>
                <w:tab w:val="left" w:pos="4395"/>
              </w:tabs>
              <w:spacing w:after="0"/>
              <w:rPr>
                <w:rFonts w:cs="Arial"/>
              </w:rPr>
            </w:pPr>
          </w:p>
        </w:tc>
        <w:tc>
          <w:tcPr>
            <w:tcW w:w="1276" w:type="dxa"/>
          </w:tcPr>
          <w:p w:rsidR="00097F58" w:rsidRDefault="00097F58" w:rsidP="0037598C">
            <w:pPr>
              <w:tabs>
                <w:tab w:val="left" w:pos="4395"/>
              </w:tabs>
              <w:spacing w:after="0"/>
              <w:rPr>
                <w:rFonts w:cs="Arial"/>
              </w:rPr>
            </w:pPr>
          </w:p>
        </w:tc>
      </w:tr>
      <w:tr w:rsidR="00097F58" w:rsidRPr="00287E47" w:rsidTr="00097F58">
        <w:trPr>
          <w:trHeight w:val="838"/>
        </w:trPr>
        <w:tc>
          <w:tcPr>
            <w:tcW w:w="5098" w:type="dxa"/>
            <w:shd w:val="clear" w:color="auto" w:fill="auto"/>
          </w:tcPr>
          <w:p w:rsidR="00097F58" w:rsidRPr="00495DF2" w:rsidRDefault="00097F58" w:rsidP="0037598C">
            <w:pPr>
              <w:tabs>
                <w:tab w:val="left" w:pos="4395"/>
              </w:tabs>
              <w:spacing w:after="0" w:line="240" w:lineRule="auto"/>
              <w:rPr>
                <w:rFonts w:eastAsia="Times New Roman" w:cs="Arial"/>
                <w:lang w:eastAsia="nl-BE"/>
              </w:rPr>
            </w:pPr>
            <w:r w:rsidRPr="00495DF2">
              <w:rPr>
                <w:rFonts w:eastAsia="Times New Roman" w:cs="Arial"/>
                <w:lang w:eastAsia="nl-BE"/>
              </w:rPr>
              <w:t xml:space="preserve">Respecteert de opwarmingstijden van voedingsmiddelen </w:t>
            </w:r>
            <w:r w:rsidRPr="00495DF2">
              <w:rPr>
                <w:rFonts w:eastAsia="Times New Roman" w:cs="Arial"/>
                <w:lang w:eastAsia="nl-BE"/>
              </w:rPr>
              <w:br/>
            </w:r>
          </w:p>
        </w:tc>
        <w:tc>
          <w:tcPr>
            <w:tcW w:w="6917" w:type="dxa"/>
            <w:shd w:val="clear" w:color="auto" w:fill="auto"/>
          </w:tcPr>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R</w:t>
            </w:r>
            <w:r w:rsidRPr="00ED0C9C">
              <w:rPr>
                <w:rFonts w:eastAsia="Times New Roman" w:cs="Arial"/>
                <w:lang w:eastAsia="nl-BE"/>
              </w:rPr>
              <w:t xml:space="preserve">ichtlijnen </w:t>
            </w:r>
            <w:r>
              <w:rPr>
                <w:rFonts w:eastAsia="Times New Roman" w:cs="Arial"/>
                <w:lang w:eastAsia="nl-BE"/>
              </w:rPr>
              <w:t xml:space="preserve">geven over </w:t>
            </w:r>
            <w:r w:rsidRPr="00ED0C9C">
              <w:rPr>
                <w:rFonts w:eastAsia="Times New Roman" w:cs="Arial"/>
                <w:lang w:eastAsia="nl-BE"/>
              </w:rPr>
              <w:t>de opwarmings</w:t>
            </w:r>
            <w:r>
              <w:rPr>
                <w:rFonts w:eastAsia="Times New Roman" w:cs="Arial"/>
                <w:lang w:eastAsia="nl-BE"/>
              </w:rPr>
              <w:t>- of bereidings</w:t>
            </w:r>
            <w:r w:rsidRPr="00ED0C9C">
              <w:rPr>
                <w:rFonts w:eastAsia="Times New Roman" w:cs="Arial"/>
                <w:lang w:eastAsia="nl-BE"/>
              </w:rPr>
              <w:t>tijden van voedingsmiddelen. (</w:t>
            </w:r>
            <w:r>
              <w:rPr>
                <w:rFonts w:eastAsia="Times New Roman" w:cs="Arial"/>
                <w:lang w:eastAsia="nl-BE"/>
              </w:rPr>
              <w:t xml:space="preserve">Raadplegen </w:t>
            </w:r>
            <w:r w:rsidRPr="00ED0C9C">
              <w:rPr>
                <w:rFonts w:eastAsia="Times New Roman" w:cs="Arial"/>
                <w:lang w:eastAsia="nl-BE"/>
              </w:rPr>
              <w:t>technische fiche</w:t>
            </w:r>
            <w:r>
              <w:rPr>
                <w:rFonts w:eastAsia="Times New Roman" w:cs="Arial"/>
                <w:lang w:eastAsia="nl-BE"/>
              </w:rPr>
              <w:t>s</w:t>
            </w:r>
            <w:r w:rsidRPr="00ED0C9C">
              <w:rPr>
                <w:rFonts w:eastAsia="Times New Roman" w:cs="Arial"/>
                <w:lang w:eastAsia="nl-BE"/>
              </w:rPr>
              <w:t>)</w:t>
            </w:r>
          </w:p>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Voortonen hoe </w:t>
            </w:r>
            <w:r w:rsidRPr="00ED0C9C">
              <w:rPr>
                <w:rFonts w:eastAsia="Times New Roman" w:cs="Arial"/>
                <w:lang w:eastAsia="nl-BE"/>
              </w:rPr>
              <w:t xml:space="preserve">gerechten </w:t>
            </w:r>
            <w:r>
              <w:rPr>
                <w:rFonts w:eastAsia="Times New Roman" w:cs="Arial"/>
                <w:lang w:eastAsia="nl-BE"/>
              </w:rPr>
              <w:t xml:space="preserve">worden </w:t>
            </w:r>
            <w:r w:rsidRPr="00ED0C9C">
              <w:rPr>
                <w:rFonts w:eastAsia="Times New Roman" w:cs="Arial"/>
                <w:lang w:eastAsia="nl-BE"/>
              </w:rPr>
              <w:t>op</w:t>
            </w:r>
            <w:r>
              <w:rPr>
                <w:rFonts w:eastAsia="Times New Roman" w:cs="Arial"/>
                <w:lang w:eastAsia="nl-BE"/>
              </w:rPr>
              <w:t>ge</w:t>
            </w:r>
            <w:r w:rsidRPr="00ED0C9C">
              <w:rPr>
                <w:rFonts w:eastAsia="Times New Roman" w:cs="Arial"/>
                <w:lang w:eastAsia="nl-BE"/>
              </w:rPr>
              <w:t>warm</w:t>
            </w:r>
            <w:r>
              <w:rPr>
                <w:rFonts w:eastAsia="Times New Roman" w:cs="Arial"/>
                <w:lang w:eastAsia="nl-BE"/>
              </w:rPr>
              <w:t>d of bereid</w:t>
            </w:r>
            <w:r w:rsidRPr="00ED0C9C">
              <w:rPr>
                <w:rFonts w:eastAsia="Times New Roman" w:cs="Arial"/>
                <w:lang w:eastAsia="nl-BE"/>
              </w:rPr>
              <w:t>.</w:t>
            </w:r>
          </w:p>
        </w:tc>
        <w:tc>
          <w:tcPr>
            <w:tcW w:w="1276" w:type="dxa"/>
            <w:vMerge/>
          </w:tcPr>
          <w:p w:rsidR="00097F58" w:rsidRDefault="00097F58" w:rsidP="0037598C">
            <w:pPr>
              <w:tabs>
                <w:tab w:val="left" w:pos="4395"/>
              </w:tabs>
              <w:spacing w:after="0"/>
              <w:rPr>
                <w:rFonts w:cs="Arial"/>
              </w:rPr>
            </w:pPr>
          </w:p>
        </w:tc>
        <w:tc>
          <w:tcPr>
            <w:tcW w:w="1276" w:type="dxa"/>
          </w:tcPr>
          <w:p w:rsidR="00097F58" w:rsidRDefault="00097F58" w:rsidP="0037598C">
            <w:pPr>
              <w:tabs>
                <w:tab w:val="left" w:pos="4395"/>
              </w:tabs>
              <w:spacing w:after="0"/>
              <w:rPr>
                <w:rFonts w:cs="Arial"/>
              </w:rPr>
            </w:pPr>
          </w:p>
        </w:tc>
      </w:tr>
      <w:tr w:rsidR="00097F58" w:rsidRPr="00287E47" w:rsidTr="00097F58">
        <w:trPr>
          <w:trHeight w:val="962"/>
        </w:trPr>
        <w:tc>
          <w:tcPr>
            <w:tcW w:w="5098" w:type="dxa"/>
            <w:shd w:val="clear" w:color="auto" w:fill="auto"/>
          </w:tcPr>
          <w:p w:rsidR="00097F58" w:rsidRPr="00495DF2" w:rsidRDefault="00097F58" w:rsidP="0037598C">
            <w:pPr>
              <w:tabs>
                <w:tab w:val="left" w:pos="4395"/>
              </w:tabs>
              <w:spacing w:after="0" w:line="240" w:lineRule="auto"/>
              <w:rPr>
                <w:rFonts w:eastAsia="Times New Roman" w:cs="Arial"/>
                <w:lang w:eastAsia="nl-BE"/>
              </w:rPr>
            </w:pPr>
            <w:r w:rsidRPr="00495DF2">
              <w:rPr>
                <w:rFonts w:eastAsia="Times New Roman" w:cs="Arial"/>
                <w:lang w:eastAsia="nl-BE"/>
              </w:rPr>
              <w:t xml:space="preserve">Stelt gerechten samen aan de hand van een voorbeeld (salades, broodjes, …)  </w:t>
            </w:r>
          </w:p>
        </w:tc>
        <w:tc>
          <w:tcPr>
            <w:tcW w:w="6917" w:type="dxa"/>
            <w:shd w:val="clear" w:color="auto" w:fill="auto"/>
          </w:tcPr>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Bij elk gerecht </w:t>
            </w:r>
            <w:r w:rsidRPr="00ED0C9C">
              <w:rPr>
                <w:rFonts w:eastAsia="Times New Roman" w:cs="Arial"/>
                <w:lang w:eastAsia="nl-BE"/>
              </w:rPr>
              <w:t xml:space="preserve">het gewenste resultaat </w:t>
            </w:r>
            <w:r>
              <w:rPr>
                <w:rFonts w:eastAsia="Times New Roman" w:cs="Arial"/>
                <w:lang w:eastAsia="nl-BE"/>
              </w:rPr>
              <w:t>voortonen. De criteria bespreken waaraan het gerecht moet voldoen. (Schikking, hoeveelheid, afwerking,…)</w:t>
            </w:r>
          </w:p>
          <w:p w:rsidR="00097F58" w:rsidRPr="0029722B"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Een visuele ondersteuning geven (foto, tekening, </w:t>
            </w:r>
            <w:r w:rsidRPr="00ED0C9C">
              <w:rPr>
                <w:rFonts w:eastAsia="Times New Roman" w:cs="Arial"/>
                <w:lang w:eastAsia="nl-BE"/>
              </w:rPr>
              <w:t>technische fiche)</w:t>
            </w:r>
            <w:r>
              <w:rPr>
                <w:rFonts w:eastAsia="Times New Roman" w:cs="Arial"/>
                <w:lang w:eastAsia="nl-BE"/>
              </w:rPr>
              <w:t xml:space="preserve"> Kan de cursist ook zelf foto’s nemen?</w:t>
            </w:r>
          </w:p>
        </w:tc>
        <w:tc>
          <w:tcPr>
            <w:tcW w:w="1276" w:type="dxa"/>
            <w:vMerge/>
          </w:tcPr>
          <w:p w:rsidR="00097F58" w:rsidRDefault="00097F58" w:rsidP="0037598C">
            <w:pPr>
              <w:tabs>
                <w:tab w:val="left" w:pos="4395"/>
              </w:tabs>
              <w:spacing w:after="0"/>
              <w:rPr>
                <w:rFonts w:cs="Arial"/>
              </w:rPr>
            </w:pPr>
          </w:p>
        </w:tc>
        <w:tc>
          <w:tcPr>
            <w:tcW w:w="1276" w:type="dxa"/>
          </w:tcPr>
          <w:p w:rsidR="00097F58" w:rsidRDefault="00097F58" w:rsidP="0037598C">
            <w:pPr>
              <w:tabs>
                <w:tab w:val="left" w:pos="4395"/>
              </w:tabs>
              <w:spacing w:after="0"/>
              <w:rPr>
                <w:rFonts w:cs="Arial"/>
              </w:rPr>
            </w:pPr>
          </w:p>
        </w:tc>
      </w:tr>
    </w:tbl>
    <w:p w:rsidR="00ED0C9C" w:rsidRDefault="00ED0C9C" w:rsidP="0037598C">
      <w:pPr>
        <w:spacing w:after="0"/>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2F2F6B">
        <w:tc>
          <w:tcPr>
            <w:tcW w:w="14567" w:type="dxa"/>
            <w:gridSpan w:val="4"/>
            <w:shd w:val="clear" w:color="auto" w:fill="DDDDDD"/>
          </w:tcPr>
          <w:p w:rsidR="00097F58" w:rsidRDefault="00097F58" w:rsidP="00452346">
            <w:pPr>
              <w:pStyle w:val="competentie"/>
            </w:pPr>
            <w:r>
              <w:br w:type="page"/>
            </w:r>
            <w:bookmarkStart w:id="5" w:name="_Toc427155198"/>
            <w:r w:rsidRPr="006B2BAB">
              <w:t>De presentatie van producten en van warme en koude gerechten in een toonbank of op een buffet verzorgen. Het buffet of de toonbank in de loop van de dienst opnieuw aanvullen</w:t>
            </w:r>
            <w:bookmarkEnd w:id="5"/>
            <w:r w:rsidRPr="006B2BAB">
              <w:t xml:space="preserve">  </w:t>
            </w:r>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7598C">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c>
          <w:tcPr>
            <w:tcW w:w="5098" w:type="dxa"/>
            <w:shd w:val="clear" w:color="auto" w:fill="auto"/>
          </w:tcPr>
          <w:p w:rsidR="00097F58" w:rsidRPr="00495DF2" w:rsidRDefault="00097F58" w:rsidP="0037598C">
            <w:pPr>
              <w:tabs>
                <w:tab w:val="left" w:pos="4395"/>
              </w:tabs>
              <w:spacing w:after="0" w:line="240" w:lineRule="auto"/>
              <w:rPr>
                <w:rFonts w:eastAsia="Times New Roman" w:cs="Arial"/>
                <w:lang w:eastAsia="nl-BE"/>
              </w:rPr>
            </w:pPr>
            <w:r w:rsidRPr="00495DF2">
              <w:rPr>
                <w:rFonts w:eastAsia="Times New Roman" w:cs="Arial"/>
                <w:lang w:eastAsia="nl-BE"/>
              </w:rPr>
              <w:t>Verzorgt de mise-en-</w:t>
            </w:r>
            <w:proofErr w:type="spellStart"/>
            <w:r w:rsidRPr="00495DF2">
              <w:rPr>
                <w:rFonts w:eastAsia="Times New Roman" w:cs="Arial"/>
                <w:lang w:eastAsia="nl-BE"/>
              </w:rPr>
              <w:t>place</w:t>
            </w:r>
            <w:proofErr w:type="spellEnd"/>
            <w:r w:rsidRPr="00495DF2">
              <w:rPr>
                <w:rFonts w:eastAsia="Times New Roman" w:cs="Arial"/>
                <w:lang w:eastAsia="nl-BE"/>
              </w:rPr>
              <w:t xml:space="preserve"> van de toonbank (bain-marie, bestek, borden, servetten, …) </w:t>
            </w:r>
          </w:p>
        </w:tc>
        <w:tc>
          <w:tcPr>
            <w:tcW w:w="6917" w:type="dxa"/>
            <w:shd w:val="clear" w:color="auto" w:fill="auto"/>
          </w:tcPr>
          <w:p w:rsidR="00097F58" w:rsidRPr="00495DF2"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Voortonen van de </w:t>
            </w:r>
            <w:r w:rsidRPr="0029722B">
              <w:rPr>
                <w:rFonts w:eastAsia="Times New Roman" w:cs="Arial"/>
                <w:lang w:eastAsia="nl-BE"/>
              </w:rPr>
              <w:t>mise-en-</w:t>
            </w:r>
            <w:proofErr w:type="spellStart"/>
            <w:r w:rsidRPr="0029722B">
              <w:rPr>
                <w:rFonts w:eastAsia="Times New Roman" w:cs="Arial"/>
                <w:lang w:eastAsia="nl-BE"/>
              </w:rPr>
              <w:t>place</w:t>
            </w:r>
            <w:proofErr w:type="spellEnd"/>
            <w:r>
              <w:rPr>
                <w:rFonts w:eastAsia="Times New Roman" w:cs="Arial"/>
                <w:lang w:eastAsia="nl-BE"/>
              </w:rPr>
              <w:t xml:space="preserve"> (plaatsing</w:t>
            </w:r>
            <w:r w:rsidRPr="0029722B">
              <w:rPr>
                <w:rFonts w:eastAsia="Times New Roman" w:cs="Arial"/>
                <w:lang w:eastAsia="nl-BE"/>
              </w:rPr>
              <w:t>,</w:t>
            </w:r>
            <w:r>
              <w:rPr>
                <w:rFonts w:eastAsia="Times New Roman" w:cs="Arial"/>
                <w:lang w:eastAsia="nl-BE"/>
              </w:rPr>
              <w:t xml:space="preserve"> aantallen, presentatie, te controleren punten,…bij het openen van het buffet</w:t>
            </w:r>
            <w:r w:rsidRPr="0029722B">
              <w:rPr>
                <w:rFonts w:eastAsia="Times New Roman" w:cs="Arial"/>
                <w:lang w:eastAsia="nl-BE"/>
              </w:rPr>
              <w:t xml:space="preserve"> </w:t>
            </w:r>
            <w:r>
              <w:rPr>
                <w:rFonts w:eastAsia="Times New Roman" w:cs="Arial"/>
                <w:lang w:eastAsia="nl-BE"/>
              </w:rPr>
              <w:t>of toonbank</w:t>
            </w:r>
          </w:p>
        </w:tc>
        <w:tc>
          <w:tcPr>
            <w:tcW w:w="1276" w:type="dxa"/>
            <w:vMerge w:val="restart"/>
          </w:tcPr>
          <w:p w:rsidR="00097F58" w:rsidRDefault="00097F58" w:rsidP="00495DF2">
            <w:pPr>
              <w:tabs>
                <w:tab w:val="left" w:pos="4395"/>
              </w:tabs>
              <w:spacing w:before="60" w:after="60"/>
              <w:rPr>
                <w:rFonts w:cs="Arial"/>
              </w:rPr>
            </w:pPr>
          </w:p>
          <w:p w:rsidR="00097F58" w:rsidRDefault="00097F58" w:rsidP="00495DF2">
            <w:pPr>
              <w:tabs>
                <w:tab w:val="left" w:pos="4395"/>
              </w:tabs>
              <w:spacing w:before="60" w:after="60"/>
              <w:rPr>
                <w:rFonts w:cs="Arial"/>
              </w:rPr>
            </w:pPr>
          </w:p>
          <w:p w:rsidR="00097F58" w:rsidRDefault="00097F58" w:rsidP="00495DF2">
            <w:pPr>
              <w:tabs>
                <w:tab w:val="left" w:pos="4395"/>
              </w:tabs>
              <w:spacing w:before="60" w:after="60"/>
              <w:rPr>
                <w:rFonts w:cs="Arial"/>
              </w:rPr>
            </w:pPr>
          </w:p>
          <w:p w:rsidR="00097F58" w:rsidRPr="00EB0992" w:rsidRDefault="00097F58" w:rsidP="00495DF2">
            <w:pPr>
              <w:tabs>
                <w:tab w:val="left" w:pos="4395"/>
              </w:tabs>
              <w:spacing w:before="60" w:after="60"/>
              <w:rPr>
                <w:rFonts w:cs="Arial"/>
              </w:rPr>
            </w:pPr>
            <w:r>
              <w:rPr>
                <w:rFonts w:cs="Arial"/>
              </w:rPr>
              <w:t>…/…./….</w:t>
            </w:r>
          </w:p>
        </w:tc>
        <w:tc>
          <w:tcPr>
            <w:tcW w:w="1276" w:type="dxa"/>
          </w:tcPr>
          <w:p w:rsidR="00097F58" w:rsidRDefault="00097F58" w:rsidP="00495DF2">
            <w:pPr>
              <w:tabs>
                <w:tab w:val="left" w:pos="4395"/>
              </w:tabs>
              <w:spacing w:before="60" w:after="60"/>
              <w:rPr>
                <w:rFonts w:cs="Arial"/>
              </w:rPr>
            </w:pPr>
          </w:p>
        </w:tc>
      </w:tr>
      <w:tr w:rsidR="00097F58" w:rsidRPr="00287E47" w:rsidTr="00097F58">
        <w:tc>
          <w:tcPr>
            <w:tcW w:w="5098" w:type="dxa"/>
            <w:shd w:val="clear" w:color="auto" w:fill="auto"/>
          </w:tcPr>
          <w:p w:rsidR="00097F58" w:rsidRPr="00495DF2" w:rsidRDefault="00097F58" w:rsidP="0037598C">
            <w:pPr>
              <w:tabs>
                <w:tab w:val="left" w:pos="4395"/>
              </w:tabs>
              <w:spacing w:after="0" w:line="240" w:lineRule="auto"/>
              <w:rPr>
                <w:rFonts w:eastAsia="Times New Roman" w:cs="Arial"/>
                <w:lang w:eastAsia="nl-BE"/>
              </w:rPr>
            </w:pPr>
            <w:r w:rsidRPr="00495DF2">
              <w:rPr>
                <w:rFonts w:eastAsia="Times New Roman" w:cs="Arial"/>
                <w:lang w:eastAsia="nl-BE"/>
              </w:rPr>
              <w:t xml:space="preserve">Vult dranken aan </w:t>
            </w:r>
          </w:p>
        </w:tc>
        <w:tc>
          <w:tcPr>
            <w:tcW w:w="6917" w:type="dxa"/>
            <w:shd w:val="clear" w:color="auto" w:fill="auto"/>
          </w:tcPr>
          <w:p w:rsidR="00097F58" w:rsidRPr="00495DF2"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Voortonen hoe dranken worden aangevuld en waar deze “reserves” staan</w:t>
            </w:r>
            <w:r w:rsidRPr="0029722B">
              <w:rPr>
                <w:rFonts w:eastAsia="Times New Roman" w:cs="Arial"/>
                <w:lang w:eastAsia="nl-BE"/>
              </w:rPr>
              <w:t xml:space="preserve"> </w:t>
            </w:r>
          </w:p>
        </w:tc>
        <w:tc>
          <w:tcPr>
            <w:tcW w:w="1276" w:type="dxa"/>
            <w:vMerge/>
          </w:tcPr>
          <w:p w:rsidR="00097F58" w:rsidRDefault="00097F58" w:rsidP="00495DF2">
            <w:pPr>
              <w:tabs>
                <w:tab w:val="left" w:pos="4395"/>
              </w:tabs>
              <w:spacing w:before="60" w:after="60"/>
              <w:rPr>
                <w:rFonts w:cs="Arial"/>
              </w:rPr>
            </w:pPr>
          </w:p>
        </w:tc>
        <w:tc>
          <w:tcPr>
            <w:tcW w:w="1276" w:type="dxa"/>
          </w:tcPr>
          <w:p w:rsidR="00097F58" w:rsidRDefault="00097F58" w:rsidP="00495DF2">
            <w:pPr>
              <w:tabs>
                <w:tab w:val="left" w:pos="4395"/>
              </w:tabs>
              <w:spacing w:before="60" w:after="60"/>
              <w:rPr>
                <w:rFonts w:cs="Arial"/>
              </w:rPr>
            </w:pPr>
          </w:p>
        </w:tc>
      </w:tr>
      <w:tr w:rsidR="00097F58" w:rsidRPr="00287E47" w:rsidTr="00097F58">
        <w:tc>
          <w:tcPr>
            <w:tcW w:w="5098" w:type="dxa"/>
            <w:shd w:val="clear" w:color="auto" w:fill="auto"/>
          </w:tcPr>
          <w:p w:rsidR="00097F58" w:rsidRPr="00495DF2" w:rsidRDefault="00097F58" w:rsidP="0037598C">
            <w:pPr>
              <w:tabs>
                <w:tab w:val="left" w:pos="4395"/>
              </w:tabs>
              <w:spacing w:after="0" w:line="240" w:lineRule="auto"/>
              <w:rPr>
                <w:rFonts w:eastAsia="Times New Roman" w:cs="Arial"/>
                <w:lang w:eastAsia="nl-BE"/>
              </w:rPr>
            </w:pPr>
            <w:r w:rsidRPr="00495DF2">
              <w:rPr>
                <w:rFonts w:eastAsia="Times New Roman" w:cs="Arial"/>
                <w:lang w:eastAsia="nl-BE"/>
              </w:rPr>
              <w:t xml:space="preserve">Presenteert en schikt de bereidingen hygiënisch en aantrekkelijk </w:t>
            </w:r>
          </w:p>
        </w:tc>
        <w:tc>
          <w:tcPr>
            <w:tcW w:w="6917" w:type="dxa"/>
            <w:shd w:val="clear" w:color="auto" w:fill="auto"/>
          </w:tcPr>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Demonstreren hoe bereidingen worden geschikt in de toonbank of op het buffet</w:t>
            </w:r>
          </w:p>
        </w:tc>
        <w:tc>
          <w:tcPr>
            <w:tcW w:w="1276" w:type="dxa"/>
            <w:vMerge/>
          </w:tcPr>
          <w:p w:rsidR="00097F58" w:rsidRDefault="00097F58" w:rsidP="00495DF2">
            <w:pPr>
              <w:tabs>
                <w:tab w:val="left" w:pos="4395"/>
              </w:tabs>
              <w:spacing w:before="60" w:after="60"/>
              <w:rPr>
                <w:rFonts w:cs="Arial"/>
              </w:rPr>
            </w:pPr>
          </w:p>
        </w:tc>
        <w:tc>
          <w:tcPr>
            <w:tcW w:w="1276" w:type="dxa"/>
          </w:tcPr>
          <w:p w:rsidR="00097F58" w:rsidRDefault="00097F58" w:rsidP="00495DF2">
            <w:pPr>
              <w:tabs>
                <w:tab w:val="left" w:pos="4395"/>
              </w:tabs>
              <w:spacing w:before="60" w:after="60"/>
              <w:rPr>
                <w:rFonts w:cs="Arial"/>
              </w:rPr>
            </w:pPr>
          </w:p>
        </w:tc>
      </w:tr>
      <w:tr w:rsidR="00097F58" w:rsidRPr="00287E47" w:rsidTr="00097F58">
        <w:tc>
          <w:tcPr>
            <w:tcW w:w="5098" w:type="dxa"/>
            <w:shd w:val="clear" w:color="auto" w:fill="auto"/>
          </w:tcPr>
          <w:p w:rsidR="00097F58" w:rsidRPr="005007CF" w:rsidRDefault="00097F58" w:rsidP="0037598C">
            <w:pPr>
              <w:tabs>
                <w:tab w:val="left" w:pos="4395"/>
              </w:tabs>
              <w:spacing w:after="0" w:line="240" w:lineRule="auto"/>
              <w:rPr>
                <w:rFonts w:eastAsia="Times New Roman" w:cs="Arial"/>
                <w:lang w:eastAsia="nl-BE"/>
              </w:rPr>
            </w:pPr>
            <w:r w:rsidRPr="005007CF">
              <w:rPr>
                <w:rFonts w:eastAsia="Times New Roman" w:cs="Arial"/>
                <w:lang w:eastAsia="nl-BE"/>
              </w:rPr>
              <w:t xml:space="preserve">Vult aan zodra een bereiding bijna op is </w:t>
            </w:r>
            <w:r w:rsidRPr="005007CF">
              <w:rPr>
                <w:rFonts w:eastAsia="Times New Roman" w:cs="Arial"/>
                <w:lang w:eastAsia="nl-BE"/>
              </w:rPr>
              <w:br/>
              <w:t>Past bij het aanvulling van het buffet het FIFO-principe toe  </w:t>
            </w:r>
          </w:p>
        </w:tc>
        <w:tc>
          <w:tcPr>
            <w:tcW w:w="6917" w:type="dxa"/>
            <w:shd w:val="clear" w:color="auto" w:fill="auto"/>
          </w:tcPr>
          <w:p w:rsidR="00097F58" w:rsidRPr="0029722B"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Uitleg over het </w:t>
            </w:r>
            <w:r w:rsidRPr="0029722B">
              <w:rPr>
                <w:rFonts w:eastAsia="Times New Roman" w:cs="Arial"/>
                <w:lang w:eastAsia="nl-BE"/>
              </w:rPr>
              <w:t>FIFO-principe</w:t>
            </w:r>
            <w:r>
              <w:rPr>
                <w:rFonts w:eastAsia="Times New Roman" w:cs="Arial"/>
                <w:lang w:eastAsia="nl-BE"/>
              </w:rPr>
              <w:t xml:space="preserve"> en de daarop gebaseerde</w:t>
            </w:r>
            <w:r w:rsidRPr="0029722B">
              <w:rPr>
                <w:rFonts w:eastAsia="Times New Roman" w:cs="Arial"/>
                <w:lang w:eastAsia="nl-BE"/>
              </w:rPr>
              <w:t xml:space="preserve"> richtlijnen voor het aanvullen van de bereidingen </w:t>
            </w:r>
            <w:r>
              <w:rPr>
                <w:rFonts w:eastAsia="Times New Roman" w:cs="Arial"/>
                <w:lang w:eastAsia="nl-BE"/>
              </w:rPr>
              <w:t>in de toonbank of het buffet</w:t>
            </w:r>
          </w:p>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Afspraken maken rond het </w:t>
            </w:r>
            <w:r w:rsidRPr="00ED0C9C">
              <w:rPr>
                <w:rFonts w:eastAsia="Times New Roman" w:cs="Arial"/>
                <w:lang w:eastAsia="nl-BE"/>
              </w:rPr>
              <w:t xml:space="preserve">hygiënisch </w:t>
            </w:r>
            <w:r>
              <w:rPr>
                <w:rFonts w:eastAsia="Times New Roman" w:cs="Arial"/>
                <w:lang w:eastAsia="nl-BE"/>
              </w:rPr>
              <w:t>en klantgericht werken aan een toonbank of buffet. (voorkomen, klanten niet storen, discretie,…)</w:t>
            </w:r>
          </w:p>
        </w:tc>
        <w:tc>
          <w:tcPr>
            <w:tcW w:w="1276" w:type="dxa"/>
            <w:vMerge/>
          </w:tcPr>
          <w:p w:rsidR="00097F58" w:rsidRDefault="00097F58" w:rsidP="00057F63">
            <w:pPr>
              <w:tabs>
                <w:tab w:val="left" w:pos="4395"/>
              </w:tabs>
              <w:spacing w:before="60" w:after="60"/>
              <w:rPr>
                <w:rFonts w:cs="Arial"/>
              </w:rPr>
            </w:pPr>
          </w:p>
        </w:tc>
        <w:tc>
          <w:tcPr>
            <w:tcW w:w="1276" w:type="dxa"/>
          </w:tcPr>
          <w:p w:rsidR="00097F58" w:rsidRDefault="00097F58" w:rsidP="00057F63">
            <w:pPr>
              <w:tabs>
                <w:tab w:val="left" w:pos="4395"/>
              </w:tabs>
              <w:spacing w:before="60" w:after="60"/>
              <w:rPr>
                <w:rFonts w:cs="Arial"/>
              </w:rPr>
            </w:pPr>
          </w:p>
        </w:tc>
      </w:tr>
      <w:tr w:rsidR="00097F58" w:rsidRPr="00287E47" w:rsidTr="00097F58">
        <w:tc>
          <w:tcPr>
            <w:tcW w:w="5098" w:type="dxa"/>
            <w:shd w:val="clear" w:color="auto" w:fill="auto"/>
          </w:tcPr>
          <w:p w:rsidR="00097F58" w:rsidRPr="009B70BD"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9B70BD">
              <w:rPr>
                <w:rFonts w:eastAsia="Times New Roman" w:cs="Arial"/>
                <w:lang w:eastAsia="nl-BE"/>
              </w:rPr>
              <w:lastRenderedPageBreak/>
              <w:t>Kennis van het systematisch handhaven van de juiste bewaartemperatuur</w:t>
            </w:r>
            <w:r w:rsidRPr="008575A2">
              <w:rPr>
                <w:rFonts w:eastAsia="Times New Roman" w:cs="Arial"/>
                <w:lang w:eastAsia="nl-BE"/>
              </w:rPr>
              <w:t xml:space="preserve">  </w:t>
            </w:r>
          </w:p>
        </w:tc>
        <w:tc>
          <w:tcPr>
            <w:tcW w:w="6917" w:type="dxa"/>
            <w:shd w:val="clear" w:color="auto" w:fill="auto"/>
          </w:tcPr>
          <w:p w:rsidR="00097F58" w:rsidRPr="005007CF"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Informeren </w:t>
            </w:r>
            <w:r w:rsidRPr="00ED0C9C">
              <w:rPr>
                <w:rFonts w:eastAsia="Times New Roman" w:cs="Arial"/>
                <w:lang w:eastAsia="nl-BE"/>
              </w:rPr>
              <w:t xml:space="preserve">over de </w:t>
            </w:r>
            <w:r>
              <w:rPr>
                <w:rFonts w:eastAsia="Times New Roman" w:cs="Arial"/>
                <w:lang w:eastAsia="nl-BE"/>
              </w:rPr>
              <w:t>juiste</w:t>
            </w:r>
            <w:r w:rsidRPr="00ED0C9C">
              <w:rPr>
                <w:rFonts w:eastAsia="Times New Roman" w:cs="Arial"/>
                <w:lang w:eastAsia="nl-BE"/>
              </w:rPr>
              <w:t xml:space="preserve"> bewaartemperaturen</w:t>
            </w:r>
            <w:r>
              <w:rPr>
                <w:rFonts w:eastAsia="Times New Roman" w:cs="Arial"/>
                <w:lang w:eastAsia="nl-BE"/>
              </w:rPr>
              <w:t>, hoe dit regelmatig te controleren</w:t>
            </w:r>
            <w:r w:rsidRPr="00ED0C9C">
              <w:rPr>
                <w:rFonts w:eastAsia="Times New Roman" w:cs="Arial"/>
                <w:lang w:eastAsia="nl-BE"/>
              </w:rPr>
              <w:t xml:space="preserve"> en de te nemen acties bij afwijkingen. </w:t>
            </w:r>
          </w:p>
        </w:tc>
        <w:tc>
          <w:tcPr>
            <w:tcW w:w="1276" w:type="dxa"/>
            <w:vMerge/>
          </w:tcPr>
          <w:p w:rsidR="00097F58" w:rsidRDefault="00097F58" w:rsidP="00057F63">
            <w:pPr>
              <w:tabs>
                <w:tab w:val="left" w:pos="4395"/>
              </w:tabs>
              <w:spacing w:before="60" w:after="60"/>
              <w:rPr>
                <w:rFonts w:cs="Arial"/>
              </w:rPr>
            </w:pPr>
          </w:p>
        </w:tc>
        <w:tc>
          <w:tcPr>
            <w:tcW w:w="1276" w:type="dxa"/>
          </w:tcPr>
          <w:p w:rsidR="00097F58" w:rsidRDefault="00097F58" w:rsidP="00057F63">
            <w:pPr>
              <w:tabs>
                <w:tab w:val="left" w:pos="4395"/>
              </w:tabs>
              <w:spacing w:before="60" w:after="60"/>
              <w:rPr>
                <w:rFonts w:cs="Arial"/>
              </w:rPr>
            </w:pPr>
          </w:p>
        </w:tc>
      </w:tr>
    </w:tbl>
    <w:p w:rsidR="00EB41C8" w:rsidRDefault="00EB41C8"/>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E21347">
        <w:tc>
          <w:tcPr>
            <w:tcW w:w="14567" w:type="dxa"/>
            <w:gridSpan w:val="4"/>
            <w:shd w:val="clear" w:color="auto" w:fill="DDDDDD"/>
          </w:tcPr>
          <w:p w:rsidR="00097F58" w:rsidRDefault="00097F58" w:rsidP="00452346">
            <w:pPr>
              <w:pStyle w:val="competentie"/>
            </w:pPr>
            <w:r>
              <w:br w:type="page"/>
            </w:r>
            <w:bookmarkStart w:id="6" w:name="_Toc427155199"/>
            <w:r w:rsidRPr="006B2BAB">
              <w:t>De bestelling aan de klant overhandigen (op een bord, in een meeneemverpakking, op een dienblad, ...)</w:t>
            </w:r>
            <w:bookmarkEnd w:id="6"/>
            <w:r w:rsidRPr="00766F60">
              <w:rPr>
                <w:rFonts w:ascii="Helvetica" w:hAnsi="Helvetica" w:cs="Helvetica"/>
                <w:sz w:val="18"/>
                <w:szCs w:val="18"/>
              </w:rPr>
              <w:t xml:space="preserve">  </w:t>
            </w:r>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AD77A7">
            <w:pPr>
              <w:tabs>
                <w:tab w:val="left" w:pos="4395"/>
              </w:tabs>
              <w:spacing w:before="60" w:after="60"/>
              <w:jc w:val="center"/>
              <w:rPr>
                <w:rFonts w:cs="Arial"/>
                <w:b/>
                <w:szCs w:val="24"/>
              </w:rPr>
            </w:pPr>
            <w:r w:rsidRPr="0006275B">
              <w:rPr>
                <w:rFonts w:cs="Arial"/>
                <w:b/>
                <w:szCs w:val="24"/>
              </w:rPr>
              <w:t>Opleidingsacties</w:t>
            </w:r>
          </w:p>
          <w:p w:rsidR="00097F58" w:rsidRPr="0006275B" w:rsidRDefault="00097F58" w:rsidP="00AD77A7">
            <w:pPr>
              <w:tabs>
                <w:tab w:val="left" w:pos="4395"/>
              </w:tabs>
              <w:spacing w:before="60" w:after="60"/>
              <w:jc w:val="center"/>
              <w:rPr>
                <w:rFonts w:cs="Arial"/>
                <w:b/>
                <w:szCs w:val="24"/>
              </w:rPr>
            </w:pP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c>
          <w:tcPr>
            <w:tcW w:w="5098" w:type="dxa"/>
            <w:shd w:val="clear" w:color="auto" w:fill="auto"/>
          </w:tcPr>
          <w:p w:rsidR="00097F58" w:rsidRPr="00421E4D"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421E4D">
              <w:rPr>
                <w:rFonts w:eastAsia="Times New Roman" w:cs="Arial"/>
                <w:lang w:eastAsia="nl-BE"/>
              </w:rPr>
              <w:t xml:space="preserve">Schikt het gerecht op een bord </w:t>
            </w:r>
            <w:r w:rsidRPr="00421E4D">
              <w:rPr>
                <w:rFonts w:eastAsia="Times New Roman" w:cs="Arial"/>
                <w:lang w:eastAsia="nl-BE"/>
              </w:rPr>
              <w:br/>
              <w:t xml:space="preserve">Verpakt het gerecht volgens richtlijnen   </w:t>
            </w:r>
          </w:p>
          <w:p w:rsidR="00097F58" w:rsidRPr="00EB099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421E4D">
              <w:rPr>
                <w:rFonts w:eastAsia="Times New Roman" w:cs="Arial"/>
                <w:lang w:eastAsia="nl-BE"/>
              </w:rPr>
              <w:t>Kennis van prin</w:t>
            </w:r>
            <w:r>
              <w:rPr>
                <w:rFonts w:eastAsia="Times New Roman" w:cs="Arial"/>
                <w:lang w:eastAsia="nl-BE"/>
              </w:rPr>
              <w:t xml:space="preserve">cipes van klantvriendelijkheid </w:t>
            </w:r>
          </w:p>
        </w:tc>
        <w:tc>
          <w:tcPr>
            <w:tcW w:w="6917" w:type="dxa"/>
            <w:shd w:val="clear" w:color="auto" w:fill="auto"/>
          </w:tcPr>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De bordschikking van de gerechten</w:t>
            </w:r>
            <w:r w:rsidRPr="00ED0C9C">
              <w:rPr>
                <w:rFonts w:eastAsia="Times New Roman" w:cs="Arial"/>
                <w:lang w:eastAsia="nl-BE"/>
              </w:rPr>
              <w:t xml:space="preserve"> </w:t>
            </w:r>
            <w:r>
              <w:rPr>
                <w:rFonts w:eastAsia="Times New Roman" w:cs="Arial"/>
                <w:lang w:eastAsia="nl-BE"/>
              </w:rPr>
              <w:t xml:space="preserve">voortonen. </w:t>
            </w:r>
          </w:p>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De richtlijnen voor </w:t>
            </w:r>
            <w:r w:rsidRPr="00ED0C9C">
              <w:rPr>
                <w:rFonts w:eastAsia="Times New Roman" w:cs="Arial"/>
                <w:lang w:eastAsia="nl-BE"/>
              </w:rPr>
              <w:t xml:space="preserve">het verpakken van gerechten </w:t>
            </w:r>
            <w:r>
              <w:rPr>
                <w:rFonts w:eastAsia="Times New Roman" w:cs="Arial"/>
                <w:lang w:eastAsia="nl-BE"/>
              </w:rPr>
              <w:t xml:space="preserve">bespreken en voortonen </w:t>
            </w:r>
            <w:r w:rsidRPr="00ED0C9C">
              <w:rPr>
                <w:rFonts w:eastAsia="Times New Roman" w:cs="Arial"/>
                <w:lang w:eastAsia="nl-BE"/>
              </w:rPr>
              <w:t xml:space="preserve"> </w:t>
            </w:r>
          </w:p>
          <w:p w:rsidR="00097F58" w:rsidRPr="00520D7D"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Bespreken van</w:t>
            </w:r>
            <w:r w:rsidRPr="00102183">
              <w:rPr>
                <w:rFonts w:eastAsia="Times New Roman" w:cs="Arial"/>
                <w:lang w:eastAsia="nl-BE"/>
              </w:rPr>
              <w:t xml:space="preserve"> de principes van klantvriendelijkheid</w:t>
            </w:r>
            <w:r>
              <w:rPr>
                <w:rFonts w:eastAsia="Times New Roman" w:cs="Arial"/>
                <w:lang w:eastAsia="nl-BE"/>
              </w:rPr>
              <w:t xml:space="preserve"> en </w:t>
            </w:r>
            <w:r w:rsidRPr="008575A2">
              <w:rPr>
                <w:rFonts w:eastAsia="Times New Roman" w:cs="Arial"/>
                <w:lang w:eastAsia="nl-BE"/>
              </w:rPr>
              <w:t xml:space="preserve">gebruikelijke formules bij </w:t>
            </w:r>
            <w:r>
              <w:rPr>
                <w:rFonts w:eastAsia="Times New Roman" w:cs="Arial"/>
                <w:lang w:eastAsia="nl-BE"/>
              </w:rPr>
              <w:t xml:space="preserve">het overhandigen van de bestelling. </w:t>
            </w:r>
            <w:r w:rsidRPr="00102183">
              <w:rPr>
                <w:rFonts w:eastAsia="Times New Roman" w:cs="Arial"/>
                <w:lang w:eastAsia="nl-BE"/>
              </w:rPr>
              <w:t xml:space="preserve"> </w:t>
            </w:r>
          </w:p>
        </w:tc>
        <w:tc>
          <w:tcPr>
            <w:tcW w:w="1276" w:type="dxa"/>
          </w:tcPr>
          <w:p w:rsidR="00097F58" w:rsidRDefault="00097F58" w:rsidP="00057F63">
            <w:pPr>
              <w:tabs>
                <w:tab w:val="left" w:pos="4395"/>
              </w:tabs>
              <w:spacing w:before="60" w:after="60"/>
              <w:rPr>
                <w:rFonts w:cs="Arial"/>
              </w:rPr>
            </w:pPr>
            <w:r>
              <w:rPr>
                <w:rFonts w:cs="Arial"/>
              </w:rPr>
              <w:t>…/…./….</w:t>
            </w:r>
          </w:p>
          <w:p w:rsidR="00097F58" w:rsidRPr="00EB0992" w:rsidRDefault="00097F58" w:rsidP="005C71D5">
            <w:pPr>
              <w:tabs>
                <w:tab w:val="left" w:pos="4395"/>
              </w:tabs>
              <w:rPr>
                <w:rFonts w:cs="Arial"/>
              </w:rPr>
            </w:pPr>
          </w:p>
        </w:tc>
        <w:tc>
          <w:tcPr>
            <w:tcW w:w="1276" w:type="dxa"/>
          </w:tcPr>
          <w:p w:rsidR="00097F58" w:rsidRDefault="00097F58" w:rsidP="00057F63">
            <w:pPr>
              <w:tabs>
                <w:tab w:val="left" w:pos="4395"/>
              </w:tabs>
              <w:spacing w:before="60" w:after="60"/>
              <w:rPr>
                <w:rFonts w:cs="Arial"/>
              </w:rPr>
            </w:pPr>
          </w:p>
        </w:tc>
      </w:tr>
    </w:tbl>
    <w:p w:rsidR="00D31F9E" w:rsidRPr="00727CD5" w:rsidRDefault="00D31F9E" w:rsidP="00727CD5"/>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D27A58">
        <w:trPr>
          <w:trHeight w:val="558"/>
        </w:trPr>
        <w:tc>
          <w:tcPr>
            <w:tcW w:w="14567" w:type="dxa"/>
            <w:gridSpan w:val="4"/>
            <w:shd w:val="clear" w:color="auto" w:fill="DDDDDD"/>
          </w:tcPr>
          <w:p w:rsidR="00097F58" w:rsidRDefault="00097F58" w:rsidP="00452346">
            <w:pPr>
              <w:pStyle w:val="competentie"/>
            </w:pPr>
            <w:r>
              <w:br w:type="page"/>
            </w:r>
            <w:bookmarkStart w:id="7" w:name="_Toc427155200"/>
            <w:r w:rsidRPr="006B2BAB">
              <w:t>Betalingen ontvangen</w:t>
            </w:r>
            <w:bookmarkEnd w:id="7"/>
            <w:r w:rsidRPr="00766F60">
              <w:rPr>
                <w:rFonts w:ascii="Helvetica" w:hAnsi="Helvetica" w:cs="Helvetica"/>
                <w:sz w:val="18"/>
                <w:szCs w:val="18"/>
              </w:rPr>
              <w:t xml:space="preserve"> </w:t>
            </w:r>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AD77A7">
            <w:pPr>
              <w:tabs>
                <w:tab w:val="left" w:pos="4395"/>
              </w:tabs>
              <w:spacing w:before="60" w:after="60"/>
              <w:jc w:val="center"/>
              <w:rPr>
                <w:rFonts w:cs="Arial"/>
                <w:b/>
                <w:szCs w:val="24"/>
              </w:rPr>
            </w:pPr>
            <w:r w:rsidRPr="0006275B">
              <w:rPr>
                <w:rFonts w:cs="Arial"/>
                <w:b/>
                <w:szCs w:val="24"/>
              </w:rPr>
              <w:t>Opleidingsacties</w:t>
            </w:r>
          </w:p>
          <w:p w:rsidR="00097F58" w:rsidRPr="0006275B" w:rsidRDefault="00097F58" w:rsidP="00AD77A7">
            <w:pPr>
              <w:tabs>
                <w:tab w:val="left" w:pos="4395"/>
              </w:tabs>
              <w:spacing w:before="60" w:after="60"/>
              <w:jc w:val="center"/>
              <w:rPr>
                <w:rFonts w:cs="Arial"/>
                <w:b/>
                <w:szCs w:val="24"/>
              </w:rPr>
            </w:pP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c>
          <w:tcPr>
            <w:tcW w:w="5098" w:type="dxa"/>
            <w:shd w:val="clear" w:color="auto" w:fill="auto"/>
          </w:tcPr>
          <w:p w:rsidR="00097F58"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9E6920">
              <w:rPr>
                <w:rFonts w:eastAsia="Times New Roman" w:cs="Arial"/>
                <w:lang w:eastAsia="nl-BE"/>
              </w:rPr>
              <w:t>Gebruikt een geautomatiseerde kassa</w:t>
            </w:r>
          </w:p>
          <w:p w:rsidR="00097F58"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9E6920">
              <w:rPr>
                <w:rFonts w:eastAsia="Times New Roman" w:cs="Arial"/>
                <w:lang w:eastAsia="nl-BE"/>
              </w:rPr>
              <w:t xml:space="preserve">Verrekent kortingen </w:t>
            </w:r>
          </w:p>
          <w:p w:rsidR="00097F58"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9E6920">
              <w:rPr>
                <w:rFonts w:eastAsia="Times New Roman" w:cs="Arial"/>
                <w:lang w:eastAsia="nl-BE"/>
              </w:rPr>
              <w:t xml:space="preserve">Verwerkt betalingen (cash, bankkaart, kredietkaart) </w:t>
            </w:r>
          </w:p>
          <w:p w:rsidR="00097F58"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9D373C">
              <w:rPr>
                <w:rFonts w:eastAsia="Times New Roman" w:cs="Arial"/>
                <w:lang w:eastAsia="nl-BE"/>
              </w:rPr>
              <w:t>Controleert de geldigheid van de betaalmiddelen</w:t>
            </w:r>
          </w:p>
          <w:p w:rsidR="00097F58" w:rsidRPr="009D373C"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Pr>
                <w:rFonts w:eastAsia="Times New Roman" w:cs="Arial"/>
                <w:lang w:eastAsia="nl-BE"/>
              </w:rPr>
              <w:t>Levert een betaalbewijs af</w:t>
            </w:r>
          </w:p>
          <w:p w:rsidR="00097F58" w:rsidRPr="00EB099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9D373C">
              <w:rPr>
                <w:rFonts w:eastAsia="Times New Roman" w:cs="Arial"/>
                <w:lang w:eastAsia="nl-BE"/>
              </w:rPr>
              <w:t>Kennis van inningsprocedures</w:t>
            </w:r>
            <w:r w:rsidRPr="008575A2">
              <w:rPr>
                <w:rFonts w:eastAsia="Times New Roman" w:cs="Arial"/>
                <w:lang w:eastAsia="nl-BE"/>
              </w:rPr>
              <w:t xml:space="preserve">  </w:t>
            </w:r>
          </w:p>
        </w:tc>
        <w:tc>
          <w:tcPr>
            <w:tcW w:w="6917" w:type="dxa"/>
            <w:shd w:val="clear" w:color="auto" w:fill="auto"/>
          </w:tcPr>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sidRPr="00AD77A7">
              <w:rPr>
                <w:rFonts w:eastAsia="Times New Roman" w:cs="Arial"/>
                <w:lang w:eastAsia="nl-BE"/>
              </w:rPr>
              <w:t>Uitleg over de werking de kassa</w:t>
            </w:r>
            <w:r>
              <w:rPr>
                <w:rFonts w:eastAsia="Times New Roman" w:cs="Arial"/>
                <w:lang w:eastAsia="nl-BE"/>
              </w:rPr>
              <w:t xml:space="preserve"> voor het uitvoeren van de</w:t>
            </w:r>
            <w:r w:rsidRPr="00ED0C9C">
              <w:rPr>
                <w:rFonts w:eastAsia="Times New Roman" w:cs="Arial"/>
                <w:lang w:eastAsia="nl-BE"/>
              </w:rPr>
              <w:t xml:space="preserve"> inningsprocedure</w:t>
            </w:r>
            <w:r>
              <w:rPr>
                <w:rFonts w:eastAsia="Times New Roman" w:cs="Arial"/>
                <w:lang w:eastAsia="nl-BE"/>
              </w:rPr>
              <w:t xml:space="preserve">. </w:t>
            </w:r>
          </w:p>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Bespreken van d</w:t>
            </w:r>
            <w:r w:rsidRPr="00ED0C9C">
              <w:rPr>
                <w:rFonts w:eastAsia="Times New Roman" w:cs="Arial"/>
                <w:lang w:eastAsia="nl-BE"/>
              </w:rPr>
              <w:t xml:space="preserve">e toegelaten betaalmiddelen en </w:t>
            </w:r>
            <w:r>
              <w:rPr>
                <w:rFonts w:eastAsia="Times New Roman" w:cs="Arial"/>
                <w:lang w:eastAsia="nl-BE"/>
              </w:rPr>
              <w:t xml:space="preserve">de manier om </w:t>
            </w:r>
            <w:r w:rsidRPr="00ED0C9C">
              <w:rPr>
                <w:rFonts w:eastAsia="Times New Roman" w:cs="Arial"/>
                <w:lang w:eastAsia="nl-BE"/>
              </w:rPr>
              <w:t xml:space="preserve">de geldigheid van de betaalmiddelen </w:t>
            </w:r>
            <w:r>
              <w:rPr>
                <w:rFonts w:eastAsia="Times New Roman" w:cs="Arial"/>
                <w:lang w:eastAsia="nl-BE"/>
              </w:rPr>
              <w:t>te controleren.</w:t>
            </w:r>
          </w:p>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Voortonen van</w:t>
            </w:r>
            <w:r w:rsidRPr="00ED0C9C">
              <w:rPr>
                <w:rFonts w:eastAsia="Times New Roman" w:cs="Arial"/>
                <w:lang w:eastAsia="nl-BE"/>
              </w:rPr>
              <w:t xml:space="preserve"> de noodzakelijke handelingen </w:t>
            </w:r>
            <w:r>
              <w:rPr>
                <w:rFonts w:eastAsia="Times New Roman" w:cs="Arial"/>
                <w:lang w:eastAsia="nl-BE"/>
              </w:rPr>
              <w:t>bij</w:t>
            </w:r>
            <w:r w:rsidRPr="00ED0C9C">
              <w:rPr>
                <w:rFonts w:eastAsia="Times New Roman" w:cs="Arial"/>
                <w:lang w:eastAsia="nl-BE"/>
              </w:rPr>
              <w:t xml:space="preserve"> het ontvangen </w:t>
            </w:r>
            <w:r>
              <w:rPr>
                <w:rFonts w:eastAsia="Times New Roman" w:cs="Arial"/>
                <w:lang w:eastAsia="nl-BE"/>
              </w:rPr>
              <w:t xml:space="preserve">en verwerken </w:t>
            </w:r>
            <w:r w:rsidRPr="00ED0C9C">
              <w:rPr>
                <w:rFonts w:eastAsia="Times New Roman" w:cs="Arial"/>
                <w:lang w:eastAsia="nl-BE"/>
              </w:rPr>
              <w:t>van de betalingen</w:t>
            </w:r>
            <w:r>
              <w:rPr>
                <w:rFonts w:eastAsia="Times New Roman" w:cs="Arial"/>
                <w:lang w:eastAsia="nl-BE"/>
              </w:rPr>
              <w:t>.</w:t>
            </w:r>
          </w:p>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Uitleg over kortingen die kunnen gegeven worden en hoe ze worden verrekend. </w:t>
            </w:r>
          </w:p>
          <w:p w:rsidR="00097F58" w:rsidRPr="009E6920"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Uitleg over het afleveren van een betaalbewijs en de communicatie daarbij met de klant.</w:t>
            </w:r>
          </w:p>
        </w:tc>
        <w:tc>
          <w:tcPr>
            <w:tcW w:w="1276" w:type="dxa"/>
          </w:tcPr>
          <w:p w:rsidR="00097F58" w:rsidRDefault="00097F58" w:rsidP="0037598C">
            <w:pPr>
              <w:tabs>
                <w:tab w:val="left" w:pos="4395"/>
              </w:tabs>
              <w:spacing w:after="0"/>
              <w:rPr>
                <w:rFonts w:cs="Arial"/>
              </w:rPr>
            </w:pPr>
            <w:r>
              <w:rPr>
                <w:rFonts w:cs="Arial"/>
              </w:rPr>
              <w:t>…/…./….</w:t>
            </w:r>
          </w:p>
          <w:p w:rsidR="00097F58" w:rsidRPr="00EB0992" w:rsidRDefault="00097F58" w:rsidP="0037598C">
            <w:pPr>
              <w:tabs>
                <w:tab w:val="left" w:pos="4395"/>
              </w:tabs>
              <w:spacing w:after="0"/>
              <w:rPr>
                <w:rFonts w:cs="Arial"/>
              </w:rPr>
            </w:pPr>
          </w:p>
        </w:tc>
        <w:tc>
          <w:tcPr>
            <w:tcW w:w="1276" w:type="dxa"/>
          </w:tcPr>
          <w:p w:rsidR="00097F58" w:rsidRDefault="00097F58" w:rsidP="0037598C">
            <w:pPr>
              <w:tabs>
                <w:tab w:val="left" w:pos="4395"/>
              </w:tabs>
              <w:spacing w:after="0"/>
              <w:rPr>
                <w:rFonts w:cs="Arial"/>
              </w:rPr>
            </w:pPr>
          </w:p>
        </w:tc>
      </w:tr>
    </w:tbl>
    <w:p w:rsidR="000C5CE2" w:rsidRDefault="000C5CE2"/>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125073">
        <w:trPr>
          <w:trHeight w:val="558"/>
        </w:trPr>
        <w:tc>
          <w:tcPr>
            <w:tcW w:w="14567" w:type="dxa"/>
            <w:gridSpan w:val="4"/>
            <w:shd w:val="clear" w:color="auto" w:fill="DDDDDD"/>
          </w:tcPr>
          <w:p w:rsidR="00097F58" w:rsidRDefault="00097F58" w:rsidP="00452346">
            <w:pPr>
              <w:pStyle w:val="competentie"/>
            </w:pPr>
            <w:r>
              <w:br w:type="page"/>
            </w:r>
            <w:bookmarkStart w:id="8" w:name="_Toc427155201"/>
            <w:r w:rsidRPr="006B2BAB">
              <w:t>Bereidingen en producten verpakken en etiketteren (fabricatie- en houdbaarheidsdata) Ze opbergen in de koelruimte, voorraadkamer</w:t>
            </w:r>
            <w:bookmarkEnd w:id="8"/>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lastRenderedPageBreak/>
              <w:t>Onderliggende kennis en vaardigheden</w:t>
            </w:r>
          </w:p>
        </w:tc>
        <w:tc>
          <w:tcPr>
            <w:tcW w:w="6917" w:type="dxa"/>
            <w:shd w:val="clear" w:color="auto" w:fill="DDDDDD"/>
          </w:tcPr>
          <w:p w:rsidR="00097F58" w:rsidRPr="0006275B" w:rsidRDefault="00097F58" w:rsidP="00AD77A7">
            <w:pPr>
              <w:tabs>
                <w:tab w:val="left" w:pos="4395"/>
              </w:tabs>
              <w:spacing w:before="60" w:after="60"/>
              <w:jc w:val="center"/>
              <w:rPr>
                <w:rFonts w:cs="Arial"/>
                <w:b/>
                <w:szCs w:val="24"/>
              </w:rPr>
            </w:pPr>
            <w:r w:rsidRPr="0006275B">
              <w:rPr>
                <w:rFonts w:cs="Arial"/>
                <w:b/>
                <w:szCs w:val="24"/>
              </w:rPr>
              <w:t>Opleidingsacties</w:t>
            </w:r>
          </w:p>
          <w:p w:rsidR="00097F58" w:rsidRPr="0006275B" w:rsidRDefault="00097F58" w:rsidP="00AD77A7">
            <w:pPr>
              <w:tabs>
                <w:tab w:val="left" w:pos="4395"/>
              </w:tabs>
              <w:spacing w:before="60" w:after="60"/>
              <w:jc w:val="center"/>
              <w:rPr>
                <w:rFonts w:cs="Arial"/>
                <w:b/>
                <w:szCs w:val="24"/>
              </w:rPr>
            </w:pP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c>
          <w:tcPr>
            <w:tcW w:w="5098" w:type="dxa"/>
            <w:shd w:val="clear" w:color="auto" w:fill="auto"/>
          </w:tcPr>
          <w:p w:rsidR="00097F58" w:rsidRPr="00EB0992" w:rsidRDefault="00097F58" w:rsidP="009E6920">
            <w:pPr>
              <w:pStyle w:val="Lijstalinea"/>
              <w:numPr>
                <w:ilvl w:val="0"/>
                <w:numId w:val="16"/>
              </w:numPr>
              <w:tabs>
                <w:tab w:val="left" w:pos="4395"/>
              </w:tabs>
              <w:spacing w:before="60" w:after="0" w:line="240" w:lineRule="auto"/>
              <w:ind w:left="171" w:hanging="171"/>
              <w:rPr>
                <w:rFonts w:eastAsia="Times New Roman" w:cs="Arial"/>
                <w:lang w:eastAsia="nl-BE"/>
              </w:rPr>
            </w:pPr>
            <w:r w:rsidRPr="00EB0992">
              <w:rPr>
                <w:rFonts w:eastAsia="Times New Roman" w:cs="Arial"/>
                <w:lang w:eastAsia="nl-BE"/>
              </w:rPr>
              <w:t xml:space="preserve">Respecteert bewaarvoorschriften en </w:t>
            </w:r>
            <w:r>
              <w:rPr>
                <w:rFonts w:eastAsia="Times New Roman" w:cs="Arial"/>
                <w:lang w:eastAsia="nl-BE"/>
              </w:rPr>
              <w:t>-</w:t>
            </w:r>
            <w:r w:rsidRPr="00EB0992">
              <w:rPr>
                <w:rFonts w:eastAsia="Times New Roman" w:cs="Arial"/>
                <w:lang w:eastAsia="nl-BE"/>
              </w:rPr>
              <w:t>termijnen voor voedingsmiddelen</w:t>
            </w:r>
          </w:p>
        </w:tc>
        <w:tc>
          <w:tcPr>
            <w:tcW w:w="6917" w:type="dxa"/>
            <w:shd w:val="clear" w:color="auto" w:fill="auto"/>
          </w:tcPr>
          <w:p w:rsidR="00097F58" w:rsidRPr="009E6920" w:rsidRDefault="00097F58" w:rsidP="009E6920">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Uitleg geven </w:t>
            </w:r>
            <w:r w:rsidRPr="00ED0C9C">
              <w:rPr>
                <w:rFonts w:eastAsia="Times New Roman" w:cs="Arial"/>
                <w:lang w:eastAsia="nl-BE"/>
              </w:rPr>
              <w:t xml:space="preserve">over het FIFO-systeem, </w:t>
            </w:r>
            <w:r>
              <w:rPr>
                <w:rFonts w:eastAsia="Times New Roman" w:cs="Arial"/>
                <w:lang w:eastAsia="nl-BE"/>
              </w:rPr>
              <w:t xml:space="preserve">de </w:t>
            </w:r>
            <w:r w:rsidRPr="00ED0C9C">
              <w:rPr>
                <w:rFonts w:eastAsia="Times New Roman" w:cs="Arial"/>
                <w:lang w:eastAsia="nl-BE"/>
              </w:rPr>
              <w:t xml:space="preserve">bewaarvoorschriften en </w:t>
            </w:r>
            <w:r>
              <w:rPr>
                <w:rFonts w:eastAsia="Times New Roman" w:cs="Arial"/>
                <w:lang w:eastAsia="nl-BE"/>
              </w:rPr>
              <w:t>-</w:t>
            </w:r>
            <w:r w:rsidRPr="00ED0C9C">
              <w:rPr>
                <w:rFonts w:eastAsia="Times New Roman" w:cs="Arial"/>
                <w:lang w:eastAsia="nl-BE"/>
              </w:rPr>
              <w:t xml:space="preserve">termijnen </w:t>
            </w:r>
            <w:r>
              <w:rPr>
                <w:rFonts w:eastAsia="Times New Roman" w:cs="Arial"/>
                <w:lang w:eastAsia="nl-BE"/>
              </w:rPr>
              <w:t xml:space="preserve">die worden </w:t>
            </w:r>
            <w:r w:rsidRPr="00ED0C9C">
              <w:rPr>
                <w:rFonts w:eastAsia="Times New Roman" w:cs="Arial"/>
                <w:lang w:eastAsia="nl-BE"/>
              </w:rPr>
              <w:t>toegepast</w:t>
            </w:r>
            <w:r>
              <w:rPr>
                <w:rFonts w:eastAsia="Times New Roman" w:cs="Arial"/>
                <w:lang w:eastAsia="nl-BE"/>
              </w:rPr>
              <w:t>.</w:t>
            </w:r>
          </w:p>
        </w:tc>
        <w:tc>
          <w:tcPr>
            <w:tcW w:w="1276" w:type="dxa"/>
            <w:vMerge w:val="restart"/>
          </w:tcPr>
          <w:p w:rsidR="00097F58" w:rsidRDefault="00097F58" w:rsidP="009E6920">
            <w:pPr>
              <w:tabs>
                <w:tab w:val="left" w:pos="4395"/>
              </w:tabs>
              <w:spacing w:before="60" w:after="60"/>
              <w:rPr>
                <w:rFonts w:cs="Arial"/>
              </w:rPr>
            </w:pPr>
          </w:p>
          <w:p w:rsidR="00097F58" w:rsidRDefault="00097F58" w:rsidP="009E6920">
            <w:pPr>
              <w:tabs>
                <w:tab w:val="left" w:pos="4395"/>
              </w:tabs>
              <w:spacing w:before="60" w:after="60"/>
              <w:rPr>
                <w:rFonts w:cs="Arial"/>
              </w:rPr>
            </w:pPr>
          </w:p>
          <w:p w:rsidR="00097F58" w:rsidRDefault="00097F58" w:rsidP="009E6920">
            <w:pPr>
              <w:tabs>
                <w:tab w:val="left" w:pos="4395"/>
              </w:tabs>
              <w:spacing w:before="60" w:after="60"/>
              <w:rPr>
                <w:rFonts w:cs="Arial"/>
              </w:rPr>
            </w:pPr>
          </w:p>
          <w:p w:rsidR="00097F58" w:rsidRDefault="00097F58" w:rsidP="009E6920">
            <w:pPr>
              <w:tabs>
                <w:tab w:val="left" w:pos="4395"/>
              </w:tabs>
              <w:spacing w:before="60" w:after="60"/>
              <w:rPr>
                <w:rFonts w:cs="Arial"/>
              </w:rPr>
            </w:pPr>
          </w:p>
          <w:p w:rsidR="00097F58" w:rsidRDefault="00097F58" w:rsidP="009E6920">
            <w:pPr>
              <w:tabs>
                <w:tab w:val="left" w:pos="4395"/>
              </w:tabs>
              <w:spacing w:before="60" w:after="60"/>
              <w:rPr>
                <w:rFonts w:cs="Arial"/>
              </w:rPr>
            </w:pPr>
          </w:p>
          <w:p w:rsidR="00097F58" w:rsidRDefault="00097F58" w:rsidP="009E6920">
            <w:pPr>
              <w:tabs>
                <w:tab w:val="left" w:pos="4395"/>
              </w:tabs>
              <w:spacing w:before="60" w:after="60"/>
              <w:rPr>
                <w:rFonts w:cs="Arial"/>
              </w:rPr>
            </w:pPr>
          </w:p>
          <w:p w:rsidR="00097F58" w:rsidRDefault="00097F58" w:rsidP="009E6920">
            <w:pPr>
              <w:tabs>
                <w:tab w:val="left" w:pos="4395"/>
              </w:tabs>
              <w:spacing w:before="60" w:after="60"/>
              <w:rPr>
                <w:rFonts w:cs="Arial"/>
              </w:rPr>
            </w:pPr>
          </w:p>
          <w:p w:rsidR="00097F58" w:rsidRPr="00EB0992" w:rsidRDefault="00097F58" w:rsidP="009E6920">
            <w:pPr>
              <w:tabs>
                <w:tab w:val="left" w:pos="4395"/>
              </w:tabs>
              <w:spacing w:before="60" w:after="60"/>
              <w:rPr>
                <w:rFonts w:cs="Arial"/>
              </w:rPr>
            </w:pPr>
            <w:r>
              <w:rPr>
                <w:rFonts w:cs="Arial"/>
              </w:rPr>
              <w:t>…/…./….</w:t>
            </w:r>
          </w:p>
          <w:p w:rsidR="00097F58" w:rsidRPr="00EB0992" w:rsidRDefault="00097F58" w:rsidP="0037598C">
            <w:pPr>
              <w:tabs>
                <w:tab w:val="left" w:pos="4395"/>
              </w:tabs>
              <w:spacing w:after="60"/>
              <w:rPr>
                <w:rFonts w:cs="Arial"/>
              </w:rPr>
            </w:pPr>
          </w:p>
        </w:tc>
        <w:tc>
          <w:tcPr>
            <w:tcW w:w="1276" w:type="dxa"/>
          </w:tcPr>
          <w:p w:rsidR="00097F58" w:rsidRDefault="00097F58" w:rsidP="009E6920">
            <w:pPr>
              <w:tabs>
                <w:tab w:val="left" w:pos="4395"/>
              </w:tabs>
              <w:spacing w:before="60" w:after="60"/>
              <w:rPr>
                <w:rFonts w:cs="Arial"/>
              </w:rPr>
            </w:pPr>
          </w:p>
        </w:tc>
      </w:tr>
      <w:tr w:rsidR="00097F58" w:rsidRPr="00287E47" w:rsidTr="00097F58">
        <w:tc>
          <w:tcPr>
            <w:tcW w:w="5098" w:type="dxa"/>
            <w:shd w:val="clear" w:color="auto" w:fill="auto"/>
          </w:tcPr>
          <w:p w:rsidR="00097F58" w:rsidRPr="00EB099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EB0992">
              <w:rPr>
                <w:rFonts w:eastAsia="Times New Roman" w:cs="Arial"/>
                <w:lang w:eastAsia="nl-BE"/>
              </w:rPr>
              <w:t>Controleert houdbaarheidsdatum, geur en kleur van de ingrediënten en verwittigt de verantwoordelijke</w:t>
            </w:r>
          </w:p>
        </w:tc>
        <w:tc>
          <w:tcPr>
            <w:tcW w:w="6917" w:type="dxa"/>
            <w:shd w:val="clear" w:color="auto" w:fill="auto"/>
          </w:tcPr>
          <w:p w:rsidR="00097F58" w:rsidRPr="00417ECB"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sidRPr="00417ECB">
              <w:rPr>
                <w:rFonts w:eastAsia="Times New Roman" w:cs="Arial"/>
                <w:lang w:eastAsia="nl-BE"/>
              </w:rPr>
              <w:t xml:space="preserve">Uitleggen hoe de houdbaarheidsdatum gecontroleerd moet worden. </w:t>
            </w:r>
            <w:r>
              <w:rPr>
                <w:rFonts w:eastAsia="Times New Roman" w:cs="Arial"/>
                <w:lang w:eastAsia="nl-BE"/>
              </w:rPr>
              <w:t xml:space="preserve">Bijkomende richtlijnen geven om mogelijk </w:t>
            </w:r>
            <w:r w:rsidRPr="00ED0C9C">
              <w:rPr>
                <w:rFonts w:eastAsia="Times New Roman" w:cs="Arial"/>
                <w:lang w:eastAsia="nl-BE"/>
              </w:rPr>
              <w:t>bederf op</w:t>
            </w:r>
            <w:r>
              <w:rPr>
                <w:rFonts w:eastAsia="Times New Roman" w:cs="Arial"/>
                <w:lang w:eastAsia="nl-BE"/>
              </w:rPr>
              <w:t xml:space="preserve"> te merken zoals geur, kleur, kleverigheid,…</w:t>
            </w:r>
          </w:p>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Afspreken over wat te doen bij vaststelling of vermoeden van bederf</w:t>
            </w:r>
            <w:r w:rsidRPr="00ED0C9C">
              <w:rPr>
                <w:rFonts w:eastAsia="Times New Roman" w:cs="Arial"/>
                <w:lang w:eastAsia="nl-BE"/>
              </w:rPr>
              <w:t>.</w:t>
            </w:r>
          </w:p>
        </w:tc>
        <w:tc>
          <w:tcPr>
            <w:tcW w:w="1276" w:type="dxa"/>
            <w:vMerge/>
          </w:tcPr>
          <w:p w:rsidR="00097F58" w:rsidRPr="00EB0992" w:rsidRDefault="00097F58" w:rsidP="0037598C">
            <w:pPr>
              <w:tabs>
                <w:tab w:val="left" w:pos="4395"/>
              </w:tabs>
              <w:spacing w:after="60"/>
              <w:rPr>
                <w:rFonts w:cs="Arial"/>
              </w:rPr>
            </w:pPr>
          </w:p>
        </w:tc>
        <w:tc>
          <w:tcPr>
            <w:tcW w:w="1276" w:type="dxa"/>
          </w:tcPr>
          <w:p w:rsidR="00097F58" w:rsidRPr="00EB0992" w:rsidRDefault="00097F58" w:rsidP="0037598C">
            <w:pPr>
              <w:tabs>
                <w:tab w:val="left" w:pos="4395"/>
              </w:tabs>
              <w:spacing w:after="60"/>
              <w:rPr>
                <w:rFonts w:cs="Arial"/>
              </w:rPr>
            </w:pPr>
          </w:p>
        </w:tc>
      </w:tr>
      <w:tr w:rsidR="00097F58" w:rsidRPr="00287E47" w:rsidTr="00097F58">
        <w:trPr>
          <w:trHeight w:val="1535"/>
        </w:trPr>
        <w:tc>
          <w:tcPr>
            <w:tcW w:w="5098" w:type="dxa"/>
            <w:shd w:val="clear" w:color="auto" w:fill="auto"/>
          </w:tcPr>
          <w:p w:rsidR="00097F58" w:rsidRPr="008575A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EB0992">
              <w:rPr>
                <w:rFonts w:eastAsia="Times New Roman" w:cs="Arial"/>
                <w:lang w:eastAsia="nl-BE"/>
              </w:rPr>
              <w:t>Zorgt voor hygiënische bewaring van de voedingsproducten</w:t>
            </w:r>
            <w:r w:rsidRPr="008575A2">
              <w:rPr>
                <w:rFonts w:eastAsia="Times New Roman" w:cs="Arial"/>
                <w:lang w:eastAsia="nl-BE"/>
              </w:rPr>
              <w:t xml:space="preserve"> </w:t>
            </w:r>
          </w:p>
          <w:p w:rsidR="00097F58" w:rsidRPr="008575A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EB0992">
              <w:rPr>
                <w:rFonts w:eastAsia="Times New Roman" w:cs="Arial"/>
                <w:lang w:eastAsia="nl-BE"/>
              </w:rPr>
              <w:t>Dekt koude overschotten onmiddellijk af e</w:t>
            </w:r>
            <w:r>
              <w:rPr>
                <w:rFonts w:eastAsia="Times New Roman" w:cs="Arial"/>
                <w:lang w:eastAsia="nl-BE"/>
              </w:rPr>
              <w:t>n warme nadat ze zijn afgekoeld</w:t>
            </w:r>
          </w:p>
          <w:p w:rsidR="00097F58" w:rsidRPr="008575A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EB0992">
              <w:rPr>
                <w:rFonts w:eastAsia="Times New Roman" w:cs="Arial"/>
                <w:lang w:eastAsia="nl-BE"/>
              </w:rPr>
              <w:t>Voorziet overschotten van een etiket met datum alvorens ze in de koelruimte te plaatsen</w:t>
            </w:r>
          </w:p>
        </w:tc>
        <w:tc>
          <w:tcPr>
            <w:tcW w:w="6917" w:type="dxa"/>
            <w:shd w:val="clear" w:color="auto" w:fill="auto"/>
          </w:tcPr>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De </w:t>
            </w:r>
            <w:r w:rsidRPr="008575A2">
              <w:rPr>
                <w:rFonts w:eastAsia="Times New Roman" w:cs="Arial"/>
                <w:lang w:eastAsia="nl-BE"/>
              </w:rPr>
              <w:t>richtlijnen</w:t>
            </w:r>
            <w:r>
              <w:rPr>
                <w:rFonts w:eastAsia="Times New Roman" w:cs="Arial"/>
                <w:lang w:eastAsia="nl-BE"/>
              </w:rPr>
              <w:t xml:space="preserve"> bespreken </w:t>
            </w:r>
            <w:r w:rsidRPr="00ED0C9C">
              <w:rPr>
                <w:rFonts w:eastAsia="Times New Roman" w:cs="Arial"/>
                <w:lang w:eastAsia="nl-BE"/>
              </w:rPr>
              <w:t>om voedingsmiddelen correct te bewaren</w:t>
            </w:r>
            <w:r>
              <w:rPr>
                <w:rFonts w:eastAsia="Times New Roman" w:cs="Arial"/>
                <w:lang w:eastAsia="nl-BE"/>
              </w:rPr>
              <w:t>. (HACCP)</w:t>
            </w:r>
          </w:p>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Voortonen welke materialen gebruikt worden om voedingsproducten te bewaren en hoe ze worden toegepast.</w:t>
            </w:r>
          </w:p>
          <w:p w:rsidR="00097F58" w:rsidRPr="00CC39C5"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Uitleg geven over correcte etikettering, de etikettering samen inoefenen, laten uitvoeren en opvolgen.</w:t>
            </w:r>
          </w:p>
        </w:tc>
        <w:tc>
          <w:tcPr>
            <w:tcW w:w="1276" w:type="dxa"/>
            <w:vMerge/>
          </w:tcPr>
          <w:p w:rsidR="00097F58" w:rsidRPr="00EB0992" w:rsidRDefault="00097F58" w:rsidP="0037598C">
            <w:pPr>
              <w:tabs>
                <w:tab w:val="left" w:pos="4395"/>
              </w:tabs>
              <w:spacing w:after="60"/>
              <w:rPr>
                <w:rFonts w:cs="Arial"/>
              </w:rPr>
            </w:pPr>
          </w:p>
        </w:tc>
        <w:tc>
          <w:tcPr>
            <w:tcW w:w="1276" w:type="dxa"/>
          </w:tcPr>
          <w:p w:rsidR="00097F58" w:rsidRPr="00EB0992" w:rsidRDefault="00097F58" w:rsidP="0037598C">
            <w:pPr>
              <w:tabs>
                <w:tab w:val="left" w:pos="4395"/>
              </w:tabs>
              <w:spacing w:after="60"/>
              <w:rPr>
                <w:rFonts w:cs="Arial"/>
              </w:rPr>
            </w:pPr>
          </w:p>
        </w:tc>
      </w:tr>
      <w:tr w:rsidR="00097F58" w:rsidRPr="00287E47" w:rsidTr="00097F58">
        <w:trPr>
          <w:trHeight w:val="527"/>
        </w:trPr>
        <w:tc>
          <w:tcPr>
            <w:tcW w:w="5098" w:type="dxa"/>
            <w:shd w:val="clear" w:color="auto" w:fill="auto"/>
          </w:tcPr>
          <w:p w:rsidR="00097F58" w:rsidRPr="00EB099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EB0992">
              <w:rPr>
                <w:rFonts w:eastAsia="Times New Roman" w:cs="Arial"/>
                <w:lang w:eastAsia="nl-BE"/>
              </w:rPr>
              <w:t>Zet te bewaren overschotten onmiddellijk in de koelruimte</w:t>
            </w:r>
          </w:p>
        </w:tc>
        <w:tc>
          <w:tcPr>
            <w:tcW w:w="6917" w:type="dxa"/>
            <w:shd w:val="clear" w:color="auto" w:fill="auto"/>
          </w:tcPr>
          <w:p w:rsidR="00097F58" w:rsidRPr="00CC39C5"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Informeren </w:t>
            </w:r>
            <w:r w:rsidRPr="00ED0C9C">
              <w:rPr>
                <w:rFonts w:eastAsia="Times New Roman" w:cs="Arial"/>
                <w:lang w:eastAsia="nl-BE"/>
              </w:rPr>
              <w:t xml:space="preserve">over de indeling </w:t>
            </w:r>
            <w:r>
              <w:rPr>
                <w:rFonts w:eastAsia="Times New Roman" w:cs="Arial"/>
                <w:lang w:eastAsia="nl-BE"/>
              </w:rPr>
              <w:t xml:space="preserve">en organisatie van de </w:t>
            </w:r>
            <w:r w:rsidRPr="00ED0C9C">
              <w:rPr>
                <w:rFonts w:eastAsia="Times New Roman" w:cs="Arial"/>
                <w:lang w:eastAsia="nl-BE"/>
              </w:rPr>
              <w:t>koelruimte</w:t>
            </w:r>
            <w:r>
              <w:rPr>
                <w:rFonts w:eastAsia="Times New Roman" w:cs="Arial"/>
                <w:lang w:eastAsia="nl-BE"/>
              </w:rPr>
              <w:t xml:space="preserve">. Afspraken maken over </w:t>
            </w:r>
            <w:r w:rsidRPr="00ED0C9C">
              <w:rPr>
                <w:rFonts w:eastAsia="Times New Roman" w:cs="Arial"/>
                <w:lang w:eastAsia="nl-BE"/>
              </w:rPr>
              <w:t>het wegzetten van overschotten.</w:t>
            </w:r>
            <w:r>
              <w:rPr>
                <w:rFonts w:eastAsia="Times New Roman" w:cs="Arial"/>
                <w:lang w:eastAsia="nl-BE"/>
              </w:rPr>
              <w:t xml:space="preserve"> (wanneer, waar en hoe)</w:t>
            </w:r>
          </w:p>
        </w:tc>
        <w:tc>
          <w:tcPr>
            <w:tcW w:w="1276" w:type="dxa"/>
            <w:vMerge/>
          </w:tcPr>
          <w:p w:rsidR="00097F58" w:rsidRPr="00EB0992" w:rsidRDefault="00097F58" w:rsidP="0037598C">
            <w:pPr>
              <w:tabs>
                <w:tab w:val="left" w:pos="4395"/>
              </w:tabs>
              <w:spacing w:after="60"/>
              <w:rPr>
                <w:rFonts w:cs="Arial"/>
              </w:rPr>
            </w:pPr>
          </w:p>
        </w:tc>
        <w:tc>
          <w:tcPr>
            <w:tcW w:w="1276" w:type="dxa"/>
          </w:tcPr>
          <w:p w:rsidR="00097F58" w:rsidRPr="00EB0992" w:rsidRDefault="00097F58" w:rsidP="0037598C">
            <w:pPr>
              <w:tabs>
                <w:tab w:val="left" w:pos="4395"/>
              </w:tabs>
              <w:spacing w:after="60"/>
              <w:rPr>
                <w:rFonts w:cs="Arial"/>
              </w:rPr>
            </w:pPr>
          </w:p>
        </w:tc>
      </w:tr>
      <w:tr w:rsidR="00097F58" w:rsidRPr="00287E47" w:rsidTr="00097F58">
        <w:tc>
          <w:tcPr>
            <w:tcW w:w="5098" w:type="dxa"/>
            <w:shd w:val="clear" w:color="auto" w:fill="auto"/>
          </w:tcPr>
          <w:p w:rsidR="00097F58" w:rsidRPr="00EB099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EB0992">
              <w:rPr>
                <w:rFonts w:eastAsia="Times New Roman" w:cs="Arial"/>
                <w:lang w:eastAsia="nl-BE"/>
              </w:rPr>
              <w:t>Verpakt en bewaart voedingsmiddelen volgens de principes hygiëne en voedselveiligheid (vacuüm, ..)</w:t>
            </w:r>
          </w:p>
        </w:tc>
        <w:tc>
          <w:tcPr>
            <w:tcW w:w="6917" w:type="dxa"/>
            <w:shd w:val="clear" w:color="auto" w:fill="auto"/>
          </w:tcPr>
          <w:p w:rsidR="00097F58" w:rsidRPr="00453CA1"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Informeren over</w:t>
            </w:r>
            <w:r w:rsidRPr="00ED0C9C">
              <w:rPr>
                <w:rFonts w:eastAsia="Times New Roman" w:cs="Arial"/>
                <w:lang w:eastAsia="nl-BE"/>
              </w:rPr>
              <w:t xml:space="preserve"> verpakkingswijzen</w:t>
            </w:r>
            <w:r>
              <w:rPr>
                <w:rFonts w:eastAsia="Times New Roman" w:cs="Arial"/>
                <w:lang w:eastAsia="nl-BE"/>
              </w:rPr>
              <w:t xml:space="preserve">. Het correcte gebruik </w:t>
            </w:r>
            <w:r w:rsidRPr="00ED0C9C">
              <w:rPr>
                <w:rFonts w:eastAsia="Times New Roman" w:cs="Arial"/>
                <w:lang w:eastAsia="nl-BE"/>
              </w:rPr>
              <w:t xml:space="preserve">van de </w:t>
            </w:r>
            <w:proofErr w:type="spellStart"/>
            <w:r w:rsidRPr="00ED0C9C">
              <w:rPr>
                <w:rFonts w:eastAsia="Times New Roman" w:cs="Arial"/>
                <w:lang w:eastAsia="nl-BE"/>
              </w:rPr>
              <w:t>vacüummachine</w:t>
            </w:r>
            <w:proofErr w:type="spellEnd"/>
            <w:r w:rsidRPr="00ED0C9C">
              <w:rPr>
                <w:rFonts w:eastAsia="Times New Roman" w:cs="Arial"/>
                <w:lang w:eastAsia="nl-BE"/>
              </w:rPr>
              <w:t xml:space="preserve"> </w:t>
            </w:r>
            <w:r>
              <w:rPr>
                <w:rFonts w:eastAsia="Times New Roman" w:cs="Arial"/>
                <w:lang w:eastAsia="nl-BE"/>
              </w:rPr>
              <w:t xml:space="preserve">demonstreren en </w:t>
            </w:r>
            <w:r w:rsidRPr="00ED0C9C">
              <w:rPr>
                <w:rFonts w:eastAsia="Times New Roman" w:cs="Arial"/>
                <w:lang w:eastAsia="nl-BE"/>
              </w:rPr>
              <w:t xml:space="preserve">het gebruik van de juiste zakken (bewaren, bereiden,…) </w:t>
            </w:r>
            <w:r>
              <w:rPr>
                <w:rFonts w:eastAsia="Times New Roman" w:cs="Arial"/>
                <w:lang w:eastAsia="nl-BE"/>
              </w:rPr>
              <w:t>uitleggen.</w:t>
            </w:r>
          </w:p>
        </w:tc>
        <w:tc>
          <w:tcPr>
            <w:tcW w:w="1276" w:type="dxa"/>
            <w:vMerge/>
          </w:tcPr>
          <w:p w:rsidR="00097F58" w:rsidRPr="00EB0992" w:rsidRDefault="00097F58" w:rsidP="0037598C">
            <w:pPr>
              <w:tabs>
                <w:tab w:val="left" w:pos="4395"/>
              </w:tabs>
              <w:spacing w:after="60"/>
              <w:rPr>
                <w:rFonts w:cs="Arial"/>
              </w:rPr>
            </w:pPr>
          </w:p>
        </w:tc>
        <w:tc>
          <w:tcPr>
            <w:tcW w:w="1276" w:type="dxa"/>
          </w:tcPr>
          <w:p w:rsidR="00097F58" w:rsidRPr="00EB0992" w:rsidRDefault="00097F58" w:rsidP="0037598C">
            <w:pPr>
              <w:tabs>
                <w:tab w:val="left" w:pos="4395"/>
              </w:tabs>
              <w:spacing w:after="60"/>
              <w:rPr>
                <w:rFonts w:cs="Arial"/>
              </w:rPr>
            </w:pPr>
          </w:p>
        </w:tc>
      </w:tr>
      <w:tr w:rsidR="00097F58" w:rsidRPr="00287E47" w:rsidTr="00097F58">
        <w:trPr>
          <w:trHeight w:val="817"/>
        </w:trPr>
        <w:tc>
          <w:tcPr>
            <w:tcW w:w="5098" w:type="dxa"/>
            <w:shd w:val="clear" w:color="auto" w:fill="auto"/>
          </w:tcPr>
          <w:p w:rsidR="00097F58" w:rsidRPr="008575A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8575A2">
              <w:rPr>
                <w:rFonts w:eastAsia="Times New Roman" w:cs="Arial"/>
                <w:lang w:eastAsia="nl-BE"/>
              </w:rPr>
              <w:br w:type="page"/>
              <w:t>Kennis de voedingswetgeving</w:t>
            </w:r>
          </w:p>
          <w:p w:rsidR="00097F58" w:rsidRPr="008575A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8575A2">
              <w:rPr>
                <w:rFonts w:eastAsia="Times New Roman" w:cs="Arial"/>
                <w:lang w:eastAsia="nl-BE"/>
              </w:rPr>
              <w:t xml:space="preserve">Kennis </w:t>
            </w:r>
            <w:r>
              <w:rPr>
                <w:rFonts w:eastAsia="Times New Roman" w:cs="Arial"/>
                <w:lang w:eastAsia="nl-BE"/>
              </w:rPr>
              <w:t>HACCP</w:t>
            </w:r>
          </w:p>
        </w:tc>
        <w:tc>
          <w:tcPr>
            <w:tcW w:w="6917" w:type="dxa"/>
            <w:shd w:val="clear" w:color="auto" w:fill="auto"/>
          </w:tcPr>
          <w:p w:rsidR="00097F58"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Onderdelen van de </w:t>
            </w:r>
            <w:r w:rsidRPr="008575A2">
              <w:rPr>
                <w:rFonts w:eastAsia="Times New Roman" w:cs="Arial"/>
                <w:lang w:eastAsia="nl-BE"/>
              </w:rPr>
              <w:t>voedingswetgeving</w:t>
            </w:r>
            <w:r>
              <w:rPr>
                <w:rFonts w:eastAsia="Times New Roman" w:cs="Arial"/>
                <w:lang w:eastAsia="nl-BE"/>
              </w:rPr>
              <w:t xml:space="preserve"> en HACCP die te maken hebben met bewaring en etikettering bespreken en vertalen naar de werkvloer.</w:t>
            </w:r>
          </w:p>
          <w:p w:rsidR="00097F58" w:rsidRPr="00ED0C9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Via</w:t>
            </w:r>
            <w:r w:rsidRPr="00B612D8">
              <w:rPr>
                <w:rFonts w:eastAsia="Times New Roman" w:cs="Arial"/>
                <w:lang w:eastAsia="nl-BE"/>
              </w:rPr>
              <w:t xml:space="preserve"> </w:t>
            </w:r>
            <w:proofErr w:type="spellStart"/>
            <w:r w:rsidRPr="00B612D8">
              <w:rPr>
                <w:rFonts w:eastAsia="Times New Roman" w:cs="Arial"/>
                <w:lang w:eastAsia="nl-BE"/>
              </w:rPr>
              <w:t>webleren</w:t>
            </w:r>
            <w:proofErr w:type="spellEnd"/>
            <w:r w:rsidRPr="00B612D8">
              <w:rPr>
                <w:rFonts w:eastAsia="Times New Roman" w:cs="Arial"/>
                <w:lang w:eastAsia="nl-BE"/>
              </w:rPr>
              <w:t xml:space="preserve"> van VDAB de cursus HACCP</w:t>
            </w:r>
            <w:r>
              <w:rPr>
                <w:rFonts w:eastAsia="Times New Roman" w:cs="Arial"/>
                <w:lang w:eastAsia="nl-BE"/>
              </w:rPr>
              <w:t xml:space="preserve"> doornemen.</w:t>
            </w:r>
          </w:p>
        </w:tc>
        <w:tc>
          <w:tcPr>
            <w:tcW w:w="1276" w:type="dxa"/>
            <w:vMerge/>
          </w:tcPr>
          <w:p w:rsidR="00097F58" w:rsidRPr="00EB0992" w:rsidRDefault="00097F58" w:rsidP="0037598C">
            <w:pPr>
              <w:tabs>
                <w:tab w:val="left" w:pos="4395"/>
              </w:tabs>
              <w:spacing w:after="60"/>
              <w:rPr>
                <w:rFonts w:cs="Arial"/>
              </w:rPr>
            </w:pPr>
          </w:p>
        </w:tc>
        <w:tc>
          <w:tcPr>
            <w:tcW w:w="1276" w:type="dxa"/>
          </w:tcPr>
          <w:p w:rsidR="00097F58" w:rsidRPr="00EB0992" w:rsidRDefault="00097F58" w:rsidP="0037598C">
            <w:pPr>
              <w:tabs>
                <w:tab w:val="left" w:pos="4395"/>
              </w:tabs>
              <w:spacing w:after="60"/>
              <w:rPr>
                <w:rFonts w:cs="Arial"/>
              </w:rPr>
            </w:pPr>
          </w:p>
        </w:tc>
      </w:tr>
      <w:tr w:rsidR="00097F58" w:rsidRPr="00287E47" w:rsidTr="00097F58">
        <w:tc>
          <w:tcPr>
            <w:tcW w:w="5098" w:type="dxa"/>
            <w:shd w:val="clear" w:color="auto" w:fill="auto"/>
          </w:tcPr>
          <w:p w:rsidR="00097F58" w:rsidRPr="008575A2" w:rsidRDefault="00097F58" w:rsidP="0037598C">
            <w:pPr>
              <w:pStyle w:val="Lijstalinea"/>
              <w:numPr>
                <w:ilvl w:val="0"/>
                <w:numId w:val="16"/>
              </w:numPr>
              <w:tabs>
                <w:tab w:val="left" w:pos="4395"/>
              </w:tabs>
              <w:spacing w:after="0" w:line="240" w:lineRule="auto"/>
              <w:ind w:left="171" w:hanging="171"/>
              <w:rPr>
                <w:rFonts w:eastAsia="Times New Roman" w:cs="Arial"/>
                <w:lang w:eastAsia="nl-BE"/>
              </w:rPr>
            </w:pPr>
            <w:r w:rsidRPr="008575A2">
              <w:rPr>
                <w:rFonts w:eastAsia="Times New Roman" w:cs="Arial"/>
                <w:lang w:eastAsia="nl-BE"/>
              </w:rPr>
              <w:t>Kennis het systematisch handhaven van de juiste bewaartemperatuur</w:t>
            </w:r>
          </w:p>
        </w:tc>
        <w:tc>
          <w:tcPr>
            <w:tcW w:w="6917" w:type="dxa"/>
            <w:shd w:val="clear" w:color="auto" w:fill="auto"/>
          </w:tcPr>
          <w:p w:rsidR="00097F58" w:rsidRPr="00453CA1"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Informeren over de juiste </w:t>
            </w:r>
            <w:r w:rsidRPr="00ED0C9C">
              <w:rPr>
                <w:rFonts w:eastAsia="Times New Roman" w:cs="Arial"/>
                <w:lang w:eastAsia="nl-BE"/>
              </w:rPr>
              <w:t xml:space="preserve">bewaartemperaturen </w:t>
            </w:r>
            <w:r>
              <w:rPr>
                <w:rFonts w:eastAsia="Times New Roman" w:cs="Arial"/>
                <w:lang w:eastAsia="nl-BE"/>
              </w:rPr>
              <w:t>voor ingrediënten en bereidingen. Afspraken maken over de rol die de cursist hierbij moet spelen (opvolgen, controleren, bijsturen, melden)</w:t>
            </w:r>
            <w:r w:rsidRPr="00ED0C9C">
              <w:rPr>
                <w:rFonts w:eastAsia="Times New Roman" w:cs="Arial"/>
                <w:lang w:eastAsia="nl-BE"/>
              </w:rPr>
              <w:t xml:space="preserve">. </w:t>
            </w:r>
          </w:p>
        </w:tc>
        <w:tc>
          <w:tcPr>
            <w:tcW w:w="1276" w:type="dxa"/>
            <w:vMerge/>
          </w:tcPr>
          <w:p w:rsidR="00097F58" w:rsidRPr="00EB0992" w:rsidRDefault="00097F58" w:rsidP="0037598C">
            <w:pPr>
              <w:tabs>
                <w:tab w:val="left" w:pos="4395"/>
              </w:tabs>
              <w:spacing w:after="60"/>
              <w:rPr>
                <w:rFonts w:cs="Arial"/>
              </w:rPr>
            </w:pPr>
          </w:p>
        </w:tc>
        <w:tc>
          <w:tcPr>
            <w:tcW w:w="1276" w:type="dxa"/>
          </w:tcPr>
          <w:p w:rsidR="00097F58" w:rsidRPr="00EB0992" w:rsidRDefault="00097F58" w:rsidP="0037598C">
            <w:pPr>
              <w:tabs>
                <w:tab w:val="left" w:pos="4395"/>
              </w:tabs>
              <w:spacing w:after="60"/>
              <w:rPr>
                <w:rFonts w:cs="Arial"/>
              </w:rPr>
            </w:pPr>
          </w:p>
        </w:tc>
      </w:tr>
    </w:tbl>
    <w:p w:rsidR="00DD6DA0" w:rsidRDefault="00DD6DA0"/>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3C2273">
        <w:tc>
          <w:tcPr>
            <w:tcW w:w="14567" w:type="dxa"/>
            <w:gridSpan w:val="4"/>
            <w:shd w:val="clear" w:color="auto" w:fill="DDDDDD"/>
          </w:tcPr>
          <w:p w:rsidR="00097F58" w:rsidRPr="006B2BAB" w:rsidRDefault="00097F58" w:rsidP="00452346">
            <w:pPr>
              <w:pStyle w:val="competentie"/>
            </w:pPr>
            <w:bookmarkStart w:id="9" w:name="_Toc427155202"/>
            <w:r w:rsidRPr="006B2BAB">
              <w:t>De zaal, het keukenmateriaal en -uitrusting onderhouden</w:t>
            </w:r>
            <w:bookmarkEnd w:id="9"/>
            <w:r w:rsidRPr="00766F60">
              <w:rPr>
                <w:rFonts w:ascii="Helvetica" w:hAnsi="Helvetica" w:cs="Helvetica"/>
                <w:sz w:val="18"/>
                <w:szCs w:val="18"/>
              </w:rPr>
              <w:t xml:space="preserve">  </w:t>
            </w:r>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B1A82">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rPr>
          <w:trHeight w:val="613"/>
        </w:trPr>
        <w:tc>
          <w:tcPr>
            <w:tcW w:w="5098" w:type="dxa"/>
            <w:shd w:val="clear" w:color="auto" w:fill="auto"/>
          </w:tcPr>
          <w:p w:rsidR="00097F58" w:rsidRPr="0037598C" w:rsidRDefault="00097F58" w:rsidP="0037598C">
            <w:pPr>
              <w:tabs>
                <w:tab w:val="left" w:pos="4395"/>
              </w:tabs>
              <w:spacing w:after="0" w:line="240" w:lineRule="auto"/>
              <w:rPr>
                <w:rFonts w:eastAsia="Times New Roman" w:cs="Arial"/>
                <w:lang w:eastAsia="nl-BE"/>
              </w:rPr>
            </w:pPr>
            <w:r w:rsidRPr="0037598C">
              <w:rPr>
                <w:rFonts w:eastAsia="Times New Roman" w:cs="Arial"/>
                <w:lang w:eastAsia="nl-BE"/>
              </w:rPr>
              <w:lastRenderedPageBreak/>
              <w:t>Ruimt tafels af en doet mise-en-</w:t>
            </w:r>
            <w:proofErr w:type="spellStart"/>
            <w:r w:rsidRPr="0037598C">
              <w:rPr>
                <w:rFonts w:eastAsia="Times New Roman" w:cs="Arial"/>
                <w:lang w:eastAsia="nl-BE"/>
              </w:rPr>
              <w:t>place</w:t>
            </w:r>
            <w:proofErr w:type="spellEnd"/>
            <w:r w:rsidRPr="0037598C">
              <w:rPr>
                <w:rFonts w:eastAsia="Times New Roman" w:cs="Arial"/>
                <w:lang w:eastAsia="nl-BE"/>
              </w:rPr>
              <w:t xml:space="preserve"> voor de volgende dienst </w:t>
            </w:r>
          </w:p>
        </w:tc>
        <w:tc>
          <w:tcPr>
            <w:tcW w:w="6917" w:type="dxa"/>
            <w:shd w:val="clear" w:color="auto" w:fill="auto"/>
          </w:tcPr>
          <w:p w:rsidR="00097F58" w:rsidRPr="0037598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Afspraken maken over het afruimen van tafels (wanneer, waar wordt alles geplaatst) De handelingen voor het afruimen voortonen. H</w:t>
            </w:r>
            <w:r w:rsidRPr="00ED0C9C">
              <w:rPr>
                <w:rFonts w:eastAsia="Times New Roman" w:cs="Arial"/>
                <w:lang w:eastAsia="nl-BE"/>
              </w:rPr>
              <w:t xml:space="preserve">et onderhoudsplan </w:t>
            </w:r>
            <w:r>
              <w:rPr>
                <w:rFonts w:eastAsia="Times New Roman" w:cs="Arial"/>
                <w:lang w:eastAsia="nl-BE"/>
              </w:rPr>
              <w:t xml:space="preserve">toelichten en </w:t>
            </w:r>
            <w:r w:rsidRPr="00ED0C9C">
              <w:rPr>
                <w:rFonts w:eastAsia="Times New Roman" w:cs="Arial"/>
                <w:lang w:eastAsia="nl-BE"/>
              </w:rPr>
              <w:t xml:space="preserve">ter beschikking </w:t>
            </w:r>
            <w:r>
              <w:rPr>
                <w:rFonts w:eastAsia="Times New Roman" w:cs="Arial"/>
                <w:lang w:eastAsia="nl-BE"/>
              </w:rPr>
              <w:t>stellen</w:t>
            </w:r>
            <w:r w:rsidRPr="00ED0C9C">
              <w:rPr>
                <w:rFonts w:eastAsia="Times New Roman" w:cs="Arial"/>
                <w:lang w:eastAsia="nl-BE"/>
              </w:rPr>
              <w:t>.</w:t>
            </w:r>
          </w:p>
        </w:tc>
        <w:tc>
          <w:tcPr>
            <w:tcW w:w="1276" w:type="dxa"/>
            <w:vMerge w:val="restart"/>
          </w:tcPr>
          <w:p w:rsidR="00097F58" w:rsidRDefault="00097F58" w:rsidP="0037598C">
            <w:pPr>
              <w:tabs>
                <w:tab w:val="left" w:pos="4395"/>
              </w:tabs>
              <w:spacing w:after="60"/>
              <w:rPr>
                <w:rFonts w:cs="Arial"/>
              </w:rPr>
            </w:pPr>
          </w:p>
          <w:p w:rsidR="00097F58" w:rsidRDefault="00097F58" w:rsidP="0037598C">
            <w:pPr>
              <w:tabs>
                <w:tab w:val="left" w:pos="4395"/>
              </w:tabs>
              <w:spacing w:after="60"/>
              <w:rPr>
                <w:rFonts w:cs="Arial"/>
              </w:rPr>
            </w:pPr>
          </w:p>
          <w:p w:rsidR="00097F58" w:rsidRDefault="00097F58" w:rsidP="0037598C">
            <w:pPr>
              <w:tabs>
                <w:tab w:val="left" w:pos="4395"/>
              </w:tabs>
              <w:spacing w:after="60"/>
              <w:rPr>
                <w:rFonts w:cs="Arial"/>
              </w:rPr>
            </w:pPr>
          </w:p>
          <w:p w:rsidR="00097F58" w:rsidRDefault="00097F58" w:rsidP="0037598C">
            <w:pPr>
              <w:tabs>
                <w:tab w:val="left" w:pos="4395"/>
              </w:tabs>
              <w:spacing w:after="60"/>
              <w:rPr>
                <w:rFonts w:cs="Arial"/>
              </w:rPr>
            </w:pPr>
          </w:p>
          <w:p w:rsidR="00097F58" w:rsidRPr="00320474" w:rsidRDefault="00097F58" w:rsidP="0037598C">
            <w:pPr>
              <w:tabs>
                <w:tab w:val="left" w:pos="4395"/>
              </w:tabs>
              <w:spacing w:after="60"/>
              <w:rPr>
                <w:rFonts w:cs="Arial"/>
              </w:rPr>
            </w:pPr>
            <w:r>
              <w:rPr>
                <w:rFonts w:cs="Arial"/>
              </w:rPr>
              <w:t>…/…./….</w:t>
            </w:r>
          </w:p>
        </w:tc>
        <w:tc>
          <w:tcPr>
            <w:tcW w:w="1276" w:type="dxa"/>
          </w:tcPr>
          <w:p w:rsidR="00097F58" w:rsidRDefault="00097F58" w:rsidP="0037598C">
            <w:pPr>
              <w:tabs>
                <w:tab w:val="left" w:pos="4395"/>
              </w:tabs>
              <w:spacing w:after="60"/>
              <w:rPr>
                <w:rFonts w:cs="Arial"/>
              </w:rPr>
            </w:pPr>
          </w:p>
        </w:tc>
      </w:tr>
      <w:tr w:rsidR="00097F58" w:rsidRPr="00287E47" w:rsidTr="00097F58">
        <w:trPr>
          <w:trHeight w:val="613"/>
        </w:trPr>
        <w:tc>
          <w:tcPr>
            <w:tcW w:w="5098" w:type="dxa"/>
            <w:shd w:val="clear" w:color="auto" w:fill="auto"/>
          </w:tcPr>
          <w:p w:rsidR="00097F58" w:rsidRPr="0037598C" w:rsidRDefault="00097F58" w:rsidP="0037598C">
            <w:pPr>
              <w:tabs>
                <w:tab w:val="left" w:pos="4395"/>
              </w:tabs>
              <w:spacing w:after="0" w:line="240" w:lineRule="auto"/>
              <w:rPr>
                <w:rFonts w:eastAsia="Times New Roman" w:cs="Arial"/>
                <w:lang w:eastAsia="nl-BE"/>
              </w:rPr>
            </w:pPr>
            <w:r w:rsidRPr="0037598C">
              <w:rPr>
                <w:rFonts w:eastAsia="Times New Roman" w:cs="Arial"/>
                <w:lang w:eastAsia="nl-BE"/>
              </w:rPr>
              <w:t>Reinigt, tussen elke handeling, het gebruikte keukenmateriaal en de werkoppervlakken volgens de hygiënische richtlijnen</w:t>
            </w:r>
          </w:p>
        </w:tc>
        <w:tc>
          <w:tcPr>
            <w:tcW w:w="6917" w:type="dxa"/>
            <w:shd w:val="clear" w:color="auto" w:fill="auto"/>
          </w:tcPr>
          <w:p w:rsidR="00097F58" w:rsidRPr="0037598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De instructiekaarten,</w:t>
            </w:r>
            <w:r w:rsidRPr="00ED0C9C">
              <w:rPr>
                <w:rFonts w:eastAsia="Times New Roman" w:cs="Arial"/>
                <w:lang w:eastAsia="nl-BE"/>
              </w:rPr>
              <w:t xml:space="preserve"> </w:t>
            </w:r>
            <w:r>
              <w:rPr>
                <w:rFonts w:eastAsia="Times New Roman" w:cs="Arial"/>
                <w:lang w:eastAsia="nl-BE"/>
              </w:rPr>
              <w:t xml:space="preserve">richtlijnen, </w:t>
            </w:r>
            <w:r w:rsidRPr="00ED0C9C">
              <w:rPr>
                <w:rFonts w:eastAsia="Times New Roman" w:cs="Arial"/>
                <w:lang w:eastAsia="nl-BE"/>
              </w:rPr>
              <w:t>veiligheidsmaatregelen</w:t>
            </w:r>
            <w:r>
              <w:rPr>
                <w:rFonts w:eastAsia="Times New Roman" w:cs="Arial"/>
                <w:lang w:eastAsia="nl-BE"/>
              </w:rPr>
              <w:t xml:space="preserve"> en gebruik van </w:t>
            </w:r>
            <w:r w:rsidRPr="00ED0C9C">
              <w:rPr>
                <w:rFonts w:eastAsia="Times New Roman" w:cs="Arial"/>
                <w:lang w:eastAsia="nl-BE"/>
              </w:rPr>
              <w:t>beschermingsmiddelen</w:t>
            </w:r>
            <w:r>
              <w:rPr>
                <w:rFonts w:eastAsia="Times New Roman" w:cs="Arial"/>
                <w:lang w:eastAsia="nl-BE"/>
              </w:rPr>
              <w:t xml:space="preserve"> voor het reinigen van keukenmateriaal bespreken. </w:t>
            </w:r>
          </w:p>
        </w:tc>
        <w:tc>
          <w:tcPr>
            <w:tcW w:w="1276" w:type="dxa"/>
            <w:vMerge/>
          </w:tcPr>
          <w:p w:rsidR="00097F58" w:rsidRDefault="00097F58" w:rsidP="0037598C">
            <w:pPr>
              <w:tabs>
                <w:tab w:val="left" w:pos="4395"/>
              </w:tabs>
              <w:spacing w:after="60"/>
              <w:rPr>
                <w:rFonts w:cs="Arial"/>
              </w:rPr>
            </w:pPr>
          </w:p>
        </w:tc>
        <w:tc>
          <w:tcPr>
            <w:tcW w:w="1276" w:type="dxa"/>
          </w:tcPr>
          <w:p w:rsidR="00097F58" w:rsidRDefault="00097F58" w:rsidP="0037598C">
            <w:pPr>
              <w:tabs>
                <w:tab w:val="left" w:pos="4395"/>
              </w:tabs>
              <w:spacing w:after="60"/>
              <w:rPr>
                <w:rFonts w:cs="Arial"/>
              </w:rPr>
            </w:pPr>
          </w:p>
        </w:tc>
      </w:tr>
      <w:tr w:rsidR="00097F58" w:rsidRPr="00287E47" w:rsidTr="00097F58">
        <w:trPr>
          <w:trHeight w:val="423"/>
        </w:trPr>
        <w:tc>
          <w:tcPr>
            <w:tcW w:w="5098" w:type="dxa"/>
            <w:shd w:val="clear" w:color="auto" w:fill="auto"/>
          </w:tcPr>
          <w:p w:rsidR="00097F58" w:rsidRPr="00F16590" w:rsidRDefault="00097F58" w:rsidP="00F16590">
            <w:pPr>
              <w:tabs>
                <w:tab w:val="left" w:pos="4395"/>
              </w:tabs>
              <w:spacing w:after="0" w:line="240" w:lineRule="auto"/>
              <w:rPr>
                <w:rFonts w:eastAsia="Times New Roman" w:cs="Arial"/>
                <w:lang w:eastAsia="nl-BE"/>
              </w:rPr>
            </w:pPr>
            <w:r w:rsidRPr="00F16590">
              <w:rPr>
                <w:rFonts w:eastAsia="Times New Roman" w:cs="Arial"/>
                <w:lang w:eastAsia="nl-BE"/>
              </w:rPr>
              <w:t xml:space="preserve">Stemt de schoonmaaktechniek en producten af op de opdracht </w:t>
            </w:r>
          </w:p>
        </w:tc>
        <w:tc>
          <w:tcPr>
            <w:tcW w:w="6917" w:type="dxa"/>
            <w:shd w:val="clear" w:color="auto" w:fill="auto"/>
          </w:tcPr>
          <w:p w:rsidR="00097F58" w:rsidRPr="0037598C" w:rsidRDefault="00097F58" w:rsidP="0037598C">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D</w:t>
            </w:r>
            <w:r w:rsidRPr="00ED0C9C">
              <w:rPr>
                <w:rFonts w:eastAsia="Times New Roman" w:cs="Arial"/>
                <w:lang w:eastAsia="nl-BE"/>
              </w:rPr>
              <w:t>e</w:t>
            </w:r>
            <w:r>
              <w:rPr>
                <w:rFonts w:eastAsia="Times New Roman" w:cs="Arial"/>
                <w:lang w:eastAsia="nl-BE"/>
              </w:rPr>
              <w:t xml:space="preserve"> activiteiten</w:t>
            </w:r>
            <w:r w:rsidRPr="00ED0C9C">
              <w:rPr>
                <w:rFonts w:eastAsia="Times New Roman" w:cs="Arial"/>
                <w:lang w:eastAsia="nl-BE"/>
              </w:rPr>
              <w:t xml:space="preserve"> </w:t>
            </w:r>
            <w:r>
              <w:rPr>
                <w:rFonts w:eastAsia="Times New Roman" w:cs="Arial"/>
                <w:lang w:eastAsia="nl-BE"/>
              </w:rPr>
              <w:t>voor het reinigen van materialen en oppervlakten demonstreren: welke producten, dosering, technieken en eindcontrole.</w:t>
            </w:r>
          </w:p>
        </w:tc>
        <w:tc>
          <w:tcPr>
            <w:tcW w:w="1276" w:type="dxa"/>
            <w:vMerge/>
          </w:tcPr>
          <w:p w:rsidR="00097F58" w:rsidRDefault="00097F58" w:rsidP="0037598C">
            <w:pPr>
              <w:tabs>
                <w:tab w:val="left" w:pos="4395"/>
              </w:tabs>
              <w:spacing w:after="60"/>
              <w:rPr>
                <w:rFonts w:cs="Arial"/>
              </w:rPr>
            </w:pPr>
          </w:p>
        </w:tc>
        <w:tc>
          <w:tcPr>
            <w:tcW w:w="1276" w:type="dxa"/>
          </w:tcPr>
          <w:p w:rsidR="00097F58" w:rsidRDefault="00097F58" w:rsidP="0037598C">
            <w:pPr>
              <w:tabs>
                <w:tab w:val="left" w:pos="4395"/>
              </w:tabs>
              <w:spacing w:after="60"/>
              <w:rPr>
                <w:rFonts w:cs="Arial"/>
              </w:rPr>
            </w:pPr>
          </w:p>
        </w:tc>
      </w:tr>
      <w:tr w:rsidR="00097F58" w:rsidRPr="00287E47" w:rsidTr="00097F58">
        <w:trPr>
          <w:trHeight w:val="245"/>
        </w:trPr>
        <w:tc>
          <w:tcPr>
            <w:tcW w:w="5098" w:type="dxa"/>
            <w:shd w:val="clear" w:color="auto" w:fill="auto"/>
          </w:tcPr>
          <w:p w:rsidR="00097F58" w:rsidRPr="00F16590" w:rsidRDefault="00097F58" w:rsidP="00F16590">
            <w:pPr>
              <w:tabs>
                <w:tab w:val="left" w:pos="4395"/>
              </w:tabs>
              <w:spacing w:after="0" w:line="240" w:lineRule="auto"/>
              <w:rPr>
                <w:rFonts w:eastAsia="Times New Roman" w:cs="Arial"/>
                <w:lang w:eastAsia="nl-BE"/>
              </w:rPr>
            </w:pPr>
            <w:r w:rsidRPr="00F16590">
              <w:rPr>
                <w:rFonts w:eastAsia="Times New Roman" w:cs="Arial"/>
                <w:lang w:eastAsia="nl-BE"/>
              </w:rPr>
              <w:t xml:space="preserve">Sorteert afval volgens de richtlijnen </w:t>
            </w:r>
          </w:p>
        </w:tc>
        <w:tc>
          <w:tcPr>
            <w:tcW w:w="6917" w:type="dxa"/>
            <w:shd w:val="clear" w:color="auto" w:fill="auto"/>
          </w:tcPr>
          <w:p w:rsidR="00097F58" w:rsidRPr="00F16590" w:rsidRDefault="00097F58" w:rsidP="00F16590">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Uitleg over afvalsortering (wat moet waar)</w:t>
            </w:r>
          </w:p>
        </w:tc>
        <w:tc>
          <w:tcPr>
            <w:tcW w:w="1276" w:type="dxa"/>
            <w:vMerge/>
          </w:tcPr>
          <w:p w:rsidR="00097F58" w:rsidRDefault="00097F58" w:rsidP="0037598C">
            <w:pPr>
              <w:tabs>
                <w:tab w:val="left" w:pos="4395"/>
              </w:tabs>
              <w:spacing w:after="60"/>
              <w:rPr>
                <w:rFonts w:cs="Arial"/>
              </w:rPr>
            </w:pPr>
          </w:p>
        </w:tc>
        <w:tc>
          <w:tcPr>
            <w:tcW w:w="1276" w:type="dxa"/>
          </w:tcPr>
          <w:p w:rsidR="00097F58" w:rsidRDefault="00097F58" w:rsidP="0037598C">
            <w:pPr>
              <w:tabs>
                <w:tab w:val="left" w:pos="4395"/>
              </w:tabs>
              <w:spacing w:after="60"/>
              <w:rPr>
                <w:rFonts w:cs="Arial"/>
              </w:rPr>
            </w:pPr>
          </w:p>
        </w:tc>
      </w:tr>
      <w:tr w:rsidR="00097F58" w:rsidRPr="00287E47" w:rsidTr="00097F58">
        <w:trPr>
          <w:trHeight w:val="423"/>
        </w:trPr>
        <w:tc>
          <w:tcPr>
            <w:tcW w:w="5098" w:type="dxa"/>
            <w:shd w:val="clear" w:color="auto" w:fill="auto"/>
          </w:tcPr>
          <w:p w:rsidR="00097F58" w:rsidRPr="00F16590" w:rsidRDefault="00097F58" w:rsidP="00F16590">
            <w:pPr>
              <w:tabs>
                <w:tab w:val="left" w:pos="4395"/>
              </w:tabs>
              <w:spacing w:after="0" w:line="240" w:lineRule="auto"/>
              <w:rPr>
                <w:rFonts w:eastAsia="Times New Roman" w:cs="Arial"/>
                <w:lang w:eastAsia="nl-BE"/>
              </w:rPr>
            </w:pPr>
            <w:r w:rsidRPr="00F16590">
              <w:rPr>
                <w:rFonts w:eastAsia="Times New Roman" w:cs="Arial"/>
                <w:lang w:eastAsia="nl-BE"/>
              </w:rPr>
              <w:t>Merkt afwijkingen, storingen of de nood aan preventief onderhoud aan de uitrusting op  </w:t>
            </w:r>
          </w:p>
        </w:tc>
        <w:tc>
          <w:tcPr>
            <w:tcW w:w="6917" w:type="dxa"/>
            <w:shd w:val="clear" w:color="auto" w:fill="auto"/>
          </w:tcPr>
          <w:p w:rsidR="00097F58" w:rsidRPr="00F16590" w:rsidRDefault="00097F58" w:rsidP="00F16590">
            <w:pPr>
              <w:pStyle w:val="Lijstalinea"/>
              <w:numPr>
                <w:ilvl w:val="0"/>
                <w:numId w:val="16"/>
              </w:numPr>
              <w:tabs>
                <w:tab w:val="left" w:pos="4395"/>
              </w:tabs>
              <w:spacing w:after="0" w:line="240" w:lineRule="auto"/>
              <w:ind w:left="170" w:hanging="170"/>
              <w:contextualSpacing w:val="0"/>
              <w:rPr>
                <w:rFonts w:eastAsia="Times New Roman" w:cs="Arial"/>
                <w:lang w:eastAsia="nl-BE"/>
              </w:rPr>
            </w:pPr>
            <w:r>
              <w:rPr>
                <w:rFonts w:eastAsia="Times New Roman" w:cs="Arial"/>
                <w:lang w:eastAsia="nl-BE"/>
              </w:rPr>
              <w:t xml:space="preserve">Bespreken van </w:t>
            </w:r>
            <w:r w:rsidRPr="00ED0C9C">
              <w:rPr>
                <w:rFonts w:eastAsia="Times New Roman" w:cs="Arial"/>
                <w:lang w:eastAsia="nl-BE"/>
              </w:rPr>
              <w:t>de werking van toestellen, het opmerken en melden van storingen</w:t>
            </w:r>
            <w:r>
              <w:rPr>
                <w:rFonts w:eastAsia="Times New Roman" w:cs="Arial"/>
                <w:lang w:eastAsia="nl-BE"/>
              </w:rPr>
              <w:t xml:space="preserve"> of afwijkingen</w:t>
            </w:r>
            <w:r w:rsidRPr="00ED0C9C">
              <w:rPr>
                <w:rFonts w:eastAsia="Times New Roman" w:cs="Arial"/>
                <w:lang w:eastAsia="nl-BE"/>
              </w:rPr>
              <w:t>.</w:t>
            </w:r>
          </w:p>
        </w:tc>
        <w:tc>
          <w:tcPr>
            <w:tcW w:w="1276" w:type="dxa"/>
            <w:vMerge/>
          </w:tcPr>
          <w:p w:rsidR="00097F58" w:rsidRDefault="00097F58" w:rsidP="0037598C">
            <w:pPr>
              <w:tabs>
                <w:tab w:val="left" w:pos="4395"/>
              </w:tabs>
              <w:spacing w:after="60"/>
              <w:rPr>
                <w:rFonts w:cs="Arial"/>
              </w:rPr>
            </w:pPr>
          </w:p>
        </w:tc>
        <w:tc>
          <w:tcPr>
            <w:tcW w:w="1276" w:type="dxa"/>
          </w:tcPr>
          <w:p w:rsidR="00097F58" w:rsidRDefault="00097F58" w:rsidP="0037598C">
            <w:pPr>
              <w:tabs>
                <w:tab w:val="left" w:pos="4395"/>
              </w:tabs>
              <w:spacing w:after="60"/>
              <w:rPr>
                <w:rFonts w:cs="Arial"/>
              </w:rPr>
            </w:pPr>
          </w:p>
        </w:tc>
      </w:tr>
    </w:tbl>
    <w:p w:rsidR="00D31F9E" w:rsidRDefault="00D31F9E" w:rsidP="00E55BC7">
      <w:pPr>
        <w:pStyle w:val="Kop1"/>
        <w:numPr>
          <w:ilvl w:val="0"/>
          <w:numId w:val="17"/>
        </w:numPr>
        <w:spacing w:before="360" w:after="120"/>
        <w:ind w:left="357" w:hanging="357"/>
      </w:pPr>
      <w:r w:rsidRPr="002618BB">
        <w:t>Job gerelateerde competenties: specifiek</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287E47" w:rsidTr="001F1A46">
        <w:tc>
          <w:tcPr>
            <w:tcW w:w="14567" w:type="dxa"/>
            <w:gridSpan w:val="4"/>
            <w:shd w:val="clear" w:color="auto" w:fill="DDDDDD"/>
          </w:tcPr>
          <w:p w:rsidR="00097F58" w:rsidRPr="006B2BAB" w:rsidRDefault="00097F58" w:rsidP="00452346">
            <w:pPr>
              <w:pStyle w:val="competentie"/>
            </w:pPr>
            <w:bookmarkStart w:id="10" w:name="_Toc427155203"/>
            <w:r w:rsidRPr="006B2BAB">
              <w:t>B</w:t>
            </w:r>
            <w:r>
              <w:t>ereiden en/of opwarmen van: b</w:t>
            </w:r>
            <w:r w:rsidRPr="006B2BAB">
              <w:t>elegde broodjes, brood, salades, traiteurschotels (pizza’s, quiches, …) patisserie</w:t>
            </w:r>
            <w:bookmarkEnd w:id="10"/>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F16590">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Tr="00097F58">
        <w:tc>
          <w:tcPr>
            <w:tcW w:w="5098" w:type="dxa"/>
            <w:tcBorders>
              <w:top w:val="single" w:sz="4" w:space="0" w:color="auto"/>
              <w:left w:val="single" w:sz="4" w:space="0" w:color="auto"/>
              <w:bottom w:val="single" w:sz="4" w:space="0" w:color="auto"/>
              <w:right w:val="single" w:sz="4" w:space="0" w:color="auto"/>
            </w:tcBorders>
            <w:hideMark/>
          </w:tcPr>
          <w:p w:rsidR="00097F58" w:rsidRPr="00F16590" w:rsidRDefault="00097F58" w:rsidP="003B1A82">
            <w:pPr>
              <w:tabs>
                <w:tab w:val="left" w:pos="4395"/>
              </w:tabs>
              <w:spacing w:before="60" w:after="0" w:line="240" w:lineRule="auto"/>
              <w:rPr>
                <w:rFonts w:eastAsia="Times New Roman" w:cs="Arial"/>
                <w:lang w:eastAsia="nl-BE"/>
              </w:rPr>
            </w:pPr>
            <w:r w:rsidRPr="00F16590">
              <w:rPr>
                <w:rFonts w:eastAsia="Times New Roman" w:cs="Arial"/>
                <w:lang w:eastAsia="nl-BE"/>
              </w:rPr>
              <w:t xml:space="preserve"> </w:t>
            </w:r>
            <w:r w:rsidRPr="00F16590">
              <w:rPr>
                <w:sz w:val="24"/>
              </w:rPr>
              <w:t xml:space="preserve">Specifieer </w:t>
            </w:r>
            <w:r>
              <w:rPr>
                <w:sz w:val="24"/>
              </w:rPr>
              <w:t>hier</w:t>
            </w:r>
            <w:r w:rsidRPr="00F16590">
              <w:rPr>
                <w:sz w:val="24"/>
              </w:rPr>
              <w:t xml:space="preserve"> bereidingen</w:t>
            </w:r>
            <w:r>
              <w:rPr>
                <w:sz w:val="24"/>
              </w:rPr>
              <w:t>:</w:t>
            </w:r>
          </w:p>
        </w:tc>
        <w:tc>
          <w:tcPr>
            <w:tcW w:w="6917" w:type="dxa"/>
            <w:tcBorders>
              <w:top w:val="single" w:sz="4" w:space="0" w:color="auto"/>
              <w:left w:val="single" w:sz="4" w:space="0" w:color="auto"/>
              <w:bottom w:val="single" w:sz="4" w:space="0" w:color="auto"/>
              <w:right w:val="single" w:sz="4" w:space="0" w:color="auto"/>
            </w:tcBorders>
            <w:hideMark/>
          </w:tcPr>
          <w:p w:rsidR="00097F58" w:rsidRPr="003B1A82" w:rsidRDefault="00097F58" w:rsidP="003B1A82">
            <w:pPr>
              <w:tabs>
                <w:tab w:val="left" w:pos="4395"/>
              </w:tabs>
              <w:spacing w:before="60" w:after="0" w:line="240" w:lineRule="auto"/>
              <w:rPr>
                <w:rFonts w:eastAsia="Times New Roman" w:cs="Arial"/>
                <w:lang w:eastAsia="nl-BE"/>
              </w:rPr>
            </w:pPr>
            <w:r w:rsidRPr="003B1A82">
              <w:rPr>
                <w:rFonts w:eastAsia="Times New Roman" w:cs="Arial"/>
                <w:lang w:eastAsia="nl-BE"/>
              </w:rPr>
              <w:t xml:space="preserve">Demonstratie </w:t>
            </w:r>
            <w:r>
              <w:rPr>
                <w:rFonts w:eastAsia="Times New Roman" w:cs="Arial"/>
                <w:lang w:eastAsia="nl-BE"/>
              </w:rPr>
              <w:t>en u</w:t>
            </w:r>
            <w:r w:rsidRPr="003B1A82">
              <w:rPr>
                <w:rFonts w:eastAsia="Times New Roman" w:cs="Arial"/>
                <w:lang w:eastAsia="nl-BE"/>
              </w:rPr>
              <w:t xml:space="preserve">itleg </w:t>
            </w:r>
            <w:r>
              <w:rPr>
                <w:rFonts w:eastAsia="Times New Roman" w:cs="Arial"/>
                <w:lang w:eastAsia="nl-BE"/>
              </w:rPr>
              <w:t>over</w:t>
            </w:r>
            <w:r w:rsidRPr="003B1A82">
              <w:rPr>
                <w:rFonts w:eastAsia="Times New Roman" w:cs="Arial"/>
                <w:lang w:eastAsia="nl-BE"/>
              </w:rPr>
              <w:t>:</w:t>
            </w:r>
          </w:p>
          <w:p w:rsidR="00097F58" w:rsidRPr="00F16590" w:rsidRDefault="00097F58" w:rsidP="00F16590">
            <w:pPr>
              <w:pStyle w:val="Lijstalinea"/>
              <w:numPr>
                <w:ilvl w:val="0"/>
                <w:numId w:val="18"/>
              </w:numPr>
              <w:tabs>
                <w:tab w:val="left" w:pos="4395"/>
              </w:tabs>
              <w:spacing w:before="60" w:after="0" w:line="240" w:lineRule="auto"/>
              <w:ind w:left="342" w:hanging="171"/>
              <w:rPr>
                <w:rFonts w:eastAsia="Times New Roman" w:cs="Arial"/>
                <w:lang w:eastAsia="nl-BE"/>
              </w:rPr>
            </w:pPr>
            <w:r w:rsidRPr="00F16590">
              <w:rPr>
                <w:rFonts w:eastAsia="Times New Roman" w:cs="Arial"/>
                <w:lang w:eastAsia="nl-BE"/>
              </w:rPr>
              <w:t xml:space="preserve">ingrediënten klaar </w:t>
            </w:r>
            <w:r>
              <w:rPr>
                <w:rFonts w:eastAsia="Times New Roman" w:cs="Arial"/>
                <w:lang w:eastAsia="nl-BE"/>
              </w:rPr>
              <w:t>zetten</w:t>
            </w:r>
          </w:p>
          <w:p w:rsidR="00097F58" w:rsidRDefault="00097F58" w:rsidP="00985202">
            <w:pPr>
              <w:pStyle w:val="Lijstalinea"/>
              <w:numPr>
                <w:ilvl w:val="0"/>
                <w:numId w:val="18"/>
              </w:numPr>
              <w:tabs>
                <w:tab w:val="left" w:pos="4395"/>
              </w:tabs>
              <w:spacing w:before="60" w:after="0" w:line="240" w:lineRule="auto"/>
              <w:ind w:left="342" w:hanging="171"/>
              <w:rPr>
                <w:rFonts w:eastAsia="Times New Roman" w:cs="Arial"/>
                <w:lang w:eastAsia="nl-BE"/>
              </w:rPr>
            </w:pPr>
            <w:r w:rsidRPr="003B1A82">
              <w:rPr>
                <w:rFonts w:eastAsia="Times New Roman" w:cs="Arial"/>
                <w:lang w:eastAsia="nl-BE"/>
              </w:rPr>
              <w:t xml:space="preserve">gerechten bereiden volgens recept </w:t>
            </w:r>
          </w:p>
          <w:p w:rsidR="00097F58" w:rsidRPr="003B1A82" w:rsidRDefault="00097F58" w:rsidP="00985202">
            <w:pPr>
              <w:pStyle w:val="Lijstalinea"/>
              <w:numPr>
                <w:ilvl w:val="0"/>
                <w:numId w:val="18"/>
              </w:numPr>
              <w:tabs>
                <w:tab w:val="left" w:pos="4395"/>
              </w:tabs>
              <w:spacing w:before="60" w:after="0" w:line="240" w:lineRule="auto"/>
              <w:ind w:left="342" w:hanging="171"/>
              <w:rPr>
                <w:rFonts w:eastAsia="Times New Roman" w:cs="Arial"/>
                <w:lang w:eastAsia="nl-BE"/>
              </w:rPr>
            </w:pPr>
            <w:r>
              <w:rPr>
                <w:rFonts w:eastAsia="Times New Roman" w:cs="Arial"/>
                <w:lang w:eastAsia="nl-BE"/>
              </w:rPr>
              <w:t>respecteren van</w:t>
            </w:r>
            <w:r w:rsidRPr="003B1A82">
              <w:rPr>
                <w:rFonts w:eastAsia="Times New Roman" w:cs="Arial"/>
                <w:lang w:eastAsia="nl-BE"/>
              </w:rPr>
              <w:t xml:space="preserve"> volgorde en timing voor het bereiden van gerechten</w:t>
            </w:r>
          </w:p>
          <w:p w:rsidR="00097F58" w:rsidRDefault="00097F58" w:rsidP="00F16590">
            <w:pPr>
              <w:pStyle w:val="Lijstalinea"/>
              <w:numPr>
                <w:ilvl w:val="0"/>
                <w:numId w:val="18"/>
              </w:numPr>
              <w:tabs>
                <w:tab w:val="left" w:pos="4395"/>
              </w:tabs>
              <w:spacing w:before="60" w:after="0" w:line="240" w:lineRule="auto"/>
              <w:ind w:left="342" w:hanging="171"/>
              <w:rPr>
                <w:rFonts w:eastAsia="Times New Roman" w:cs="Arial"/>
                <w:lang w:eastAsia="nl-BE"/>
              </w:rPr>
            </w:pPr>
            <w:r w:rsidRPr="00F16590">
              <w:rPr>
                <w:rFonts w:eastAsia="Times New Roman" w:cs="Arial"/>
                <w:lang w:eastAsia="nl-BE"/>
              </w:rPr>
              <w:t>bereidingstechnieken van voedingsmiddelen</w:t>
            </w:r>
            <w:r>
              <w:rPr>
                <w:rFonts w:eastAsia="Times New Roman" w:cs="Arial"/>
                <w:lang w:eastAsia="nl-BE"/>
              </w:rPr>
              <w:t xml:space="preserve"> </w:t>
            </w:r>
          </w:p>
          <w:p w:rsidR="00097F58" w:rsidRPr="003B1A82" w:rsidRDefault="00097F58" w:rsidP="003B1A82">
            <w:pPr>
              <w:pStyle w:val="Lijstalinea"/>
              <w:numPr>
                <w:ilvl w:val="0"/>
                <w:numId w:val="18"/>
              </w:numPr>
              <w:tabs>
                <w:tab w:val="left" w:pos="4395"/>
              </w:tabs>
              <w:spacing w:before="60" w:after="0" w:line="240" w:lineRule="auto"/>
              <w:ind w:left="342" w:hanging="171"/>
              <w:rPr>
                <w:rFonts w:eastAsia="Times New Roman" w:cs="Arial"/>
                <w:lang w:eastAsia="nl-BE"/>
              </w:rPr>
            </w:pPr>
            <w:r w:rsidRPr="00ED0C9C">
              <w:rPr>
                <w:rFonts w:eastAsia="Times New Roman" w:cs="Arial"/>
                <w:lang w:eastAsia="nl-BE"/>
              </w:rPr>
              <w:t xml:space="preserve">ontdooien en/of afbakken van de </w:t>
            </w:r>
            <w:proofErr w:type="spellStart"/>
            <w:r w:rsidRPr="00ED0C9C">
              <w:rPr>
                <w:rFonts w:eastAsia="Times New Roman" w:cs="Arial"/>
                <w:lang w:eastAsia="nl-BE"/>
              </w:rPr>
              <w:t>bake</w:t>
            </w:r>
            <w:proofErr w:type="spellEnd"/>
            <w:r w:rsidRPr="00ED0C9C">
              <w:rPr>
                <w:rFonts w:eastAsia="Times New Roman" w:cs="Arial"/>
                <w:lang w:eastAsia="nl-BE"/>
              </w:rPr>
              <w:t>-off producten</w:t>
            </w:r>
          </w:p>
        </w:tc>
        <w:tc>
          <w:tcPr>
            <w:tcW w:w="1276" w:type="dxa"/>
            <w:tcBorders>
              <w:top w:val="single" w:sz="4" w:space="0" w:color="auto"/>
              <w:left w:val="single" w:sz="4" w:space="0" w:color="auto"/>
              <w:bottom w:val="single" w:sz="4" w:space="0" w:color="auto"/>
              <w:right w:val="single" w:sz="4" w:space="0" w:color="auto"/>
            </w:tcBorders>
          </w:tcPr>
          <w:p w:rsidR="00097F58" w:rsidRDefault="00097F58" w:rsidP="00057F63">
            <w:pPr>
              <w:tabs>
                <w:tab w:val="left" w:pos="4395"/>
              </w:tabs>
              <w:spacing w:before="60" w:after="60"/>
              <w:rPr>
                <w:rFonts w:cs="Arial"/>
              </w:rPr>
            </w:pPr>
          </w:p>
          <w:p w:rsidR="00097F58" w:rsidRDefault="00097F58" w:rsidP="00057F63">
            <w:pPr>
              <w:tabs>
                <w:tab w:val="left" w:pos="4395"/>
              </w:tabs>
              <w:spacing w:before="60" w:after="60"/>
              <w:rPr>
                <w:rFonts w:cs="Arial"/>
              </w:rPr>
            </w:pPr>
            <w:r>
              <w:rPr>
                <w:rFonts w:cs="Arial"/>
              </w:rPr>
              <w:t>…/…./….</w:t>
            </w:r>
          </w:p>
          <w:p w:rsidR="00097F58" w:rsidRDefault="00097F58">
            <w:pPr>
              <w:tabs>
                <w:tab w:val="left" w:pos="4395"/>
              </w:tabs>
              <w:rPr>
                <w:rFonts w:cs="Arial"/>
              </w:rPr>
            </w:pPr>
          </w:p>
        </w:tc>
        <w:tc>
          <w:tcPr>
            <w:tcW w:w="1276" w:type="dxa"/>
            <w:tcBorders>
              <w:top w:val="single" w:sz="4" w:space="0" w:color="auto"/>
              <w:left w:val="single" w:sz="4" w:space="0" w:color="auto"/>
              <w:bottom w:val="single" w:sz="4" w:space="0" w:color="auto"/>
              <w:right w:val="single" w:sz="4" w:space="0" w:color="auto"/>
            </w:tcBorders>
          </w:tcPr>
          <w:p w:rsidR="00097F58" w:rsidRDefault="00097F58" w:rsidP="00057F63">
            <w:pPr>
              <w:tabs>
                <w:tab w:val="left" w:pos="4395"/>
              </w:tabs>
              <w:spacing w:before="60" w:after="60"/>
              <w:rPr>
                <w:rFonts w:cs="Arial"/>
              </w:rPr>
            </w:pPr>
          </w:p>
        </w:tc>
      </w:tr>
    </w:tbl>
    <w:p w:rsidR="00AF6476" w:rsidRPr="00E55BC7" w:rsidRDefault="00AF6476" w:rsidP="00E55BC7">
      <w:pPr>
        <w:spacing w:after="0"/>
        <w:rPr>
          <w:sz w:val="1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RPr="00BC17FE" w:rsidTr="00F14FE5">
        <w:tc>
          <w:tcPr>
            <w:tcW w:w="14567" w:type="dxa"/>
            <w:gridSpan w:val="4"/>
            <w:shd w:val="clear" w:color="auto" w:fill="DDDDDD"/>
          </w:tcPr>
          <w:p w:rsidR="00097F58" w:rsidRPr="00766F60" w:rsidRDefault="00097F58" w:rsidP="00452346">
            <w:pPr>
              <w:pStyle w:val="competentie"/>
            </w:pPr>
            <w:r w:rsidRPr="00766F60">
              <w:br w:type="page"/>
            </w:r>
            <w:r w:rsidRPr="00766F60">
              <w:br w:type="page"/>
            </w:r>
            <w:bookmarkStart w:id="11" w:name="_Toc427155204"/>
            <w:r w:rsidRPr="006B2BAB">
              <w:t>Bereiden en/of opwarmen van: Warme dranken</w:t>
            </w:r>
            <w:bookmarkEnd w:id="11"/>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B1A82">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Tr="00097F58">
        <w:trPr>
          <w:trHeight w:val="369"/>
        </w:trPr>
        <w:tc>
          <w:tcPr>
            <w:tcW w:w="5098" w:type="dxa"/>
            <w:shd w:val="clear" w:color="auto" w:fill="auto"/>
          </w:tcPr>
          <w:p w:rsidR="00097F58" w:rsidRPr="00F16590" w:rsidRDefault="00097F58" w:rsidP="00F16590">
            <w:pPr>
              <w:tabs>
                <w:tab w:val="left" w:pos="4395"/>
              </w:tabs>
              <w:spacing w:before="60" w:after="0" w:line="240" w:lineRule="auto"/>
              <w:rPr>
                <w:rFonts w:eastAsia="Times New Roman" w:cs="Arial"/>
                <w:lang w:eastAsia="nl-BE"/>
              </w:rPr>
            </w:pPr>
            <w:r w:rsidRPr="00F16590">
              <w:rPr>
                <w:rFonts w:eastAsia="Times New Roman" w:cs="Arial"/>
                <w:lang w:eastAsia="nl-BE"/>
              </w:rPr>
              <w:lastRenderedPageBreak/>
              <w:t>Bereid</w:t>
            </w:r>
            <w:r>
              <w:rPr>
                <w:rFonts w:eastAsia="Times New Roman" w:cs="Arial"/>
                <w:lang w:eastAsia="nl-BE"/>
              </w:rPr>
              <w:t>t</w:t>
            </w:r>
            <w:r w:rsidRPr="00F16590">
              <w:rPr>
                <w:rFonts w:eastAsia="Times New Roman" w:cs="Arial"/>
                <w:lang w:eastAsia="nl-BE"/>
              </w:rPr>
              <w:t xml:space="preserve"> warme dranken</w:t>
            </w:r>
          </w:p>
        </w:tc>
        <w:tc>
          <w:tcPr>
            <w:tcW w:w="6917" w:type="dxa"/>
            <w:shd w:val="clear" w:color="auto" w:fill="auto"/>
          </w:tcPr>
          <w:p w:rsidR="00097F58" w:rsidRPr="00F16590" w:rsidRDefault="00097F58" w:rsidP="00F16590">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Demonstratie van de handelingen om </w:t>
            </w:r>
            <w:r w:rsidRPr="00ED0C9C">
              <w:rPr>
                <w:rFonts w:eastAsia="Times New Roman" w:cs="Arial"/>
                <w:lang w:eastAsia="nl-BE"/>
              </w:rPr>
              <w:t>de verschillende warme dranken te berei</w:t>
            </w:r>
            <w:r>
              <w:rPr>
                <w:rFonts w:eastAsia="Times New Roman" w:cs="Arial"/>
                <w:lang w:eastAsia="nl-BE"/>
              </w:rPr>
              <w:t>den en presenteren</w:t>
            </w:r>
          </w:p>
        </w:tc>
        <w:tc>
          <w:tcPr>
            <w:tcW w:w="1276" w:type="dxa"/>
            <w:shd w:val="clear" w:color="auto" w:fill="auto"/>
          </w:tcPr>
          <w:p w:rsidR="00097F58" w:rsidRPr="00C4409E" w:rsidRDefault="00097F58" w:rsidP="003B1A82">
            <w:pPr>
              <w:tabs>
                <w:tab w:val="left" w:pos="4395"/>
              </w:tabs>
              <w:spacing w:before="120" w:after="60"/>
              <w:rPr>
                <w:rFonts w:cs="Arial"/>
              </w:rPr>
            </w:pPr>
            <w:r>
              <w:rPr>
                <w:rFonts w:cs="Arial"/>
              </w:rPr>
              <w:t>…/…./….</w:t>
            </w:r>
          </w:p>
        </w:tc>
        <w:tc>
          <w:tcPr>
            <w:tcW w:w="1276" w:type="dxa"/>
          </w:tcPr>
          <w:p w:rsidR="00097F58" w:rsidRDefault="00097F58" w:rsidP="003B1A82">
            <w:pPr>
              <w:tabs>
                <w:tab w:val="left" w:pos="4395"/>
              </w:tabs>
              <w:spacing w:before="120" w:after="60"/>
              <w:rPr>
                <w:rFonts w:cs="Arial"/>
              </w:rPr>
            </w:pPr>
          </w:p>
        </w:tc>
      </w:tr>
    </w:tbl>
    <w:p w:rsidR="00AB7646" w:rsidRPr="00E55BC7" w:rsidRDefault="00AB7646" w:rsidP="00E55BC7">
      <w:pPr>
        <w:spacing w:after="0"/>
        <w:rPr>
          <w:sz w:val="1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Tr="002D1487">
        <w:tc>
          <w:tcPr>
            <w:tcW w:w="14567" w:type="dxa"/>
            <w:gridSpan w:val="4"/>
            <w:shd w:val="clear" w:color="auto" w:fill="DDDDDD"/>
            <w:vAlign w:val="center"/>
          </w:tcPr>
          <w:p w:rsidR="00097F58" w:rsidRPr="006B2BAB" w:rsidRDefault="00097F58" w:rsidP="00452346">
            <w:pPr>
              <w:pStyle w:val="competentie"/>
            </w:pPr>
            <w:bookmarkStart w:id="12" w:name="_Toc427155205"/>
            <w:r w:rsidRPr="006B2BAB">
              <w:t>Opdienen van gerechten aan tafel, op een bord</w:t>
            </w:r>
            <w:bookmarkEnd w:id="12"/>
            <w:r w:rsidRPr="00766F60">
              <w:rPr>
                <w:rFonts w:ascii="Helvetica" w:hAnsi="Helvetica" w:cs="Helvetica"/>
                <w:sz w:val="18"/>
                <w:szCs w:val="18"/>
              </w:rPr>
              <w:t xml:space="preserve">  </w:t>
            </w:r>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B1A82">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rPr>
          <w:trHeight w:val="387"/>
        </w:trPr>
        <w:tc>
          <w:tcPr>
            <w:tcW w:w="5098" w:type="dxa"/>
            <w:shd w:val="clear" w:color="auto" w:fill="auto"/>
          </w:tcPr>
          <w:p w:rsidR="00097F58" w:rsidRPr="003B1A82" w:rsidRDefault="00097F58" w:rsidP="003B1A82">
            <w:pPr>
              <w:tabs>
                <w:tab w:val="left" w:pos="4395"/>
              </w:tabs>
              <w:spacing w:before="60" w:after="0" w:line="240" w:lineRule="auto"/>
              <w:rPr>
                <w:rFonts w:eastAsia="Times New Roman" w:cs="Arial"/>
                <w:lang w:eastAsia="nl-BE"/>
              </w:rPr>
            </w:pPr>
            <w:r w:rsidRPr="003B1A82">
              <w:rPr>
                <w:rFonts w:eastAsia="Times New Roman" w:cs="Arial"/>
                <w:lang w:eastAsia="nl-BE"/>
              </w:rPr>
              <w:t>Schikt tafels en stoelen, v</w:t>
            </w:r>
            <w:r>
              <w:rPr>
                <w:rFonts w:eastAsia="Times New Roman" w:cs="Arial"/>
                <w:lang w:eastAsia="nl-BE"/>
              </w:rPr>
              <w:t xml:space="preserve">oorziet bestek, servetten, … </w:t>
            </w:r>
          </w:p>
        </w:tc>
        <w:tc>
          <w:tcPr>
            <w:tcW w:w="6917" w:type="dxa"/>
            <w:shd w:val="clear" w:color="auto" w:fill="auto"/>
          </w:tcPr>
          <w:p w:rsidR="00097F58" w:rsidRPr="00D54F04" w:rsidRDefault="00097F58" w:rsidP="00D54F04">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Uitleggen hoe de schikkingen </w:t>
            </w:r>
            <w:r w:rsidRPr="00ED0C9C">
              <w:rPr>
                <w:rFonts w:eastAsia="Times New Roman" w:cs="Arial"/>
                <w:lang w:eastAsia="nl-BE"/>
              </w:rPr>
              <w:t>van tafels en stoelen</w:t>
            </w:r>
            <w:r>
              <w:rPr>
                <w:rFonts w:eastAsia="Times New Roman" w:cs="Arial"/>
                <w:lang w:eastAsia="nl-BE"/>
              </w:rPr>
              <w:t xml:space="preserve"> moet gebeuren</w:t>
            </w:r>
            <w:r w:rsidRPr="00ED0C9C">
              <w:rPr>
                <w:rFonts w:eastAsia="Times New Roman" w:cs="Arial"/>
                <w:lang w:eastAsia="nl-BE"/>
              </w:rPr>
              <w:t xml:space="preserve">, het </w:t>
            </w:r>
            <w:proofErr w:type="spellStart"/>
            <w:r w:rsidRPr="00ED0C9C">
              <w:rPr>
                <w:rFonts w:eastAsia="Times New Roman" w:cs="Arial"/>
                <w:lang w:eastAsia="nl-BE"/>
              </w:rPr>
              <w:t>zaalplan</w:t>
            </w:r>
            <w:proofErr w:type="spellEnd"/>
            <w:r w:rsidRPr="00ED0C9C">
              <w:rPr>
                <w:rFonts w:eastAsia="Times New Roman" w:cs="Arial"/>
                <w:lang w:eastAsia="nl-BE"/>
              </w:rPr>
              <w:t xml:space="preserve"> </w:t>
            </w:r>
            <w:r>
              <w:rPr>
                <w:rFonts w:eastAsia="Times New Roman" w:cs="Arial"/>
                <w:lang w:eastAsia="nl-BE"/>
              </w:rPr>
              <w:t xml:space="preserve">bespreken en </w:t>
            </w:r>
            <w:r w:rsidRPr="00ED0C9C">
              <w:rPr>
                <w:rFonts w:eastAsia="Times New Roman" w:cs="Arial"/>
                <w:lang w:eastAsia="nl-BE"/>
              </w:rPr>
              <w:t xml:space="preserve">ter beschikking </w:t>
            </w:r>
            <w:r>
              <w:rPr>
                <w:rFonts w:eastAsia="Times New Roman" w:cs="Arial"/>
                <w:lang w:eastAsia="nl-BE"/>
              </w:rPr>
              <w:t>stellen</w:t>
            </w:r>
          </w:p>
        </w:tc>
        <w:tc>
          <w:tcPr>
            <w:tcW w:w="1276" w:type="dxa"/>
            <w:vMerge w:val="restart"/>
          </w:tcPr>
          <w:p w:rsidR="00097F58" w:rsidRDefault="00097F58" w:rsidP="00D54F04">
            <w:pPr>
              <w:tabs>
                <w:tab w:val="left" w:pos="4395"/>
              </w:tabs>
              <w:spacing w:before="60" w:after="60"/>
              <w:rPr>
                <w:rFonts w:cs="Arial"/>
              </w:rPr>
            </w:pPr>
          </w:p>
          <w:p w:rsidR="00097F58" w:rsidRDefault="00097F58" w:rsidP="00D54F04">
            <w:pPr>
              <w:tabs>
                <w:tab w:val="left" w:pos="4395"/>
              </w:tabs>
              <w:spacing w:before="60" w:after="60"/>
              <w:rPr>
                <w:rFonts w:cs="Arial"/>
              </w:rPr>
            </w:pPr>
          </w:p>
          <w:p w:rsidR="00097F58" w:rsidRPr="00D54F04" w:rsidRDefault="00097F58" w:rsidP="00D54F04">
            <w:pPr>
              <w:tabs>
                <w:tab w:val="left" w:pos="4395"/>
              </w:tabs>
              <w:spacing w:before="60" w:after="60"/>
              <w:rPr>
                <w:rFonts w:cs="Arial"/>
              </w:rPr>
            </w:pPr>
            <w:r>
              <w:rPr>
                <w:rFonts w:cs="Arial"/>
              </w:rPr>
              <w:t>…/…./….</w:t>
            </w:r>
          </w:p>
        </w:tc>
        <w:tc>
          <w:tcPr>
            <w:tcW w:w="1276" w:type="dxa"/>
          </w:tcPr>
          <w:p w:rsidR="00097F58" w:rsidRDefault="00097F58" w:rsidP="00D54F04">
            <w:pPr>
              <w:tabs>
                <w:tab w:val="left" w:pos="4395"/>
              </w:tabs>
              <w:spacing w:before="60" w:after="60"/>
              <w:rPr>
                <w:rFonts w:cs="Arial"/>
              </w:rPr>
            </w:pPr>
          </w:p>
        </w:tc>
      </w:tr>
      <w:tr w:rsidR="00097F58" w:rsidRPr="00287E47" w:rsidTr="00097F58">
        <w:tc>
          <w:tcPr>
            <w:tcW w:w="5098" w:type="dxa"/>
            <w:shd w:val="clear" w:color="auto" w:fill="auto"/>
          </w:tcPr>
          <w:p w:rsidR="00097F58" w:rsidRPr="003B1A82" w:rsidRDefault="00097F58" w:rsidP="003B1A82">
            <w:pPr>
              <w:tabs>
                <w:tab w:val="left" w:pos="4395"/>
              </w:tabs>
              <w:spacing w:before="60" w:after="0" w:line="240" w:lineRule="auto"/>
              <w:rPr>
                <w:rFonts w:eastAsia="Times New Roman" w:cs="Arial"/>
                <w:lang w:eastAsia="nl-BE"/>
              </w:rPr>
            </w:pPr>
            <w:r w:rsidRPr="003B1A82">
              <w:rPr>
                <w:rFonts w:eastAsia="Times New Roman" w:cs="Arial"/>
                <w:lang w:eastAsia="nl-BE"/>
              </w:rPr>
              <w:t>Gebruikt technieken voor het manoeuvreren met borden en dienbladen en het opdienen</w:t>
            </w:r>
          </w:p>
        </w:tc>
        <w:tc>
          <w:tcPr>
            <w:tcW w:w="6917" w:type="dxa"/>
            <w:shd w:val="clear" w:color="auto" w:fill="auto"/>
          </w:tcPr>
          <w:p w:rsidR="00097F58" w:rsidRPr="00D54F04" w:rsidRDefault="00097F58" w:rsidP="00D54F04">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T</w:t>
            </w:r>
            <w:r w:rsidRPr="00ED0C9C">
              <w:rPr>
                <w:rFonts w:eastAsia="Times New Roman" w:cs="Arial"/>
                <w:lang w:eastAsia="nl-BE"/>
              </w:rPr>
              <w:t xml:space="preserve">echnieken voor het manipuleren van borden, dienbladen en de goede houding bij het bedienen </w:t>
            </w:r>
            <w:r>
              <w:rPr>
                <w:rFonts w:eastAsia="Times New Roman" w:cs="Arial"/>
                <w:lang w:eastAsia="nl-BE"/>
              </w:rPr>
              <w:t>voortonen.</w:t>
            </w:r>
          </w:p>
        </w:tc>
        <w:tc>
          <w:tcPr>
            <w:tcW w:w="1276" w:type="dxa"/>
            <w:vMerge/>
          </w:tcPr>
          <w:p w:rsidR="00097F58" w:rsidRDefault="00097F58" w:rsidP="00057F63">
            <w:pPr>
              <w:tabs>
                <w:tab w:val="left" w:pos="4395"/>
              </w:tabs>
              <w:spacing w:before="60" w:after="60"/>
              <w:rPr>
                <w:rFonts w:cs="Arial"/>
              </w:rPr>
            </w:pPr>
          </w:p>
        </w:tc>
        <w:tc>
          <w:tcPr>
            <w:tcW w:w="1276" w:type="dxa"/>
          </w:tcPr>
          <w:p w:rsidR="00097F58" w:rsidRDefault="00097F58" w:rsidP="00057F63">
            <w:pPr>
              <w:tabs>
                <w:tab w:val="left" w:pos="4395"/>
              </w:tabs>
              <w:spacing w:before="60" w:after="60"/>
              <w:rPr>
                <w:rFonts w:cs="Arial"/>
              </w:rPr>
            </w:pPr>
          </w:p>
        </w:tc>
      </w:tr>
      <w:tr w:rsidR="00097F58" w:rsidRPr="00287E47" w:rsidTr="00097F58">
        <w:tc>
          <w:tcPr>
            <w:tcW w:w="5098" w:type="dxa"/>
            <w:shd w:val="clear" w:color="auto" w:fill="auto"/>
          </w:tcPr>
          <w:p w:rsidR="00097F58" w:rsidRPr="003B1A82" w:rsidRDefault="00097F58" w:rsidP="003B1A82">
            <w:pPr>
              <w:tabs>
                <w:tab w:val="left" w:pos="4395"/>
              </w:tabs>
              <w:spacing w:before="60" w:after="0" w:line="240" w:lineRule="auto"/>
              <w:rPr>
                <w:rFonts w:eastAsia="Times New Roman" w:cs="Arial"/>
                <w:lang w:eastAsia="nl-BE"/>
              </w:rPr>
            </w:pPr>
            <w:r w:rsidRPr="003B1A82">
              <w:rPr>
                <w:rFonts w:eastAsia="Times New Roman" w:cs="Arial"/>
                <w:lang w:eastAsia="nl-BE"/>
              </w:rPr>
              <w:t xml:space="preserve">Ontkurkt flessen en schenkt drank in </w:t>
            </w:r>
          </w:p>
        </w:tc>
        <w:tc>
          <w:tcPr>
            <w:tcW w:w="6917" w:type="dxa"/>
            <w:shd w:val="clear" w:color="auto" w:fill="auto"/>
          </w:tcPr>
          <w:p w:rsidR="00097F58" w:rsidRPr="003B1A82" w:rsidRDefault="00097F58" w:rsidP="003B1A82">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sidRPr="00ED0C9C">
              <w:rPr>
                <w:rFonts w:eastAsia="Times New Roman" w:cs="Arial"/>
                <w:lang w:eastAsia="nl-BE"/>
              </w:rPr>
              <w:t xml:space="preserve">De techniek </w:t>
            </w:r>
            <w:r>
              <w:rPr>
                <w:rFonts w:eastAsia="Times New Roman" w:cs="Arial"/>
                <w:lang w:eastAsia="nl-BE"/>
              </w:rPr>
              <w:t>om</w:t>
            </w:r>
            <w:r w:rsidRPr="00ED0C9C">
              <w:rPr>
                <w:rFonts w:eastAsia="Times New Roman" w:cs="Arial"/>
                <w:lang w:eastAsia="nl-BE"/>
              </w:rPr>
              <w:t xml:space="preserve"> flessen </w:t>
            </w:r>
            <w:r>
              <w:rPr>
                <w:rFonts w:eastAsia="Times New Roman" w:cs="Arial"/>
                <w:lang w:eastAsia="nl-BE"/>
              </w:rPr>
              <w:t xml:space="preserve">te </w:t>
            </w:r>
            <w:r w:rsidRPr="00ED0C9C">
              <w:rPr>
                <w:rFonts w:eastAsia="Times New Roman" w:cs="Arial"/>
                <w:lang w:eastAsia="nl-BE"/>
              </w:rPr>
              <w:t xml:space="preserve">ontkurken </w:t>
            </w:r>
            <w:r>
              <w:rPr>
                <w:rFonts w:eastAsia="Times New Roman" w:cs="Arial"/>
                <w:lang w:eastAsia="nl-BE"/>
              </w:rPr>
              <w:t>en in te schenken voortonen</w:t>
            </w:r>
          </w:p>
        </w:tc>
        <w:tc>
          <w:tcPr>
            <w:tcW w:w="1276" w:type="dxa"/>
            <w:vMerge/>
          </w:tcPr>
          <w:p w:rsidR="00097F58" w:rsidRDefault="00097F58" w:rsidP="00057F63">
            <w:pPr>
              <w:tabs>
                <w:tab w:val="left" w:pos="4395"/>
              </w:tabs>
              <w:spacing w:before="60" w:after="60"/>
              <w:rPr>
                <w:rFonts w:cs="Arial"/>
              </w:rPr>
            </w:pPr>
          </w:p>
        </w:tc>
        <w:tc>
          <w:tcPr>
            <w:tcW w:w="1276" w:type="dxa"/>
          </w:tcPr>
          <w:p w:rsidR="00097F58" w:rsidRDefault="00097F58" w:rsidP="00057F63">
            <w:pPr>
              <w:tabs>
                <w:tab w:val="left" w:pos="4395"/>
              </w:tabs>
              <w:spacing w:before="60" w:after="60"/>
              <w:rPr>
                <w:rFonts w:cs="Arial"/>
              </w:rPr>
            </w:pPr>
          </w:p>
        </w:tc>
      </w:tr>
      <w:tr w:rsidR="00097F58" w:rsidRPr="00287E47" w:rsidTr="00097F58">
        <w:tc>
          <w:tcPr>
            <w:tcW w:w="5098" w:type="dxa"/>
            <w:shd w:val="clear" w:color="auto" w:fill="auto"/>
          </w:tcPr>
          <w:p w:rsidR="00097F58" w:rsidRPr="003B1A82" w:rsidRDefault="00097F58" w:rsidP="003B1A82">
            <w:pPr>
              <w:tabs>
                <w:tab w:val="left" w:pos="4395"/>
              </w:tabs>
              <w:spacing w:before="60" w:after="0" w:line="240" w:lineRule="auto"/>
              <w:rPr>
                <w:rFonts w:eastAsia="Times New Roman" w:cs="Arial"/>
                <w:lang w:eastAsia="nl-BE"/>
              </w:rPr>
            </w:pPr>
            <w:r w:rsidRPr="003B1A82">
              <w:rPr>
                <w:rFonts w:eastAsia="Times New Roman" w:cs="Arial"/>
                <w:lang w:eastAsia="nl-BE"/>
              </w:rPr>
              <w:t>Blijft attent voor signalen van klanten</w:t>
            </w:r>
          </w:p>
        </w:tc>
        <w:tc>
          <w:tcPr>
            <w:tcW w:w="6917" w:type="dxa"/>
            <w:shd w:val="clear" w:color="auto" w:fill="auto"/>
          </w:tcPr>
          <w:p w:rsidR="00097F58" w:rsidRDefault="00097F58" w:rsidP="003B1A82">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Verbale en non-</w:t>
            </w:r>
            <w:r w:rsidRPr="00ED0C9C">
              <w:rPr>
                <w:rFonts w:eastAsia="Times New Roman" w:cs="Arial"/>
                <w:lang w:eastAsia="nl-BE"/>
              </w:rPr>
              <w:t>verbale communicatie</w:t>
            </w:r>
            <w:r>
              <w:rPr>
                <w:rFonts w:eastAsia="Times New Roman" w:cs="Arial"/>
                <w:lang w:eastAsia="nl-BE"/>
              </w:rPr>
              <w:t xml:space="preserve"> </w:t>
            </w:r>
            <w:r w:rsidRPr="00ED0C9C">
              <w:rPr>
                <w:rFonts w:eastAsia="Times New Roman" w:cs="Arial"/>
                <w:lang w:eastAsia="nl-BE"/>
              </w:rPr>
              <w:t xml:space="preserve">van de klanten </w:t>
            </w:r>
            <w:r>
              <w:rPr>
                <w:rFonts w:eastAsia="Times New Roman" w:cs="Arial"/>
                <w:lang w:eastAsia="nl-BE"/>
              </w:rPr>
              <w:t>leren</w:t>
            </w:r>
            <w:r w:rsidRPr="00ED0C9C">
              <w:rPr>
                <w:rFonts w:eastAsia="Times New Roman" w:cs="Arial"/>
                <w:lang w:eastAsia="nl-BE"/>
              </w:rPr>
              <w:t xml:space="preserve"> herkennen en </w:t>
            </w:r>
            <w:r>
              <w:rPr>
                <w:rFonts w:eastAsia="Times New Roman" w:cs="Arial"/>
                <w:lang w:eastAsia="nl-BE"/>
              </w:rPr>
              <w:t xml:space="preserve">er </w:t>
            </w:r>
            <w:r w:rsidRPr="00ED0C9C">
              <w:rPr>
                <w:rFonts w:eastAsia="Times New Roman" w:cs="Arial"/>
                <w:lang w:eastAsia="nl-BE"/>
              </w:rPr>
              <w:t xml:space="preserve">gepast op </w:t>
            </w:r>
            <w:r>
              <w:rPr>
                <w:rFonts w:eastAsia="Times New Roman" w:cs="Arial"/>
                <w:lang w:eastAsia="nl-BE"/>
              </w:rPr>
              <w:t>reageren</w:t>
            </w:r>
          </w:p>
        </w:tc>
        <w:tc>
          <w:tcPr>
            <w:tcW w:w="1276" w:type="dxa"/>
            <w:vMerge/>
          </w:tcPr>
          <w:p w:rsidR="00097F58" w:rsidRDefault="00097F58" w:rsidP="00057F63">
            <w:pPr>
              <w:tabs>
                <w:tab w:val="left" w:pos="4395"/>
              </w:tabs>
              <w:spacing w:before="60" w:after="60"/>
              <w:rPr>
                <w:rFonts w:cs="Arial"/>
              </w:rPr>
            </w:pPr>
          </w:p>
        </w:tc>
        <w:tc>
          <w:tcPr>
            <w:tcW w:w="1276" w:type="dxa"/>
          </w:tcPr>
          <w:p w:rsidR="00097F58" w:rsidRDefault="00097F58" w:rsidP="00057F63">
            <w:pPr>
              <w:tabs>
                <w:tab w:val="left" w:pos="4395"/>
              </w:tabs>
              <w:spacing w:before="60" w:after="60"/>
              <w:rPr>
                <w:rFonts w:cs="Arial"/>
              </w:rPr>
            </w:pPr>
          </w:p>
        </w:tc>
      </w:tr>
      <w:tr w:rsidR="00097F58" w:rsidRPr="00287E47" w:rsidTr="00097F58">
        <w:tc>
          <w:tcPr>
            <w:tcW w:w="5098" w:type="dxa"/>
            <w:shd w:val="clear" w:color="auto" w:fill="auto"/>
          </w:tcPr>
          <w:p w:rsidR="00097F58" w:rsidRPr="003B1A82" w:rsidRDefault="00097F58" w:rsidP="003B1A82">
            <w:pPr>
              <w:tabs>
                <w:tab w:val="left" w:pos="4395"/>
              </w:tabs>
              <w:spacing w:before="60" w:after="0" w:line="240" w:lineRule="auto"/>
              <w:rPr>
                <w:rFonts w:eastAsia="Times New Roman" w:cs="Arial"/>
                <w:lang w:eastAsia="nl-BE"/>
              </w:rPr>
            </w:pPr>
            <w:r w:rsidRPr="003B1A82">
              <w:rPr>
                <w:rFonts w:eastAsia="Times New Roman" w:cs="Arial"/>
                <w:lang w:eastAsia="nl-BE"/>
              </w:rPr>
              <w:t xml:space="preserve">Kennis van principes van klantvriendelijkheid </w:t>
            </w:r>
          </w:p>
        </w:tc>
        <w:tc>
          <w:tcPr>
            <w:tcW w:w="6917" w:type="dxa"/>
            <w:shd w:val="clear" w:color="auto" w:fill="auto"/>
          </w:tcPr>
          <w:p w:rsidR="00097F58" w:rsidRPr="00D54F04" w:rsidRDefault="00097F58" w:rsidP="00924AC2">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Bespreken van</w:t>
            </w:r>
            <w:r w:rsidRPr="00102183">
              <w:rPr>
                <w:rFonts w:eastAsia="Times New Roman" w:cs="Arial"/>
                <w:lang w:eastAsia="nl-BE"/>
              </w:rPr>
              <w:t xml:space="preserve"> de principes van klantvriendelijkheid </w:t>
            </w:r>
            <w:r>
              <w:rPr>
                <w:rFonts w:eastAsia="Times New Roman" w:cs="Arial"/>
                <w:lang w:eastAsia="nl-BE"/>
              </w:rPr>
              <w:t>bij het opdienen van gerechten aan tafel</w:t>
            </w:r>
          </w:p>
        </w:tc>
        <w:tc>
          <w:tcPr>
            <w:tcW w:w="1276" w:type="dxa"/>
            <w:vMerge/>
          </w:tcPr>
          <w:p w:rsidR="00097F58" w:rsidRDefault="00097F58" w:rsidP="009A2C7B">
            <w:pPr>
              <w:tabs>
                <w:tab w:val="left" w:pos="4395"/>
              </w:tabs>
              <w:rPr>
                <w:rFonts w:cs="Arial"/>
                <w:sz w:val="20"/>
                <w:szCs w:val="20"/>
              </w:rPr>
            </w:pPr>
          </w:p>
        </w:tc>
        <w:tc>
          <w:tcPr>
            <w:tcW w:w="1276" w:type="dxa"/>
          </w:tcPr>
          <w:p w:rsidR="00097F58" w:rsidRDefault="00097F58" w:rsidP="009A2C7B">
            <w:pPr>
              <w:tabs>
                <w:tab w:val="left" w:pos="4395"/>
              </w:tabs>
              <w:rPr>
                <w:rFonts w:cs="Arial"/>
                <w:sz w:val="20"/>
                <w:szCs w:val="20"/>
              </w:rPr>
            </w:pPr>
          </w:p>
        </w:tc>
      </w:tr>
    </w:tbl>
    <w:p w:rsidR="00AF6476" w:rsidRDefault="00AF6476"/>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097F58" w:rsidTr="00B6181D">
        <w:tc>
          <w:tcPr>
            <w:tcW w:w="14567" w:type="dxa"/>
            <w:gridSpan w:val="4"/>
            <w:shd w:val="clear" w:color="auto" w:fill="DDDDDD"/>
            <w:vAlign w:val="center"/>
          </w:tcPr>
          <w:p w:rsidR="00097F58" w:rsidRDefault="00097F58" w:rsidP="00452346">
            <w:pPr>
              <w:pStyle w:val="competentie"/>
            </w:pPr>
            <w:r>
              <w:br w:type="page"/>
            </w:r>
            <w:bookmarkStart w:id="13" w:name="_Toc427155206"/>
            <w:r w:rsidRPr="006B2BAB">
              <w:t>De goederen ontvangen en controleren , de goederen opslaan in een koelkamer of een voorraadkamer</w:t>
            </w:r>
            <w:bookmarkEnd w:id="13"/>
            <w:r w:rsidRPr="00766F60">
              <w:rPr>
                <w:rFonts w:ascii="Helvetica" w:hAnsi="Helvetica" w:cs="Helvetica"/>
                <w:sz w:val="18"/>
                <w:szCs w:val="18"/>
              </w:rPr>
              <w:t xml:space="preserve">  </w:t>
            </w:r>
          </w:p>
        </w:tc>
      </w:tr>
      <w:tr w:rsidR="00097F58" w:rsidRPr="0006275B" w:rsidTr="00097F58">
        <w:tc>
          <w:tcPr>
            <w:tcW w:w="5098" w:type="dxa"/>
            <w:shd w:val="clear" w:color="auto" w:fill="DDDDDD"/>
          </w:tcPr>
          <w:p w:rsidR="00097F58" w:rsidRPr="0006275B" w:rsidRDefault="00097F58"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097F58" w:rsidRPr="0006275B" w:rsidRDefault="00097F58" w:rsidP="003B1A82">
            <w:pPr>
              <w:tabs>
                <w:tab w:val="left" w:pos="4395"/>
              </w:tabs>
              <w:spacing w:before="60" w:after="60"/>
              <w:jc w:val="center"/>
              <w:rPr>
                <w:rFonts w:cs="Arial"/>
                <w:b/>
                <w:szCs w:val="24"/>
              </w:rPr>
            </w:pPr>
            <w:r w:rsidRPr="0006275B">
              <w:rPr>
                <w:rFonts w:cs="Arial"/>
                <w:b/>
                <w:szCs w:val="24"/>
              </w:rPr>
              <w:t>Opleidingsacties</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097F58" w:rsidRPr="0006275B" w:rsidRDefault="00097F58" w:rsidP="00416795">
            <w:pPr>
              <w:tabs>
                <w:tab w:val="left" w:pos="4395"/>
              </w:tabs>
              <w:spacing w:before="60" w:after="0"/>
              <w:ind w:right="-136"/>
              <w:jc w:val="center"/>
              <w:rPr>
                <w:rFonts w:cs="Arial"/>
                <w:b/>
                <w:szCs w:val="24"/>
              </w:rPr>
            </w:pPr>
            <w:r>
              <w:rPr>
                <w:rFonts w:cs="Arial"/>
                <w:b/>
                <w:szCs w:val="24"/>
              </w:rPr>
              <w:t>Afgewerkt op</w:t>
            </w:r>
          </w:p>
        </w:tc>
      </w:tr>
      <w:tr w:rsidR="00097F58" w:rsidRPr="00287E47" w:rsidTr="00097F58">
        <w:tc>
          <w:tcPr>
            <w:tcW w:w="5098" w:type="dxa"/>
            <w:shd w:val="clear" w:color="auto" w:fill="auto"/>
          </w:tcPr>
          <w:p w:rsidR="00097F58"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sidRPr="00176C0C">
              <w:rPr>
                <w:rFonts w:eastAsia="Times New Roman" w:cs="Arial"/>
                <w:lang w:eastAsia="nl-BE"/>
              </w:rPr>
              <w:t>Voert ontvangstcontrole uit</w:t>
            </w:r>
            <w:r>
              <w:rPr>
                <w:rFonts w:eastAsia="Times New Roman" w:cs="Arial"/>
                <w:lang w:eastAsia="nl-BE"/>
              </w:rPr>
              <w:t xml:space="preserve"> op hoeveelheid en kwaliteit </w:t>
            </w:r>
          </w:p>
          <w:p w:rsidR="00097F58"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sidRPr="00176C0C">
              <w:rPr>
                <w:rFonts w:eastAsia="Times New Roman" w:cs="Arial"/>
                <w:lang w:eastAsia="nl-BE"/>
              </w:rPr>
              <w:t>Controleert de temperatuur, het gewicht en de versheid van de goederen en producten m</w:t>
            </w:r>
            <w:r>
              <w:rPr>
                <w:rFonts w:eastAsia="Times New Roman" w:cs="Arial"/>
                <w:lang w:eastAsia="nl-BE"/>
              </w:rPr>
              <w:t>et meetapparatuur en visueel</w:t>
            </w:r>
          </w:p>
          <w:p w:rsidR="00097F58"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sidRPr="00176C0C">
              <w:rPr>
                <w:rFonts w:eastAsia="Times New Roman" w:cs="Arial"/>
                <w:lang w:eastAsia="nl-BE"/>
              </w:rPr>
              <w:t>Controleert of de goederen en producten voldoen aan de voorschriften voor voedselveiligheid en hyg</w:t>
            </w:r>
            <w:r>
              <w:rPr>
                <w:rFonts w:eastAsia="Times New Roman" w:cs="Arial"/>
                <w:lang w:eastAsia="nl-BE"/>
              </w:rPr>
              <w:t xml:space="preserve">iëne </w:t>
            </w:r>
          </w:p>
          <w:p w:rsidR="00097F58"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t>C</w:t>
            </w:r>
            <w:r w:rsidRPr="00176C0C">
              <w:rPr>
                <w:rFonts w:eastAsia="Times New Roman" w:cs="Arial"/>
                <w:lang w:eastAsia="nl-BE"/>
              </w:rPr>
              <w:t>ontroleert de voorwaarden voor het opslaan van goederen (omgevingstemperatuur, luchtvochtigheid, fir</w:t>
            </w:r>
            <w:r>
              <w:rPr>
                <w:rFonts w:eastAsia="Times New Roman" w:cs="Arial"/>
                <w:lang w:eastAsia="nl-BE"/>
              </w:rPr>
              <w:t>st in first out principe, …)</w:t>
            </w:r>
          </w:p>
          <w:p w:rsidR="00097F58" w:rsidRPr="00AF6476" w:rsidRDefault="00097F58" w:rsidP="008575A2">
            <w:pPr>
              <w:pStyle w:val="Lijstalinea"/>
              <w:numPr>
                <w:ilvl w:val="0"/>
                <w:numId w:val="16"/>
              </w:numPr>
              <w:tabs>
                <w:tab w:val="left" w:pos="4395"/>
              </w:tabs>
              <w:spacing w:before="60" w:after="0" w:line="240" w:lineRule="auto"/>
              <w:ind w:left="171" w:hanging="171"/>
              <w:rPr>
                <w:rFonts w:eastAsia="Times New Roman" w:cs="Arial"/>
                <w:lang w:eastAsia="nl-BE"/>
              </w:rPr>
            </w:pPr>
            <w:r>
              <w:rPr>
                <w:rFonts w:eastAsia="Times New Roman" w:cs="Arial"/>
                <w:lang w:eastAsia="nl-BE"/>
              </w:rPr>
              <w:lastRenderedPageBreak/>
              <w:t>Registreert afwijkingen  </w:t>
            </w:r>
          </w:p>
        </w:tc>
        <w:tc>
          <w:tcPr>
            <w:tcW w:w="6917" w:type="dxa"/>
            <w:shd w:val="clear" w:color="auto" w:fill="auto"/>
          </w:tcPr>
          <w:p w:rsidR="00097F58" w:rsidRPr="00ED0C9C"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lastRenderedPageBreak/>
              <w:t>Uitleg over de controle van geleverde goederen, zowel de kwantiteit (aantal, gewicht) als de kwaliteit (uitzicht, geur,</w:t>
            </w:r>
            <w:r w:rsidRPr="00ED0C9C">
              <w:rPr>
                <w:rFonts w:eastAsia="Times New Roman" w:cs="Arial"/>
                <w:lang w:eastAsia="nl-BE"/>
              </w:rPr>
              <w:t xml:space="preserve"> </w:t>
            </w:r>
            <w:r>
              <w:rPr>
                <w:rFonts w:eastAsia="Times New Roman" w:cs="Arial"/>
                <w:lang w:eastAsia="nl-BE"/>
              </w:rPr>
              <w:t xml:space="preserve">kleverigheid, …) </w:t>
            </w:r>
          </w:p>
          <w:p w:rsidR="00097F58"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Bespreken van de </w:t>
            </w:r>
            <w:r w:rsidRPr="00ED0C9C">
              <w:rPr>
                <w:rFonts w:eastAsia="Times New Roman" w:cs="Arial"/>
                <w:lang w:eastAsia="nl-BE"/>
              </w:rPr>
              <w:t>kenmerken van verse voeding</w:t>
            </w:r>
            <w:r>
              <w:rPr>
                <w:rFonts w:eastAsia="Times New Roman" w:cs="Arial"/>
                <w:lang w:eastAsia="nl-BE"/>
              </w:rPr>
              <w:t>sproducten</w:t>
            </w:r>
          </w:p>
          <w:p w:rsidR="00097F58" w:rsidRPr="00ED0C9C"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Leren controleren en werken met meetapparatuur</w:t>
            </w:r>
          </w:p>
          <w:p w:rsidR="00097F58" w:rsidRPr="00ED0C9C"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Uitleg over de </w:t>
            </w:r>
            <w:r w:rsidRPr="00ED0C9C">
              <w:rPr>
                <w:rFonts w:eastAsia="Times New Roman" w:cs="Arial"/>
                <w:lang w:eastAsia="nl-BE"/>
              </w:rPr>
              <w:t xml:space="preserve">richtlijnen </w:t>
            </w:r>
            <w:r>
              <w:rPr>
                <w:rFonts w:eastAsia="Times New Roman" w:cs="Arial"/>
                <w:lang w:eastAsia="nl-BE"/>
              </w:rPr>
              <w:t>voor</w:t>
            </w:r>
            <w:r w:rsidRPr="00ED0C9C">
              <w:rPr>
                <w:rFonts w:eastAsia="Times New Roman" w:cs="Arial"/>
                <w:lang w:eastAsia="nl-BE"/>
              </w:rPr>
              <w:t xml:space="preserve"> bewaarvoorschriften en </w:t>
            </w:r>
            <w:r>
              <w:rPr>
                <w:rFonts w:eastAsia="Times New Roman" w:cs="Arial"/>
                <w:lang w:eastAsia="nl-BE"/>
              </w:rPr>
              <w:t>-</w:t>
            </w:r>
            <w:r w:rsidRPr="00ED0C9C">
              <w:rPr>
                <w:rFonts w:eastAsia="Times New Roman" w:cs="Arial"/>
                <w:lang w:eastAsia="nl-BE"/>
              </w:rPr>
              <w:t xml:space="preserve">termijnen </w:t>
            </w:r>
          </w:p>
          <w:p w:rsidR="00097F58"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Uitleg over de organisatie van de opslagruimtes, FIFO-principes en etikettering</w:t>
            </w:r>
          </w:p>
          <w:p w:rsidR="00097F58" w:rsidRPr="00ED0C9C" w:rsidRDefault="00097F58" w:rsidP="00ED0C9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Voortonen hoe afwijkingen worden geregistreerd</w:t>
            </w:r>
          </w:p>
        </w:tc>
        <w:tc>
          <w:tcPr>
            <w:tcW w:w="1276" w:type="dxa"/>
            <w:vMerge w:val="restart"/>
          </w:tcPr>
          <w:p w:rsidR="00097F58" w:rsidRDefault="00097F58" w:rsidP="00D54F04">
            <w:pPr>
              <w:tabs>
                <w:tab w:val="left" w:pos="4395"/>
              </w:tabs>
              <w:spacing w:before="60" w:after="60"/>
              <w:rPr>
                <w:rFonts w:cs="Arial"/>
              </w:rPr>
            </w:pPr>
          </w:p>
          <w:p w:rsidR="00097F58" w:rsidRDefault="00097F58" w:rsidP="00D54F04">
            <w:pPr>
              <w:tabs>
                <w:tab w:val="left" w:pos="4395"/>
              </w:tabs>
              <w:spacing w:before="60" w:after="60"/>
              <w:rPr>
                <w:rFonts w:cs="Arial"/>
              </w:rPr>
            </w:pPr>
          </w:p>
          <w:p w:rsidR="00097F58" w:rsidRDefault="00097F58" w:rsidP="00D54F04">
            <w:pPr>
              <w:tabs>
                <w:tab w:val="left" w:pos="4395"/>
              </w:tabs>
              <w:spacing w:before="60" w:after="60"/>
              <w:rPr>
                <w:rFonts w:cs="Arial"/>
                <w:sz w:val="20"/>
                <w:szCs w:val="20"/>
              </w:rPr>
            </w:pPr>
            <w:r>
              <w:rPr>
                <w:rFonts w:cs="Arial"/>
              </w:rPr>
              <w:t>…/…./….</w:t>
            </w:r>
          </w:p>
        </w:tc>
        <w:tc>
          <w:tcPr>
            <w:tcW w:w="1276" w:type="dxa"/>
          </w:tcPr>
          <w:p w:rsidR="00097F58" w:rsidRDefault="00097F58" w:rsidP="00D54F04">
            <w:pPr>
              <w:tabs>
                <w:tab w:val="left" w:pos="4395"/>
              </w:tabs>
              <w:spacing w:before="60" w:after="60"/>
              <w:rPr>
                <w:rFonts w:cs="Arial"/>
              </w:rPr>
            </w:pPr>
          </w:p>
        </w:tc>
      </w:tr>
      <w:tr w:rsidR="00097F58" w:rsidRPr="00287E47" w:rsidTr="00097F58">
        <w:trPr>
          <w:trHeight w:val="177"/>
        </w:trPr>
        <w:tc>
          <w:tcPr>
            <w:tcW w:w="5098" w:type="dxa"/>
            <w:shd w:val="clear" w:color="auto" w:fill="auto"/>
          </w:tcPr>
          <w:p w:rsidR="00097F58" w:rsidRPr="00B10703" w:rsidRDefault="00097F58" w:rsidP="00B10703">
            <w:pPr>
              <w:tabs>
                <w:tab w:val="left" w:pos="4395"/>
              </w:tabs>
              <w:spacing w:before="60" w:after="0" w:line="240" w:lineRule="auto"/>
              <w:rPr>
                <w:rFonts w:eastAsia="Times New Roman" w:cs="Arial"/>
                <w:lang w:eastAsia="nl-BE"/>
              </w:rPr>
            </w:pPr>
            <w:r w:rsidRPr="00B10703">
              <w:rPr>
                <w:rFonts w:eastAsia="Times New Roman" w:cs="Arial"/>
                <w:lang w:eastAsia="nl-BE"/>
              </w:rPr>
              <w:lastRenderedPageBreak/>
              <w:t>Kennis van ergonomische hef- en tiltechnieken  </w:t>
            </w:r>
          </w:p>
        </w:tc>
        <w:tc>
          <w:tcPr>
            <w:tcW w:w="6917" w:type="dxa"/>
            <w:shd w:val="clear" w:color="auto" w:fill="auto"/>
          </w:tcPr>
          <w:p w:rsidR="00097F58" w:rsidRPr="00D54F04" w:rsidRDefault="00097F58" w:rsidP="00D54F04">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Uitleg over en demonstratie van</w:t>
            </w:r>
            <w:r w:rsidRPr="00ED0C9C">
              <w:rPr>
                <w:rFonts w:eastAsia="Times New Roman" w:cs="Arial"/>
                <w:lang w:eastAsia="nl-BE"/>
              </w:rPr>
              <w:t xml:space="preserve"> ergonomische hef- en tiltechnieken.</w:t>
            </w:r>
          </w:p>
        </w:tc>
        <w:tc>
          <w:tcPr>
            <w:tcW w:w="1276" w:type="dxa"/>
            <w:vMerge/>
          </w:tcPr>
          <w:p w:rsidR="00097F58" w:rsidRPr="00D54F04" w:rsidRDefault="00097F58" w:rsidP="00D54F04">
            <w:pPr>
              <w:tabs>
                <w:tab w:val="left" w:pos="4395"/>
              </w:tabs>
              <w:spacing w:before="60" w:after="60"/>
              <w:rPr>
                <w:rFonts w:cs="Arial"/>
              </w:rPr>
            </w:pPr>
          </w:p>
        </w:tc>
        <w:tc>
          <w:tcPr>
            <w:tcW w:w="1276" w:type="dxa"/>
          </w:tcPr>
          <w:p w:rsidR="00097F58" w:rsidRPr="00D54F04" w:rsidRDefault="00097F58" w:rsidP="00D54F04">
            <w:pPr>
              <w:tabs>
                <w:tab w:val="left" w:pos="4395"/>
              </w:tabs>
              <w:spacing w:before="60" w:after="60"/>
              <w:rPr>
                <w:rFonts w:cs="Arial"/>
              </w:rPr>
            </w:pPr>
          </w:p>
        </w:tc>
      </w:tr>
    </w:tbl>
    <w:p w:rsidR="00AF6476" w:rsidRDefault="00AF6476"/>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205517" w:rsidTr="00304030">
        <w:tc>
          <w:tcPr>
            <w:tcW w:w="14567" w:type="dxa"/>
            <w:gridSpan w:val="4"/>
            <w:shd w:val="clear" w:color="auto" w:fill="DDDDDD"/>
            <w:vAlign w:val="center"/>
          </w:tcPr>
          <w:p w:rsidR="00205517" w:rsidRDefault="00205517" w:rsidP="00452346">
            <w:pPr>
              <w:pStyle w:val="competentie"/>
            </w:pPr>
            <w:r>
              <w:br w:type="page"/>
            </w:r>
            <w:bookmarkStart w:id="14" w:name="_Toc427155207"/>
            <w:r w:rsidRPr="006B2BAB">
              <w:t xml:space="preserve">De bereiding van belegde broodjes, brood, ... </w:t>
            </w:r>
            <w:r>
              <w:t>p</w:t>
            </w:r>
            <w:r w:rsidRPr="006B2BAB">
              <w:t>lannen volgens de verwachte verkoopstroom</w:t>
            </w:r>
            <w:bookmarkEnd w:id="14"/>
            <w:r w:rsidRPr="00766F60">
              <w:rPr>
                <w:rFonts w:ascii="Helvetica" w:hAnsi="Helvetica" w:cs="Helvetica"/>
                <w:sz w:val="18"/>
                <w:szCs w:val="18"/>
              </w:rPr>
              <w:t xml:space="preserve">  </w:t>
            </w:r>
          </w:p>
        </w:tc>
      </w:tr>
      <w:tr w:rsidR="00205517" w:rsidRPr="0006275B" w:rsidTr="00205517">
        <w:tc>
          <w:tcPr>
            <w:tcW w:w="5098" w:type="dxa"/>
            <w:shd w:val="clear" w:color="auto" w:fill="DDDDDD"/>
          </w:tcPr>
          <w:p w:rsidR="00205517" w:rsidRPr="0006275B" w:rsidRDefault="00205517"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205517" w:rsidRPr="0006275B" w:rsidRDefault="00205517" w:rsidP="00D54F04">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205517" w:rsidRPr="0006275B" w:rsidRDefault="00205517"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205517" w:rsidRPr="0006275B" w:rsidRDefault="00205517" w:rsidP="00416795">
            <w:pPr>
              <w:tabs>
                <w:tab w:val="left" w:pos="4395"/>
              </w:tabs>
              <w:spacing w:before="60" w:after="0"/>
              <w:ind w:right="-136"/>
              <w:jc w:val="center"/>
              <w:rPr>
                <w:rFonts w:cs="Arial"/>
                <w:b/>
                <w:szCs w:val="24"/>
              </w:rPr>
            </w:pPr>
            <w:r>
              <w:rPr>
                <w:rFonts w:cs="Arial"/>
                <w:b/>
                <w:szCs w:val="24"/>
              </w:rPr>
              <w:t>Afgewerkt op</w:t>
            </w:r>
          </w:p>
        </w:tc>
      </w:tr>
      <w:tr w:rsidR="00205517" w:rsidRPr="00287E47" w:rsidTr="00205517">
        <w:tc>
          <w:tcPr>
            <w:tcW w:w="5098" w:type="dxa"/>
            <w:shd w:val="clear" w:color="auto" w:fill="auto"/>
          </w:tcPr>
          <w:p w:rsidR="00205517" w:rsidRPr="00B10703" w:rsidRDefault="00205517" w:rsidP="00B10703">
            <w:pPr>
              <w:tabs>
                <w:tab w:val="left" w:pos="4395"/>
              </w:tabs>
              <w:spacing w:before="60" w:after="0" w:line="240" w:lineRule="auto"/>
              <w:rPr>
                <w:rFonts w:eastAsia="Times New Roman" w:cs="Arial"/>
                <w:lang w:eastAsia="nl-BE"/>
              </w:rPr>
            </w:pPr>
            <w:r w:rsidRPr="00B10703">
              <w:rPr>
                <w:rFonts w:eastAsia="Times New Roman" w:cs="Arial"/>
                <w:lang w:eastAsia="nl-BE"/>
              </w:rPr>
              <w:t>Schat de verkoop van de producten in </w:t>
            </w:r>
          </w:p>
        </w:tc>
        <w:tc>
          <w:tcPr>
            <w:tcW w:w="6917" w:type="dxa"/>
            <w:shd w:val="clear" w:color="auto" w:fill="auto"/>
          </w:tcPr>
          <w:p w:rsidR="00205517" w:rsidRPr="00B10703" w:rsidRDefault="00205517" w:rsidP="00B10703">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Begeleider en cursist schatten samen de verkoop in, verduidelijken welke factoren hierin allemaal een rol kunnen spelen (reservaties, seizoen, welke dag van de week, weekends, feestdagen…)</w:t>
            </w:r>
          </w:p>
        </w:tc>
        <w:tc>
          <w:tcPr>
            <w:tcW w:w="1276" w:type="dxa"/>
          </w:tcPr>
          <w:p w:rsidR="00205517" w:rsidRDefault="00205517" w:rsidP="00057F63">
            <w:pPr>
              <w:tabs>
                <w:tab w:val="left" w:pos="4395"/>
              </w:tabs>
              <w:spacing w:before="60" w:after="60"/>
              <w:rPr>
                <w:rFonts w:cs="Arial"/>
              </w:rPr>
            </w:pPr>
          </w:p>
          <w:p w:rsidR="00205517" w:rsidRPr="00B10703" w:rsidRDefault="00205517" w:rsidP="00B10703">
            <w:pPr>
              <w:tabs>
                <w:tab w:val="left" w:pos="4395"/>
              </w:tabs>
              <w:spacing w:before="60" w:after="60"/>
              <w:rPr>
                <w:rFonts w:cs="Arial"/>
              </w:rPr>
            </w:pPr>
            <w:r>
              <w:rPr>
                <w:rFonts w:cs="Arial"/>
              </w:rPr>
              <w:t>…/…./….</w:t>
            </w:r>
          </w:p>
        </w:tc>
        <w:tc>
          <w:tcPr>
            <w:tcW w:w="1276" w:type="dxa"/>
          </w:tcPr>
          <w:p w:rsidR="00205517" w:rsidRDefault="00205517" w:rsidP="00057F63">
            <w:pPr>
              <w:tabs>
                <w:tab w:val="left" w:pos="4395"/>
              </w:tabs>
              <w:spacing w:before="60" w:after="60"/>
              <w:rPr>
                <w:rFonts w:cs="Arial"/>
              </w:rPr>
            </w:pPr>
          </w:p>
        </w:tc>
      </w:tr>
    </w:tbl>
    <w:p w:rsidR="00AB33BF" w:rsidRDefault="00AB33BF"/>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205517" w:rsidTr="00CD2978">
        <w:tc>
          <w:tcPr>
            <w:tcW w:w="14567" w:type="dxa"/>
            <w:gridSpan w:val="4"/>
            <w:shd w:val="clear" w:color="auto" w:fill="DDDDDD"/>
            <w:vAlign w:val="center"/>
          </w:tcPr>
          <w:p w:rsidR="00205517" w:rsidRDefault="00205517" w:rsidP="00452346">
            <w:pPr>
              <w:pStyle w:val="competentie"/>
            </w:pPr>
            <w:r>
              <w:br w:type="page"/>
            </w:r>
            <w:bookmarkStart w:id="15" w:name="_Toc427155208"/>
            <w:r w:rsidRPr="006B2BAB">
              <w:t>Afwassen</w:t>
            </w:r>
            <w:bookmarkEnd w:id="15"/>
            <w:r w:rsidRPr="006B2BAB">
              <w:t xml:space="preserve">  </w:t>
            </w:r>
          </w:p>
        </w:tc>
      </w:tr>
      <w:tr w:rsidR="00205517" w:rsidRPr="0006275B" w:rsidTr="00205517">
        <w:tc>
          <w:tcPr>
            <w:tcW w:w="5098" w:type="dxa"/>
            <w:shd w:val="clear" w:color="auto" w:fill="DDDDDD"/>
          </w:tcPr>
          <w:p w:rsidR="00205517" w:rsidRPr="0006275B" w:rsidRDefault="00205517" w:rsidP="00AD77A7">
            <w:pPr>
              <w:tabs>
                <w:tab w:val="left" w:pos="4395"/>
              </w:tabs>
              <w:spacing w:before="60" w:after="60"/>
              <w:rPr>
                <w:rFonts w:cs="Arial"/>
                <w:b/>
                <w:szCs w:val="24"/>
              </w:rPr>
            </w:pPr>
            <w:r w:rsidRPr="0006275B">
              <w:rPr>
                <w:rFonts w:cs="Arial"/>
                <w:b/>
                <w:szCs w:val="24"/>
              </w:rPr>
              <w:t>Onderliggende kennis en vaardigheden</w:t>
            </w:r>
          </w:p>
        </w:tc>
        <w:tc>
          <w:tcPr>
            <w:tcW w:w="6917" w:type="dxa"/>
            <w:shd w:val="clear" w:color="auto" w:fill="DDDDDD"/>
          </w:tcPr>
          <w:p w:rsidR="00205517" w:rsidRPr="0006275B" w:rsidRDefault="00205517" w:rsidP="00D54F04">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205517" w:rsidRPr="0006275B" w:rsidRDefault="00205517"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205517" w:rsidRPr="0006275B" w:rsidRDefault="00205517" w:rsidP="00416795">
            <w:pPr>
              <w:tabs>
                <w:tab w:val="left" w:pos="4395"/>
              </w:tabs>
              <w:spacing w:before="60" w:after="0"/>
              <w:ind w:right="-136"/>
              <w:jc w:val="center"/>
              <w:rPr>
                <w:rFonts w:cs="Arial"/>
                <w:b/>
                <w:szCs w:val="24"/>
              </w:rPr>
            </w:pPr>
            <w:r>
              <w:rPr>
                <w:rFonts w:cs="Arial"/>
                <w:b/>
                <w:szCs w:val="24"/>
              </w:rPr>
              <w:t>Afgewerkt op</w:t>
            </w:r>
          </w:p>
        </w:tc>
      </w:tr>
      <w:tr w:rsidR="00205517" w:rsidRPr="00287E47" w:rsidTr="00205517">
        <w:tc>
          <w:tcPr>
            <w:tcW w:w="5098" w:type="dxa"/>
            <w:shd w:val="clear" w:color="auto" w:fill="auto"/>
          </w:tcPr>
          <w:p w:rsidR="00205517" w:rsidRPr="00B10703" w:rsidRDefault="00205517" w:rsidP="00B10703">
            <w:pPr>
              <w:tabs>
                <w:tab w:val="left" w:pos="4395"/>
              </w:tabs>
              <w:spacing w:before="60" w:after="0" w:line="240" w:lineRule="auto"/>
              <w:rPr>
                <w:rFonts w:eastAsia="Times New Roman" w:cs="Arial"/>
                <w:lang w:eastAsia="nl-BE"/>
              </w:rPr>
            </w:pPr>
            <w:r w:rsidRPr="00B10703">
              <w:rPr>
                <w:rFonts w:eastAsia="Times New Roman" w:cs="Arial"/>
                <w:lang w:eastAsia="nl-BE"/>
              </w:rPr>
              <w:t xml:space="preserve">Sorteert vuil serviesgoed, glaswerk, bestek, … </w:t>
            </w:r>
          </w:p>
        </w:tc>
        <w:tc>
          <w:tcPr>
            <w:tcW w:w="6917" w:type="dxa"/>
            <w:shd w:val="clear" w:color="auto" w:fill="auto"/>
          </w:tcPr>
          <w:p w:rsidR="00205517" w:rsidRPr="00B10703" w:rsidRDefault="00205517" w:rsidP="00B10703">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Uitleg over de wijze waarop </w:t>
            </w:r>
            <w:r w:rsidRPr="008575A2">
              <w:rPr>
                <w:rFonts w:eastAsia="Times New Roman" w:cs="Arial"/>
                <w:lang w:eastAsia="nl-BE"/>
              </w:rPr>
              <w:t>vuil serviesgoed, glaswerk, bestek, …</w:t>
            </w:r>
            <w:r>
              <w:rPr>
                <w:rFonts w:eastAsia="Times New Roman" w:cs="Arial"/>
                <w:lang w:eastAsia="nl-BE"/>
              </w:rPr>
              <w:t xml:space="preserve"> wordt gesorteerd en naar de spoelkeuken wordt gebracht.</w:t>
            </w:r>
          </w:p>
        </w:tc>
        <w:tc>
          <w:tcPr>
            <w:tcW w:w="1276" w:type="dxa"/>
            <w:vMerge w:val="restart"/>
          </w:tcPr>
          <w:p w:rsidR="00205517" w:rsidRDefault="00205517" w:rsidP="00B10703">
            <w:pPr>
              <w:tabs>
                <w:tab w:val="left" w:pos="4395"/>
              </w:tabs>
              <w:spacing w:before="60" w:after="60"/>
              <w:rPr>
                <w:rFonts w:cs="Arial"/>
              </w:rPr>
            </w:pPr>
          </w:p>
          <w:p w:rsidR="00205517" w:rsidRDefault="00205517" w:rsidP="00B10703">
            <w:pPr>
              <w:tabs>
                <w:tab w:val="left" w:pos="4395"/>
              </w:tabs>
              <w:spacing w:before="60" w:after="60"/>
              <w:rPr>
                <w:rFonts w:cs="Arial"/>
              </w:rPr>
            </w:pPr>
          </w:p>
          <w:p w:rsidR="00205517" w:rsidRDefault="00205517" w:rsidP="00B10703">
            <w:pPr>
              <w:tabs>
                <w:tab w:val="left" w:pos="4395"/>
              </w:tabs>
              <w:spacing w:before="60" w:after="60"/>
              <w:rPr>
                <w:rFonts w:cs="Arial"/>
              </w:rPr>
            </w:pPr>
          </w:p>
          <w:p w:rsidR="00205517" w:rsidRPr="00B10703" w:rsidRDefault="00205517" w:rsidP="00B10703">
            <w:pPr>
              <w:tabs>
                <w:tab w:val="left" w:pos="4395"/>
              </w:tabs>
              <w:spacing w:before="60" w:after="60"/>
              <w:rPr>
                <w:rFonts w:cs="Arial"/>
              </w:rPr>
            </w:pPr>
            <w:r>
              <w:rPr>
                <w:rFonts w:cs="Arial"/>
              </w:rPr>
              <w:t>…/…./….</w:t>
            </w:r>
          </w:p>
        </w:tc>
        <w:tc>
          <w:tcPr>
            <w:tcW w:w="1276" w:type="dxa"/>
          </w:tcPr>
          <w:p w:rsidR="00205517" w:rsidRDefault="00205517" w:rsidP="00B10703">
            <w:pPr>
              <w:tabs>
                <w:tab w:val="left" w:pos="4395"/>
              </w:tabs>
              <w:spacing w:before="60" w:after="60"/>
              <w:rPr>
                <w:rFonts w:cs="Arial"/>
              </w:rPr>
            </w:pPr>
          </w:p>
        </w:tc>
      </w:tr>
      <w:tr w:rsidR="00205517" w:rsidRPr="00287E47" w:rsidTr="00205517">
        <w:tc>
          <w:tcPr>
            <w:tcW w:w="5098" w:type="dxa"/>
            <w:tcBorders>
              <w:top w:val="single" w:sz="4" w:space="0" w:color="auto"/>
              <w:left w:val="single" w:sz="4" w:space="0" w:color="auto"/>
              <w:bottom w:val="single" w:sz="4" w:space="0" w:color="auto"/>
              <w:right w:val="single" w:sz="4" w:space="0" w:color="auto"/>
            </w:tcBorders>
            <w:shd w:val="clear" w:color="auto" w:fill="auto"/>
          </w:tcPr>
          <w:p w:rsidR="00205517" w:rsidRPr="00B10703" w:rsidRDefault="00205517" w:rsidP="00B10703">
            <w:pPr>
              <w:tabs>
                <w:tab w:val="left" w:pos="4395"/>
              </w:tabs>
              <w:spacing w:before="60" w:after="0" w:line="240" w:lineRule="auto"/>
              <w:rPr>
                <w:rFonts w:eastAsia="Times New Roman" w:cs="Arial"/>
                <w:lang w:eastAsia="nl-BE"/>
              </w:rPr>
            </w:pPr>
            <w:r w:rsidRPr="00B10703">
              <w:rPr>
                <w:rFonts w:eastAsia="Times New Roman" w:cs="Arial"/>
                <w:lang w:eastAsia="nl-BE"/>
              </w:rPr>
              <w:t>Sorteert afval en etensresten volgens de richtlijnen</w:t>
            </w:r>
          </w:p>
        </w:tc>
        <w:tc>
          <w:tcPr>
            <w:tcW w:w="6917" w:type="dxa"/>
            <w:tcBorders>
              <w:top w:val="single" w:sz="4" w:space="0" w:color="auto"/>
              <w:left w:val="single" w:sz="4" w:space="0" w:color="auto"/>
              <w:bottom w:val="single" w:sz="4" w:space="0" w:color="auto"/>
            </w:tcBorders>
            <w:shd w:val="clear" w:color="auto" w:fill="auto"/>
          </w:tcPr>
          <w:p w:rsidR="00205517" w:rsidRDefault="00205517" w:rsidP="00B10703">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Uitleg over regels voor het sorteren van afval en etensresten</w:t>
            </w:r>
          </w:p>
        </w:tc>
        <w:tc>
          <w:tcPr>
            <w:tcW w:w="1276" w:type="dxa"/>
            <w:vMerge/>
          </w:tcPr>
          <w:p w:rsidR="00205517" w:rsidRDefault="00205517" w:rsidP="00675574">
            <w:pPr>
              <w:tabs>
                <w:tab w:val="left" w:pos="4395"/>
              </w:tabs>
              <w:spacing w:before="60" w:after="60"/>
              <w:rPr>
                <w:rFonts w:cs="Arial"/>
              </w:rPr>
            </w:pPr>
          </w:p>
        </w:tc>
        <w:tc>
          <w:tcPr>
            <w:tcW w:w="1276" w:type="dxa"/>
          </w:tcPr>
          <w:p w:rsidR="00205517" w:rsidRDefault="00205517" w:rsidP="00675574">
            <w:pPr>
              <w:tabs>
                <w:tab w:val="left" w:pos="4395"/>
              </w:tabs>
              <w:spacing w:before="60" w:after="60"/>
              <w:rPr>
                <w:rFonts w:cs="Arial"/>
              </w:rPr>
            </w:pPr>
          </w:p>
        </w:tc>
      </w:tr>
      <w:tr w:rsidR="00205517" w:rsidRPr="00287E47" w:rsidTr="00205517">
        <w:tc>
          <w:tcPr>
            <w:tcW w:w="5098" w:type="dxa"/>
            <w:tcBorders>
              <w:top w:val="single" w:sz="4" w:space="0" w:color="auto"/>
              <w:left w:val="single" w:sz="4" w:space="0" w:color="auto"/>
              <w:bottom w:val="single" w:sz="4" w:space="0" w:color="auto"/>
              <w:right w:val="single" w:sz="4" w:space="0" w:color="auto"/>
            </w:tcBorders>
            <w:shd w:val="clear" w:color="auto" w:fill="auto"/>
          </w:tcPr>
          <w:p w:rsidR="00205517" w:rsidRPr="00B10703" w:rsidRDefault="00205517" w:rsidP="00B10703">
            <w:pPr>
              <w:tabs>
                <w:tab w:val="left" w:pos="4395"/>
              </w:tabs>
              <w:spacing w:before="60" w:after="0" w:line="240" w:lineRule="auto"/>
              <w:rPr>
                <w:rFonts w:eastAsia="Times New Roman" w:cs="Arial"/>
                <w:lang w:eastAsia="nl-BE"/>
              </w:rPr>
            </w:pPr>
            <w:r w:rsidRPr="00B10703">
              <w:rPr>
                <w:rFonts w:eastAsia="Times New Roman" w:cs="Arial"/>
                <w:lang w:eastAsia="nl-BE"/>
              </w:rPr>
              <w:t xml:space="preserve">Gebruikt zeep-, spoel-, en ontkalkingsmiddelen </w:t>
            </w:r>
          </w:p>
        </w:tc>
        <w:tc>
          <w:tcPr>
            <w:tcW w:w="6917" w:type="dxa"/>
            <w:tcBorders>
              <w:top w:val="single" w:sz="4" w:space="0" w:color="auto"/>
              <w:left w:val="single" w:sz="4" w:space="0" w:color="auto"/>
              <w:bottom w:val="single" w:sz="4" w:space="0" w:color="auto"/>
            </w:tcBorders>
            <w:shd w:val="clear" w:color="auto" w:fill="auto"/>
          </w:tcPr>
          <w:p w:rsidR="00205517" w:rsidRPr="0003640C" w:rsidRDefault="00205517" w:rsidP="0003640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Het</w:t>
            </w:r>
            <w:r w:rsidRPr="00ED0C9C">
              <w:rPr>
                <w:rFonts w:eastAsia="Times New Roman" w:cs="Arial"/>
                <w:lang w:eastAsia="nl-BE"/>
              </w:rPr>
              <w:t xml:space="preserve"> gebruik van zeep-, spoel- en ontkalkingsmiddelen voor</w:t>
            </w:r>
            <w:r>
              <w:rPr>
                <w:rFonts w:eastAsia="Times New Roman" w:cs="Arial"/>
                <w:lang w:eastAsia="nl-BE"/>
              </w:rPr>
              <w:t>tonen, zowel bij manuele als machinale reiniging</w:t>
            </w:r>
            <w:r w:rsidRPr="00ED0C9C">
              <w:rPr>
                <w:rFonts w:eastAsia="Times New Roman" w:cs="Arial"/>
                <w:lang w:eastAsia="nl-BE"/>
              </w:rPr>
              <w:t>.</w:t>
            </w:r>
          </w:p>
        </w:tc>
        <w:tc>
          <w:tcPr>
            <w:tcW w:w="1276" w:type="dxa"/>
            <w:vMerge/>
          </w:tcPr>
          <w:p w:rsidR="00205517" w:rsidRDefault="00205517" w:rsidP="00675574">
            <w:pPr>
              <w:tabs>
                <w:tab w:val="left" w:pos="4395"/>
              </w:tabs>
              <w:spacing w:before="60" w:after="60"/>
              <w:rPr>
                <w:rFonts w:cs="Arial"/>
              </w:rPr>
            </w:pPr>
          </w:p>
        </w:tc>
        <w:tc>
          <w:tcPr>
            <w:tcW w:w="1276" w:type="dxa"/>
          </w:tcPr>
          <w:p w:rsidR="00205517" w:rsidRDefault="00205517" w:rsidP="00675574">
            <w:pPr>
              <w:tabs>
                <w:tab w:val="left" w:pos="4395"/>
              </w:tabs>
              <w:spacing w:before="60" w:after="60"/>
              <w:rPr>
                <w:rFonts w:cs="Arial"/>
              </w:rPr>
            </w:pPr>
          </w:p>
        </w:tc>
      </w:tr>
      <w:tr w:rsidR="00205517" w:rsidRPr="00287E47" w:rsidTr="00205517">
        <w:tc>
          <w:tcPr>
            <w:tcW w:w="5098" w:type="dxa"/>
            <w:tcBorders>
              <w:top w:val="single" w:sz="4" w:space="0" w:color="auto"/>
              <w:left w:val="single" w:sz="4" w:space="0" w:color="auto"/>
              <w:bottom w:val="single" w:sz="4" w:space="0" w:color="auto"/>
              <w:right w:val="single" w:sz="4" w:space="0" w:color="auto"/>
            </w:tcBorders>
            <w:shd w:val="clear" w:color="auto" w:fill="auto"/>
          </w:tcPr>
          <w:p w:rsidR="00205517" w:rsidRPr="00B10703" w:rsidRDefault="00205517" w:rsidP="00B10703">
            <w:pPr>
              <w:tabs>
                <w:tab w:val="left" w:pos="4395"/>
              </w:tabs>
              <w:spacing w:before="60" w:after="0" w:line="240" w:lineRule="auto"/>
              <w:rPr>
                <w:rFonts w:eastAsia="Times New Roman" w:cs="Arial"/>
                <w:lang w:eastAsia="nl-BE"/>
              </w:rPr>
            </w:pPr>
            <w:r w:rsidRPr="00B10703">
              <w:rPr>
                <w:rFonts w:eastAsia="Times New Roman" w:cs="Arial"/>
                <w:lang w:eastAsia="nl-BE"/>
              </w:rPr>
              <w:t xml:space="preserve">Controleert de netheid van de vaat </w:t>
            </w:r>
            <w:r w:rsidRPr="00B10703">
              <w:rPr>
                <w:rFonts w:eastAsia="Times New Roman" w:cs="Arial"/>
                <w:lang w:eastAsia="nl-BE"/>
              </w:rPr>
              <w:br/>
            </w:r>
          </w:p>
        </w:tc>
        <w:tc>
          <w:tcPr>
            <w:tcW w:w="6917" w:type="dxa"/>
            <w:tcBorders>
              <w:top w:val="single" w:sz="4" w:space="0" w:color="auto"/>
              <w:left w:val="single" w:sz="4" w:space="0" w:color="auto"/>
              <w:bottom w:val="single" w:sz="4" w:space="0" w:color="auto"/>
            </w:tcBorders>
            <w:shd w:val="clear" w:color="auto" w:fill="auto"/>
          </w:tcPr>
          <w:p w:rsidR="00205517" w:rsidRPr="0003640C" w:rsidRDefault="00205517" w:rsidP="0003640C">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Bespreken van de </w:t>
            </w:r>
            <w:r w:rsidRPr="00ED0C9C">
              <w:rPr>
                <w:rFonts w:eastAsia="Times New Roman" w:cs="Arial"/>
                <w:lang w:eastAsia="nl-BE"/>
              </w:rPr>
              <w:t>controlepunten voor de netheid van de vaat</w:t>
            </w:r>
            <w:r>
              <w:rPr>
                <w:rFonts w:eastAsia="Times New Roman" w:cs="Arial"/>
                <w:lang w:eastAsia="nl-BE"/>
              </w:rPr>
              <w:t>, zowel bij manuele reiniging als</w:t>
            </w:r>
            <w:r w:rsidRPr="00ED0C9C">
              <w:rPr>
                <w:rFonts w:eastAsia="Times New Roman" w:cs="Arial"/>
                <w:lang w:eastAsia="nl-BE"/>
              </w:rPr>
              <w:t xml:space="preserve"> bij het uitnemen </w:t>
            </w:r>
            <w:r>
              <w:rPr>
                <w:rFonts w:eastAsia="Times New Roman" w:cs="Arial"/>
                <w:lang w:eastAsia="nl-BE"/>
              </w:rPr>
              <w:t>van</w:t>
            </w:r>
            <w:r w:rsidRPr="00ED0C9C">
              <w:rPr>
                <w:rFonts w:eastAsia="Times New Roman" w:cs="Arial"/>
                <w:lang w:eastAsia="nl-BE"/>
              </w:rPr>
              <w:t xml:space="preserve"> </w:t>
            </w:r>
            <w:r>
              <w:rPr>
                <w:rFonts w:eastAsia="Times New Roman" w:cs="Arial"/>
                <w:lang w:eastAsia="nl-BE"/>
              </w:rPr>
              <w:t xml:space="preserve">de vaat </w:t>
            </w:r>
            <w:r w:rsidRPr="00ED0C9C">
              <w:rPr>
                <w:rFonts w:eastAsia="Times New Roman" w:cs="Arial"/>
                <w:lang w:eastAsia="nl-BE"/>
              </w:rPr>
              <w:t>uit de machine.</w:t>
            </w:r>
          </w:p>
        </w:tc>
        <w:tc>
          <w:tcPr>
            <w:tcW w:w="1276" w:type="dxa"/>
            <w:vMerge/>
          </w:tcPr>
          <w:p w:rsidR="00205517" w:rsidRDefault="00205517" w:rsidP="00675574">
            <w:pPr>
              <w:tabs>
                <w:tab w:val="left" w:pos="4395"/>
              </w:tabs>
              <w:spacing w:before="60" w:after="60"/>
              <w:rPr>
                <w:rFonts w:cs="Arial"/>
              </w:rPr>
            </w:pPr>
          </w:p>
        </w:tc>
        <w:tc>
          <w:tcPr>
            <w:tcW w:w="1276" w:type="dxa"/>
          </w:tcPr>
          <w:p w:rsidR="00205517" w:rsidRDefault="00205517" w:rsidP="00675574">
            <w:pPr>
              <w:tabs>
                <w:tab w:val="left" w:pos="4395"/>
              </w:tabs>
              <w:spacing w:before="60" w:after="60"/>
              <w:rPr>
                <w:rFonts w:cs="Arial"/>
              </w:rPr>
            </w:pPr>
          </w:p>
        </w:tc>
      </w:tr>
      <w:tr w:rsidR="00205517" w:rsidRPr="00287E47" w:rsidTr="00205517">
        <w:tc>
          <w:tcPr>
            <w:tcW w:w="5098" w:type="dxa"/>
            <w:tcBorders>
              <w:top w:val="single" w:sz="4" w:space="0" w:color="auto"/>
              <w:left w:val="single" w:sz="4" w:space="0" w:color="auto"/>
              <w:bottom w:val="single" w:sz="4" w:space="0" w:color="auto"/>
              <w:right w:val="single" w:sz="4" w:space="0" w:color="auto"/>
            </w:tcBorders>
            <w:shd w:val="clear" w:color="auto" w:fill="auto"/>
          </w:tcPr>
          <w:p w:rsidR="00205517" w:rsidRPr="00B10703" w:rsidRDefault="00205517" w:rsidP="00B10703">
            <w:pPr>
              <w:tabs>
                <w:tab w:val="left" w:pos="4395"/>
              </w:tabs>
              <w:spacing w:before="60" w:after="0" w:line="240" w:lineRule="auto"/>
              <w:rPr>
                <w:rFonts w:eastAsia="Times New Roman" w:cs="Arial"/>
                <w:lang w:eastAsia="nl-BE"/>
              </w:rPr>
            </w:pPr>
            <w:r w:rsidRPr="00B10703">
              <w:rPr>
                <w:rFonts w:eastAsia="Times New Roman" w:cs="Arial"/>
                <w:lang w:eastAsia="nl-BE"/>
              </w:rPr>
              <w:t>Neemt gewassen serviesgoed uit de machine en plaatst dit op de daartoe voorziene plaats  </w:t>
            </w:r>
          </w:p>
        </w:tc>
        <w:tc>
          <w:tcPr>
            <w:tcW w:w="6917" w:type="dxa"/>
            <w:tcBorders>
              <w:top w:val="single" w:sz="4" w:space="0" w:color="auto"/>
              <w:left w:val="single" w:sz="4" w:space="0" w:color="auto"/>
              <w:bottom w:val="single" w:sz="4" w:space="0" w:color="auto"/>
            </w:tcBorders>
            <w:shd w:val="clear" w:color="auto" w:fill="auto"/>
          </w:tcPr>
          <w:p w:rsidR="00205517" w:rsidRDefault="00205517" w:rsidP="00B00263">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 xml:space="preserve">Tonen waar het </w:t>
            </w:r>
            <w:proofErr w:type="spellStart"/>
            <w:r w:rsidRPr="00ED0C9C">
              <w:rPr>
                <w:rFonts w:eastAsia="Times New Roman" w:cs="Arial"/>
                <w:lang w:eastAsia="nl-BE"/>
              </w:rPr>
              <w:t>afgewassen</w:t>
            </w:r>
            <w:proofErr w:type="spellEnd"/>
            <w:r w:rsidRPr="00ED0C9C">
              <w:rPr>
                <w:rFonts w:eastAsia="Times New Roman" w:cs="Arial"/>
                <w:lang w:eastAsia="nl-BE"/>
              </w:rPr>
              <w:t xml:space="preserve"> materiaal </w:t>
            </w:r>
            <w:r>
              <w:rPr>
                <w:rFonts w:eastAsia="Times New Roman" w:cs="Arial"/>
                <w:lang w:eastAsia="nl-BE"/>
              </w:rPr>
              <w:t>dient opgeborgen te worden.</w:t>
            </w:r>
          </w:p>
        </w:tc>
        <w:tc>
          <w:tcPr>
            <w:tcW w:w="1276" w:type="dxa"/>
            <w:vMerge/>
            <w:tcBorders>
              <w:bottom w:val="single" w:sz="4" w:space="0" w:color="auto"/>
            </w:tcBorders>
          </w:tcPr>
          <w:p w:rsidR="00205517" w:rsidRDefault="00205517" w:rsidP="00675574">
            <w:pPr>
              <w:tabs>
                <w:tab w:val="left" w:pos="4395"/>
              </w:tabs>
              <w:spacing w:before="60" w:after="60"/>
              <w:rPr>
                <w:rFonts w:cs="Arial"/>
              </w:rPr>
            </w:pPr>
          </w:p>
        </w:tc>
        <w:tc>
          <w:tcPr>
            <w:tcW w:w="1276" w:type="dxa"/>
            <w:tcBorders>
              <w:bottom w:val="single" w:sz="4" w:space="0" w:color="auto"/>
            </w:tcBorders>
          </w:tcPr>
          <w:p w:rsidR="00205517" w:rsidRDefault="00205517" w:rsidP="00675574">
            <w:pPr>
              <w:tabs>
                <w:tab w:val="left" w:pos="4395"/>
              </w:tabs>
              <w:spacing w:before="60" w:after="60"/>
              <w:rPr>
                <w:rFonts w:cs="Arial"/>
              </w:rPr>
            </w:pPr>
          </w:p>
        </w:tc>
      </w:tr>
    </w:tbl>
    <w:p w:rsidR="00ED0C9C" w:rsidRDefault="00ED0C9C"/>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6917"/>
        <w:gridCol w:w="1276"/>
        <w:gridCol w:w="1276"/>
      </w:tblGrid>
      <w:tr w:rsidR="00205517" w:rsidRPr="004F557A" w:rsidTr="00836318">
        <w:tc>
          <w:tcPr>
            <w:tcW w:w="14567" w:type="dxa"/>
            <w:gridSpan w:val="4"/>
            <w:shd w:val="clear" w:color="auto" w:fill="DDDDDD"/>
            <w:vAlign w:val="center"/>
          </w:tcPr>
          <w:p w:rsidR="00205517" w:rsidRDefault="00205517" w:rsidP="00452346">
            <w:pPr>
              <w:pStyle w:val="competentie"/>
            </w:pPr>
            <w:r>
              <w:br w:type="page"/>
            </w:r>
            <w:r>
              <w:br w:type="page"/>
            </w:r>
            <w:bookmarkStart w:id="16" w:name="_Toc427155209"/>
            <w:r w:rsidRPr="006B2BAB">
              <w:t>Bestellingen leveren bij klanten</w:t>
            </w:r>
            <w:bookmarkEnd w:id="16"/>
            <w:r w:rsidRPr="00766F60">
              <w:rPr>
                <w:rFonts w:ascii="Helvetica" w:hAnsi="Helvetica" w:cs="Helvetica"/>
                <w:sz w:val="18"/>
                <w:szCs w:val="18"/>
              </w:rPr>
              <w:t xml:space="preserve">  </w:t>
            </w:r>
          </w:p>
        </w:tc>
      </w:tr>
      <w:tr w:rsidR="00205517" w:rsidRPr="0006275B" w:rsidTr="00205517">
        <w:tc>
          <w:tcPr>
            <w:tcW w:w="5098" w:type="dxa"/>
            <w:shd w:val="clear" w:color="auto" w:fill="DDDDDD"/>
          </w:tcPr>
          <w:p w:rsidR="00205517" w:rsidRPr="0006275B" w:rsidRDefault="00205517" w:rsidP="00AD77A7">
            <w:pPr>
              <w:tabs>
                <w:tab w:val="left" w:pos="4395"/>
              </w:tabs>
              <w:spacing w:before="60" w:after="60"/>
              <w:rPr>
                <w:rFonts w:cs="Arial"/>
                <w:b/>
                <w:szCs w:val="24"/>
              </w:rPr>
            </w:pPr>
            <w:r w:rsidRPr="0006275B">
              <w:rPr>
                <w:rFonts w:cs="Arial"/>
                <w:b/>
                <w:szCs w:val="24"/>
              </w:rPr>
              <w:lastRenderedPageBreak/>
              <w:t>Onderliggende kennis en vaardigheden</w:t>
            </w:r>
          </w:p>
        </w:tc>
        <w:tc>
          <w:tcPr>
            <w:tcW w:w="6917" w:type="dxa"/>
            <w:shd w:val="clear" w:color="auto" w:fill="DDDDDD"/>
          </w:tcPr>
          <w:p w:rsidR="00205517" w:rsidRPr="0006275B" w:rsidRDefault="00205517" w:rsidP="00D54F04">
            <w:pPr>
              <w:tabs>
                <w:tab w:val="left" w:pos="4395"/>
              </w:tabs>
              <w:spacing w:before="60" w:after="60"/>
              <w:jc w:val="center"/>
              <w:rPr>
                <w:rFonts w:cs="Arial"/>
                <w:b/>
                <w:szCs w:val="24"/>
              </w:rPr>
            </w:pPr>
            <w:r>
              <w:rPr>
                <w:rFonts w:cs="Arial"/>
                <w:b/>
                <w:szCs w:val="24"/>
              </w:rPr>
              <w:t>Opleidingsacties</w:t>
            </w:r>
          </w:p>
        </w:tc>
        <w:tc>
          <w:tcPr>
            <w:tcW w:w="1276" w:type="dxa"/>
            <w:shd w:val="clear" w:color="auto" w:fill="DDDDDD"/>
          </w:tcPr>
          <w:p w:rsidR="00205517" w:rsidRPr="0006275B" w:rsidRDefault="00205517" w:rsidP="00416795">
            <w:pPr>
              <w:tabs>
                <w:tab w:val="left" w:pos="4395"/>
              </w:tabs>
              <w:spacing w:before="60" w:after="0"/>
              <w:ind w:right="-136"/>
              <w:jc w:val="center"/>
              <w:rPr>
                <w:rFonts w:cs="Arial"/>
                <w:b/>
                <w:szCs w:val="24"/>
              </w:rPr>
            </w:pPr>
            <w:r w:rsidRPr="0006275B">
              <w:rPr>
                <w:rFonts w:cs="Arial"/>
                <w:b/>
                <w:szCs w:val="24"/>
              </w:rPr>
              <w:t>Voorziene einddatum</w:t>
            </w:r>
          </w:p>
        </w:tc>
        <w:tc>
          <w:tcPr>
            <w:tcW w:w="1276" w:type="dxa"/>
            <w:shd w:val="clear" w:color="auto" w:fill="DDDDDD"/>
          </w:tcPr>
          <w:p w:rsidR="00205517" w:rsidRPr="0006275B" w:rsidRDefault="00205517" w:rsidP="00416795">
            <w:pPr>
              <w:tabs>
                <w:tab w:val="left" w:pos="4395"/>
              </w:tabs>
              <w:spacing w:before="60" w:after="0"/>
              <w:ind w:right="-136"/>
              <w:jc w:val="center"/>
              <w:rPr>
                <w:rFonts w:cs="Arial"/>
                <w:b/>
                <w:szCs w:val="24"/>
              </w:rPr>
            </w:pPr>
            <w:r>
              <w:rPr>
                <w:rFonts w:cs="Arial"/>
                <w:b/>
                <w:szCs w:val="24"/>
              </w:rPr>
              <w:t>Afgewerkt op</w:t>
            </w:r>
          </w:p>
        </w:tc>
      </w:tr>
      <w:tr w:rsidR="00205517" w:rsidTr="00205517">
        <w:trPr>
          <w:trHeight w:val="172"/>
        </w:trPr>
        <w:tc>
          <w:tcPr>
            <w:tcW w:w="5098" w:type="dxa"/>
            <w:shd w:val="clear" w:color="auto" w:fill="auto"/>
          </w:tcPr>
          <w:p w:rsidR="00205517" w:rsidRPr="0058574B" w:rsidRDefault="00205517" w:rsidP="0058574B">
            <w:pPr>
              <w:tabs>
                <w:tab w:val="left" w:pos="4395"/>
              </w:tabs>
              <w:spacing w:before="60" w:after="0" w:line="240" w:lineRule="auto"/>
              <w:rPr>
                <w:rFonts w:eastAsia="Times New Roman" w:cs="Arial"/>
                <w:lang w:eastAsia="nl-BE"/>
              </w:rPr>
            </w:pPr>
            <w:r w:rsidRPr="0058574B">
              <w:rPr>
                <w:rFonts w:eastAsia="Times New Roman" w:cs="Arial"/>
                <w:lang w:eastAsia="nl-BE"/>
              </w:rPr>
              <w:t>Rijdt met een (bestel)wagen</w:t>
            </w:r>
          </w:p>
        </w:tc>
        <w:tc>
          <w:tcPr>
            <w:tcW w:w="6917" w:type="dxa"/>
            <w:shd w:val="clear" w:color="auto" w:fill="auto"/>
          </w:tcPr>
          <w:p w:rsidR="00205517" w:rsidRPr="0058574B" w:rsidRDefault="00205517" w:rsidP="0058574B">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Informeren of de cursist een geldig rijbewijs heeft</w:t>
            </w:r>
          </w:p>
        </w:tc>
        <w:tc>
          <w:tcPr>
            <w:tcW w:w="1276" w:type="dxa"/>
            <w:vMerge w:val="restart"/>
          </w:tcPr>
          <w:p w:rsidR="00205517" w:rsidRDefault="00205517" w:rsidP="0058574B">
            <w:pPr>
              <w:tabs>
                <w:tab w:val="left" w:pos="4395"/>
              </w:tabs>
              <w:spacing w:before="60" w:after="60"/>
              <w:rPr>
                <w:rFonts w:cs="Arial"/>
              </w:rPr>
            </w:pPr>
          </w:p>
          <w:p w:rsidR="00205517" w:rsidRDefault="00205517" w:rsidP="0058574B">
            <w:pPr>
              <w:tabs>
                <w:tab w:val="left" w:pos="4395"/>
              </w:tabs>
              <w:spacing w:before="60" w:after="60"/>
              <w:rPr>
                <w:rFonts w:cs="Arial"/>
              </w:rPr>
            </w:pPr>
          </w:p>
          <w:p w:rsidR="00205517" w:rsidRDefault="00205517" w:rsidP="0058574B">
            <w:pPr>
              <w:tabs>
                <w:tab w:val="left" w:pos="4395"/>
              </w:tabs>
              <w:spacing w:before="60" w:after="60"/>
              <w:rPr>
                <w:rFonts w:cs="Arial"/>
              </w:rPr>
            </w:pPr>
          </w:p>
          <w:p w:rsidR="00205517" w:rsidRPr="002873F5" w:rsidRDefault="00205517" w:rsidP="0058574B">
            <w:pPr>
              <w:tabs>
                <w:tab w:val="left" w:pos="4395"/>
              </w:tabs>
              <w:spacing w:before="60" w:after="60"/>
              <w:rPr>
                <w:rFonts w:cs="Arial"/>
              </w:rPr>
            </w:pPr>
            <w:r>
              <w:rPr>
                <w:rFonts w:cs="Arial"/>
              </w:rPr>
              <w:t>…/…./….</w:t>
            </w:r>
          </w:p>
          <w:p w:rsidR="00205517" w:rsidRPr="002873F5" w:rsidRDefault="00205517" w:rsidP="0021742A">
            <w:pPr>
              <w:tabs>
                <w:tab w:val="left" w:pos="4395"/>
              </w:tabs>
              <w:spacing w:before="60" w:after="60"/>
              <w:rPr>
                <w:rFonts w:cs="Arial"/>
              </w:rPr>
            </w:pPr>
          </w:p>
        </w:tc>
        <w:tc>
          <w:tcPr>
            <w:tcW w:w="1276" w:type="dxa"/>
          </w:tcPr>
          <w:p w:rsidR="00205517" w:rsidRDefault="00205517" w:rsidP="0058574B">
            <w:pPr>
              <w:tabs>
                <w:tab w:val="left" w:pos="4395"/>
              </w:tabs>
              <w:spacing w:before="60" w:after="60"/>
              <w:rPr>
                <w:rFonts w:cs="Arial"/>
              </w:rPr>
            </w:pPr>
          </w:p>
        </w:tc>
      </w:tr>
      <w:tr w:rsidR="00205517" w:rsidTr="00205517">
        <w:tc>
          <w:tcPr>
            <w:tcW w:w="5098" w:type="dxa"/>
            <w:shd w:val="clear" w:color="auto" w:fill="auto"/>
          </w:tcPr>
          <w:p w:rsidR="00205517" w:rsidRPr="0058574B" w:rsidRDefault="00205517" w:rsidP="0058574B">
            <w:pPr>
              <w:tabs>
                <w:tab w:val="left" w:pos="4395"/>
              </w:tabs>
              <w:spacing w:before="60" w:after="0" w:line="240" w:lineRule="auto"/>
              <w:rPr>
                <w:rFonts w:eastAsia="Times New Roman" w:cs="Arial"/>
                <w:lang w:eastAsia="nl-BE"/>
              </w:rPr>
            </w:pPr>
            <w:r w:rsidRPr="0058574B">
              <w:rPr>
                <w:rFonts w:eastAsia="Times New Roman" w:cs="Arial"/>
                <w:lang w:eastAsia="nl-BE"/>
              </w:rPr>
              <w:t xml:space="preserve">Stelt een routeplan op </w:t>
            </w:r>
          </w:p>
        </w:tc>
        <w:tc>
          <w:tcPr>
            <w:tcW w:w="6917" w:type="dxa"/>
            <w:shd w:val="clear" w:color="auto" w:fill="auto"/>
          </w:tcPr>
          <w:p w:rsidR="00205517" w:rsidRPr="0058574B" w:rsidRDefault="00205517" w:rsidP="0058574B">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Samen een het r</w:t>
            </w:r>
            <w:r w:rsidRPr="00ED0C9C">
              <w:rPr>
                <w:rFonts w:eastAsia="Times New Roman" w:cs="Arial"/>
                <w:lang w:eastAsia="nl-BE"/>
              </w:rPr>
              <w:t>outeplan door</w:t>
            </w:r>
            <w:r>
              <w:rPr>
                <w:rFonts w:eastAsia="Times New Roman" w:cs="Arial"/>
                <w:lang w:eastAsia="nl-BE"/>
              </w:rPr>
              <w:t xml:space="preserve">nemen of opstellen op basis van de </w:t>
            </w:r>
            <w:r w:rsidRPr="00ED0C9C">
              <w:rPr>
                <w:rFonts w:eastAsia="Times New Roman" w:cs="Arial"/>
                <w:lang w:eastAsia="nl-BE"/>
              </w:rPr>
              <w:t>te leveren bestellingen.</w:t>
            </w:r>
          </w:p>
        </w:tc>
        <w:tc>
          <w:tcPr>
            <w:tcW w:w="1276" w:type="dxa"/>
            <w:vMerge/>
          </w:tcPr>
          <w:p w:rsidR="00205517" w:rsidRDefault="00205517" w:rsidP="0021742A">
            <w:pPr>
              <w:tabs>
                <w:tab w:val="left" w:pos="4395"/>
              </w:tabs>
              <w:spacing w:before="60" w:after="60"/>
              <w:rPr>
                <w:rFonts w:cs="Arial"/>
              </w:rPr>
            </w:pPr>
          </w:p>
        </w:tc>
        <w:tc>
          <w:tcPr>
            <w:tcW w:w="1276" w:type="dxa"/>
          </w:tcPr>
          <w:p w:rsidR="00205517" w:rsidRDefault="00205517" w:rsidP="0021742A">
            <w:pPr>
              <w:tabs>
                <w:tab w:val="left" w:pos="4395"/>
              </w:tabs>
              <w:spacing w:before="60" w:after="60"/>
              <w:rPr>
                <w:rFonts w:cs="Arial"/>
              </w:rPr>
            </w:pPr>
          </w:p>
        </w:tc>
      </w:tr>
      <w:tr w:rsidR="00205517" w:rsidTr="00205517">
        <w:tc>
          <w:tcPr>
            <w:tcW w:w="5098" w:type="dxa"/>
            <w:shd w:val="clear" w:color="auto" w:fill="auto"/>
          </w:tcPr>
          <w:p w:rsidR="00205517" w:rsidRPr="0058574B" w:rsidRDefault="00205517" w:rsidP="0058574B">
            <w:pPr>
              <w:tabs>
                <w:tab w:val="left" w:pos="4395"/>
              </w:tabs>
              <w:spacing w:before="60" w:after="0" w:line="240" w:lineRule="auto"/>
              <w:rPr>
                <w:rFonts w:eastAsia="Times New Roman" w:cs="Arial"/>
                <w:lang w:eastAsia="nl-BE"/>
              </w:rPr>
            </w:pPr>
            <w:r w:rsidRPr="0058574B">
              <w:rPr>
                <w:rFonts w:eastAsia="Times New Roman" w:cs="Arial"/>
                <w:lang w:eastAsia="nl-BE"/>
              </w:rPr>
              <w:t>Levert de producten af volgens de bestelling en het routeplan</w:t>
            </w:r>
          </w:p>
        </w:tc>
        <w:tc>
          <w:tcPr>
            <w:tcW w:w="6917" w:type="dxa"/>
            <w:shd w:val="clear" w:color="auto" w:fill="auto"/>
          </w:tcPr>
          <w:p w:rsidR="00205517" w:rsidRPr="0058574B" w:rsidRDefault="00205517" w:rsidP="0058574B">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Leren de</w:t>
            </w:r>
            <w:r w:rsidRPr="00ED0C9C">
              <w:rPr>
                <w:rFonts w:eastAsia="Times New Roman" w:cs="Arial"/>
                <w:lang w:eastAsia="nl-BE"/>
              </w:rPr>
              <w:t xml:space="preserve"> bestellingen af </w:t>
            </w:r>
            <w:r>
              <w:rPr>
                <w:rFonts w:eastAsia="Times New Roman" w:cs="Arial"/>
                <w:lang w:eastAsia="nl-BE"/>
              </w:rPr>
              <w:t xml:space="preserve">te leveren volgens het </w:t>
            </w:r>
            <w:r w:rsidRPr="00ED0C9C">
              <w:rPr>
                <w:rFonts w:eastAsia="Times New Roman" w:cs="Arial"/>
                <w:lang w:eastAsia="nl-BE"/>
              </w:rPr>
              <w:t>routeplan</w:t>
            </w:r>
            <w:r>
              <w:rPr>
                <w:rFonts w:eastAsia="Times New Roman" w:cs="Arial"/>
                <w:lang w:eastAsia="nl-BE"/>
              </w:rPr>
              <w:t>, met aandacht voor timing, klantvriendelijkheid en verkeersveiligheid (bij het laden en lossen)</w:t>
            </w:r>
            <w:r w:rsidRPr="00ED0C9C">
              <w:rPr>
                <w:rFonts w:eastAsia="Times New Roman" w:cs="Arial"/>
                <w:lang w:eastAsia="nl-BE"/>
              </w:rPr>
              <w:t>.</w:t>
            </w:r>
          </w:p>
        </w:tc>
        <w:tc>
          <w:tcPr>
            <w:tcW w:w="1276" w:type="dxa"/>
            <w:vMerge/>
          </w:tcPr>
          <w:p w:rsidR="00205517" w:rsidRDefault="00205517" w:rsidP="0021742A">
            <w:pPr>
              <w:tabs>
                <w:tab w:val="left" w:pos="4395"/>
              </w:tabs>
              <w:spacing w:before="60" w:after="60"/>
              <w:rPr>
                <w:rFonts w:cs="Arial"/>
              </w:rPr>
            </w:pPr>
          </w:p>
        </w:tc>
        <w:tc>
          <w:tcPr>
            <w:tcW w:w="1276" w:type="dxa"/>
          </w:tcPr>
          <w:p w:rsidR="00205517" w:rsidRDefault="00205517" w:rsidP="0021742A">
            <w:pPr>
              <w:tabs>
                <w:tab w:val="left" w:pos="4395"/>
              </w:tabs>
              <w:spacing w:before="60" w:after="60"/>
              <w:rPr>
                <w:rFonts w:cs="Arial"/>
              </w:rPr>
            </w:pPr>
          </w:p>
        </w:tc>
      </w:tr>
      <w:tr w:rsidR="00205517" w:rsidRPr="0007088A" w:rsidTr="00205517">
        <w:trPr>
          <w:trHeight w:val="368"/>
        </w:trPr>
        <w:tc>
          <w:tcPr>
            <w:tcW w:w="5098" w:type="dxa"/>
            <w:shd w:val="clear" w:color="auto" w:fill="auto"/>
          </w:tcPr>
          <w:p w:rsidR="00205517" w:rsidRPr="0058574B" w:rsidRDefault="00205517" w:rsidP="0058574B">
            <w:pPr>
              <w:tabs>
                <w:tab w:val="left" w:pos="4395"/>
              </w:tabs>
              <w:spacing w:before="60" w:after="0" w:line="240" w:lineRule="auto"/>
              <w:rPr>
                <w:rFonts w:eastAsia="Times New Roman" w:cs="Arial"/>
                <w:lang w:eastAsia="nl-BE"/>
              </w:rPr>
            </w:pPr>
            <w:r w:rsidRPr="0058574B">
              <w:rPr>
                <w:rFonts w:eastAsia="Times New Roman" w:cs="Arial"/>
                <w:lang w:eastAsia="nl-BE"/>
              </w:rPr>
              <w:t>Kennis van principes van klantvriendelijkheid</w:t>
            </w:r>
          </w:p>
        </w:tc>
        <w:tc>
          <w:tcPr>
            <w:tcW w:w="6917" w:type="dxa"/>
            <w:shd w:val="clear" w:color="auto" w:fill="auto"/>
          </w:tcPr>
          <w:p w:rsidR="00205517" w:rsidRPr="00B10703" w:rsidRDefault="00205517" w:rsidP="0058574B">
            <w:pPr>
              <w:pStyle w:val="Lijstalinea"/>
              <w:numPr>
                <w:ilvl w:val="0"/>
                <w:numId w:val="16"/>
              </w:numPr>
              <w:tabs>
                <w:tab w:val="left" w:pos="4395"/>
              </w:tabs>
              <w:spacing w:before="60" w:after="0" w:line="240" w:lineRule="auto"/>
              <w:ind w:left="170" w:hanging="170"/>
              <w:contextualSpacing w:val="0"/>
              <w:rPr>
                <w:rFonts w:eastAsia="Times New Roman" w:cs="Arial"/>
                <w:lang w:eastAsia="nl-BE"/>
              </w:rPr>
            </w:pPr>
            <w:r>
              <w:rPr>
                <w:rFonts w:eastAsia="Times New Roman" w:cs="Arial"/>
                <w:lang w:eastAsia="nl-BE"/>
              </w:rPr>
              <w:t>Bespreken van</w:t>
            </w:r>
            <w:r w:rsidRPr="00102183">
              <w:rPr>
                <w:rFonts w:eastAsia="Times New Roman" w:cs="Arial"/>
                <w:lang w:eastAsia="nl-BE"/>
              </w:rPr>
              <w:t xml:space="preserve"> de principes van klantvriendelijkheid </w:t>
            </w:r>
            <w:r>
              <w:rPr>
                <w:rFonts w:eastAsia="Times New Roman" w:cs="Arial"/>
                <w:lang w:eastAsia="nl-BE"/>
              </w:rPr>
              <w:t>bij het leveren bij klanten</w:t>
            </w:r>
          </w:p>
        </w:tc>
        <w:tc>
          <w:tcPr>
            <w:tcW w:w="1276" w:type="dxa"/>
            <w:vMerge/>
          </w:tcPr>
          <w:p w:rsidR="00205517" w:rsidRPr="0007088A" w:rsidRDefault="00205517" w:rsidP="0021742A">
            <w:pPr>
              <w:tabs>
                <w:tab w:val="left" w:pos="4395"/>
              </w:tabs>
              <w:spacing w:before="60" w:after="60"/>
              <w:rPr>
                <w:rFonts w:cs="Arial"/>
              </w:rPr>
            </w:pPr>
          </w:p>
        </w:tc>
        <w:tc>
          <w:tcPr>
            <w:tcW w:w="1276" w:type="dxa"/>
          </w:tcPr>
          <w:p w:rsidR="00205517" w:rsidRPr="0007088A" w:rsidRDefault="00205517" w:rsidP="0021742A">
            <w:pPr>
              <w:tabs>
                <w:tab w:val="left" w:pos="4395"/>
              </w:tabs>
              <w:spacing w:before="60" w:after="60"/>
              <w:rPr>
                <w:rFonts w:cs="Arial"/>
              </w:rPr>
            </w:pPr>
          </w:p>
        </w:tc>
      </w:tr>
    </w:tbl>
    <w:p w:rsidR="00D31F9E" w:rsidRDefault="00766F60" w:rsidP="00ED0C9C">
      <w:pPr>
        <w:pStyle w:val="Kop1"/>
        <w:numPr>
          <w:ilvl w:val="0"/>
          <w:numId w:val="17"/>
        </w:numPr>
      </w:pPr>
      <w:r>
        <w:t>Persoonsgebonden competenties</w:t>
      </w:r>
    </w:p>
    <w:p w:rsidR="00766F60" w:rsidRDefault="00766F60" w:rsidP="00766F60"/>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766F60" w:rsidRPr="006B2BAB" w:rsidRDefault="00766F60" w:rsidP="006B2BAB">
            <w:pPr>
              <w:tabs>
                <w:tab w:val="left" w:pos="4395"/>
              </w:tabs>
              <w:spacing w:before="60" w:after="60"/>
              <w:jc w:val="center"/>
              <w:rPr>
                <w:b/>
                <w:sz w:val="24"/>
              </w:rPr>
            </w:pPr>
            <w:r w:rsidRPr="006B2BAB">
              <w:rPr>
                <w:b/>
                <w:sz w:val="24"/>
              </w:rPr>
              <w:t>Competentie</w:t>
            </w:r>
          </w:p>
        </w:tc>
        <w:tc>
          <w:tcPr>
            <w:tcW w:w="11057"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766F60" w:rsidRPr="006B2BAB" w:rsidRDefault="00766F60" w:rsidP="006B2BAB">
            <w:pPr>
              <w:tabs>
                <w:tab w:val="left" w:pos="4395"/>
              </w:tabs>
              <w:spacing w:before="60" w:after="60"/>
              <w:jc w:val="center"/>
              <w:rPr>
                <w:b/>
                <w:sz w:val="24"/>
              </w:rPr>
            </w:pPr>
            <w:r w:rsidRPr="006B2BAB">
              <w:rPr>
                <w:b/>
                <w:sz w:val="24"/>
              </w:rPr>
              <w:t>Omschrijving</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Efficiënt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3D23AC" w:rsidRPr="001A46E5" w:rsidTr="00675574">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D23AC" w:rsidRPr="00A41810" w:rsidRDefault="003D23AC" w:rsidP="00675574">
            <w:pPr>
              <w:tabs>
                <w:tab w:val="left" w:pos="4395"/>
              </w:tabs>
              <w:spacing w:before="60" w:after="60" w:line="240" w:lineRule="auto"/>
              <w:rPr>
                <w:rFonts w:eastAsia="Times New Roman" w:cs="Arial"/>
                <w:bCs/>
                <w:color w:val="222222"/>
                <w:lang w:val="nl-NL" w:eastAsia="nl-BE"/>
              </w:rPr>
            </w:pPr>
            <w:r w:rsidRPr="003D23AC">
              <w:rPr>
                <w:rFonts w:eastAsia="Times New Roman" w:cs="Arial"/>
                <w:b/>
                <w:bCs/>
                <w:color w:val="222222"/>
                <w:lang w:val="nl-NL" w:eastAsia="nl-BE"/>
              </w:rPr>
              <w:t>Klantgericht zijn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D23AC" w:rsidRPr="00A41810" w:rsidRDefault="003D23AC" w:rsidP="003D23AC">
            <w:pPr>
              <w:spacing w:after="0"/>
              <w:rPr>
                <w:rFonts w:eastAsia="Times New Roman" w:cs="Arial"/>
                <w:bCs/>
                <w:color w:val="222222"/>
                <w:lang w:val="nl-NL" w:eastAsia="nl-BE"/>
              </w:rPr>
            </w:pPr>
            <w:r>
              <w:rPr>
                <w:rFonts w:eastAsia="Times New Roman" w:cs="Arial"/>
                <w:bCs/>
                <w:color w:val="222222"/>
                <w:lang w:val="nl-NL" w:eastAsia="nl-BE"/>
              </w:rPr>
              <w:t xml:space="preserve">De cursist leer aanvankelijk eenvoudige klantencontacten hanteren om daarna meer complexe en conflictueuze contacten op te nemen. </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Kunnen doorwerken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De cursist kan geleidelijk aan taken opnemen met een grotere complexiteit en tijdsdruk en brengt deze tot een goed einde</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Kunnen omgaan met regels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Cursist en begeleider maken werkafspraken over veiligheidsregels en werkplanning. De cursist volgt de afgesproken werkwijze.</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Kunnen omgaan met stress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De begeleider bewaakt en helpt de cursist omgaan met tijdsdruk, werkdruk, kritiek of teleurstelling. De begeleider waakt er over dat kritiek enkel werk gerelateerd is en treedt op bij persoon gerelateerde kritiek.</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Kunnen plannen en organiseren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Cursist en begeleider maken afspraken over een werkplanning en resultaat. De cursist leert belangrijke dingen van minder belangrijke onderscheiden.</w:t>
            </w:r>
          </w:p>
        </w:tc>
      </w:tr>
      <w:tr w:rsidR="00766F60" w:rsidRPr="006B2BAB"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lastRenderedPageBreak/>
              <w:t>Resultaat nastreven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Cursist en begeleider bespreken resultaten en leerpunten van de cursist in verband met het werk op tijd gedaan hebben binnen de beoogde kwaliteit. De cursist leert verantwoordelijkheid nemen voor het resultaat van het werk.</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Veilig werken en respect voor materialen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De cursist wordt geïnformeerd over de geldende veiligheidsregels en leeft deze na een tijd spontaan na.</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Verzorgen van persoonlijke presentatie</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De cursist wordt geïnformeerd over de gebruikelijke regels inzake dress code en leeft deze na een tijd spontaan na</w:t>
            </w:r>
          </w:p>
        </w:tc>
      </w:tr>
      <w:tr w:rsidR="00766F60" w:rsidRPr="001A46E5" w:rsidTr="00E03D63">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1A46E5" w:rsidRDefault="00766F60" w:rsidP="006B2BAB">
            <w:pPr>
              <w:tabs>
                <w:tab w:val="left" w:pos="4395"/>
              </w:tabs>
              <w:spacing w:before="60" w:after="60" w:line="240" w:lineRule="auto"/>
              <w:rPr>
                <w:rFonts w:eastAsia="Times New Roman" w:cs="Arial"/>
                <w:b/>
                <w:bCs/>
                <w:color w:val="222222"/>
                <w:lang w:val="nl-NL" w:eastAsia="nl-BE"/>
              </w:rPr>
            </w:pPr>
            <w:r w:rsidRPr="001A46E5">
              <w:rPr>
                <w:rFonts w:eastAsia="Times New Roman" w:cs="Arial"/>
                <w:b/>
                <w:bCs/>
                <w:color w:val="222222"/>
                <w:lang w:val="nl-NL" w:eastAsia="nl-BE"/>
              </w:rPr>
              <w:t>Zorgvuldig en hygiënisch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66F60" w:rsidRPr="006B2BAB" w:rsidRDefault="00766F60" w:rsidP="006B2BAB">
            <w:pPr>
              <w:tabs>
                <w:tab w:val="left" w:pos="4395"/>
              </w:tabs>
              <w:spacing w:before="60" w:after="60" w:line="240" w:lineRule="auto"/>
              <w:rPr>
                <w:rFonts w:cs="Arial"/>
              </w:rPr>
            </w:pPr>
            <w:r w:rsidRPr="006B2BAB">
              <w:rPr>
                <w:rFonts w:cs="Arial"/>
              </w:rPr>
              <w:t>De cursist krijgt aanvankelijk nauwkeurige aanwijzingen in verband met de hygiëne en weet geleidelijk zelf welke regels hij in welke situatie moet naleven</w:t>
            </w:r>
          </w:p>
        </w:tc>
      </w:tr>
    </w:tbl>
    <w:p w:rsidR="003D23AC" w:rsidRDefault="003D23AC" w:rsidP="003D23AC">
      <w:pPr>
        <w:pStyle w:val="Kop1"/>
        <w:numPr>
          <w:ilvl w:val="0"/>
          <w:numId w:val="17"/>
        </w:numPr>
      </w:pPr>
      <w:r w:rsidRPr="003D23AC">
        <w:t>Bedrijfsspecifieke competenties</w:t>
      </w:r>
    </w:p>
    <w:p w:rsidR="00CC78F6" w:rsidRPr="00CC78F6" w:rsidRDefault="00CC78F6" w:rsidP="00CC78F6"/>
    <w:tbl>
      <w:tblPr>
        <w:tblW w:w="0" w:type="auto"/>
        <w:tblInd w:w="-34" w:type="dxa"/>
        <w:shd w:val="clear" w:color="auto" w:fill="FFFFFF"/>
        <w:tblCellMar>
          <w:left w:w="0" w:type="dxa"/>
          <w:right w:w="0" w:type="dxa"/>
        </w:tblCellMar>
        <w:tblLook w:val="04A0" w:firstRow="1" w:lastRow="0" w:firstColumn="1" w:lastColumn="0" w:noHBand="0" w:noVBand="1"/>
      </w:tblPr>
      <w:tblGrid>
        <w:gridCol w:w="4079"/>
        <w:gridCol w:w="7720"/>
        <w:gridCol w:w="2229"/>
      </w:tblGrid>
      <w:tr w:rsidR="003D23AC" w:rsidRPr="00287E47" w:rsidTr="003D23AC">
        <w:tc>
          <w:tcPr>
            <w:tcW w:w="4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3D23AC" w:rsidRPr="003D23AC" w:rsidRDefault="003D23AC" w:rsidP="003D23AC">
            <w:pPr>
              <w:tabs>
                <w:tab w:val="left" w:pos="4395"/>
              </w:tabs>
              <w:spacing w:before="60" w:after="60"/>
              <w:jc w:val="center"/>
              <w:rPr>
                <w:rFonts w:cs="Arial"/>
                <w:b/>
                <w:szCs w:val="24"/>
              </w:rPr>
            </w:pPr>
            <w:r w:rsidRPr="003D23AC">
              <w:rPr>
                <w:rFonts w:cs="Arial"/>
                <w:b/>
                <w:szCs w:val="24"/>
              </w:rPr>
              <w:t>Competentie</w:t>
            </w:r>
          </w:p>
        </w:tc>
        <w:tc>
          <w:tcPr>
            <w:tcW w:w="7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3D23AC" w:rsidRPr="003D23AC" w:rsidRDefault="003D23AC" w:rsidP="003D23AC">
            <w:pPr>
              <w:tabs>
                <w:tab w:val="left" w:pos="4395"/>
              </w:tabs>
              <w:spacing w:before="60" w:after="60"/>
              <w:jc w:val="center"/>
              <w:rPr>
                <w:rFonts w:cs="Arial"/>
                <w:b/>
                <w:szCs w:val="24"/>
              </w:rPr>
            </w:pPr>
            <w:r w:rsidRPr="003D23AC">
              <w:rPr>
                <w:rFonts w:cs="Arial"/>
                <w:b/>
                <w:szCs w:val="24"/>
              </w:rPr>
              <w:t>Opleidingsactie</w:t>
            </w:r>
            <w:r>
              <w:rPr>
                <w:rFonts w:cs="Arial"/>
                <w:b/>
                <w:szCs w:val="24"/>
              </w:rPr>
              <w:t>s</w:t>
            </w:r>
          </w:p>
        </w:tc>
        <w:tc>
          <w:tcPr>
            <w:tcW w:w="2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23AC" w:rsidRPr="003D23AC" w:rsidRDefault="003D23AC" w:rsidP="003D23AC">
            <w:pPr>
              <w:spacing w:before="60" w:after="60" w:line="240" w:lineRule="auto"/>
              <w:jc w:val="center"/>
              <w:rPr>
                <w:rFonts w:cs="Arial"/>
                <w:b/>
                <w:szCs w:val="24"/>
              </w:rPr>
            </w:pPr>
            <w:r w:rsidRPr="003D23AC">
              <w:rPr>
                <w:rFonts w:cs="Arial"/>
                <w:b/>
                <w:szCs w:val="24"/>
              </w:rPr>
              <w:t>Voorziene einddatum</w:t>
            </w:r>
          </w:p>
        </w:tc>
      </w:tr>
      <w:tr w:rsidR="003D23AC" w:rsidRPr="00287E47" w:rsidTr="003D23AC">
        <w:tc>
          <w:tcPr>
            <w:tcW w:w="4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7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3D23AC" w:rsidRDefault="003D23AC" w:rsidP="00675574">
            <w:pPr>
              <w:spacing w:before="60" w:after="60" w:line="240" w:lineRule="auto"/>
              <w:jc w:val="center"/>
              <w:rPr>
                <w:rFonts w:cs="Arial"/>
                <w:b/>
              </w:rPr>
            </w:pPr>
          </w:p>
        </w:tc>
      </w:tr>
      <w:tr w:rsidR="003D23AC" w:rsidRPr="00287E47" w:rsidTr="003D23AC">
        <w:tc>
          <w:tcPr>
            <w:tcW w:w="4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7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3D23AC" w:rsidRDefault="003D23AC" w:rsidP="00675574">
            <w:pPr>
              <w:spacing w:before="60" w:after="60" w:line="240" w:lineRule="auto"/>
              <w:jc w:val="center"/>
              <w:rPr>
                <w:rFonts w:cs="Arial"/>
                <w:b/>
              </w:rPr>
            </w:pPr>
          </w:p>
        </w:tc>
      </w:tr>
      <w:tr w:rsidR="003D23AC" w:rsidRPr="00287E47" w:rsidTr="003D23AC">
        <w:tc>
          <w:tcPr>
            <w:tcW w:w="4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7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3D23AC" w:rsidRDefault="003D23AC" w:rsidP="00675574">
            <w:pPr>
              <w:spacing w:before="60" w:after="60" w:line="240" w:lineRule="auto"/>
              <w:jc w:val="center"/>
              <w:rPr>
                <w:rFonts w:cs="Arial"/>
                <w:b/>
              </w:rPr>
            </w:pPr>
          </w:p>
        </w:tc>
      </w:tr>
      <w:tr w:rsidR="003D23AC" w:rsidRPr="00287E47" w:rsidTr="003D23AC">
        <w:tc>
          <w:tcPr>
            <w:tcW w:w="4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77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D23AC" w:rsidRDefault="003D23AC" w:rsidP="00675574">
            <w:pPr>
              <w:spacing w:before="60" w:after="60" w:line="240" w:lineRule="auto"/>
              <w:jc w:val="center"/>
              <w:rPr>
                <w:rFonts w:cs="Arial"/>
                <w:b/>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3D23AC" w:rsidRDefault="003D23AC" w:rsidP="00675574">
            <w:pPr>
              <w:spacing w:before="60" w:after="60" w:line="240" w:lineRule="auto"/>
              <w:jc w:val="center"/>
              <w:rPr>
                <w:rFonts w:cs="Arial"/>
                <w:b/>
              </w:rPr>
            </w:pPr>
          </w:p>
        </w:tc>
      </w:tr>
    </w:tbl>
    <w:p w:rsidR="00766F60" w:rsidRDefault="00766F60" w:rsidP="00766F60"/>
    <w:p w:rsidR="00766F60" w:rsidRDefault="00766F60" w:rsidP="00766F60"/>
    <w:sectPr w:rsidR="00766F60" w:rsidSect="0008491E">
      <w:headerReference w:type="default" r:id="rId11"/>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AE" w:rsidRDefault="000C58AE" w:rsidP="00D31F9E">
      <w:pPr>
        <w:spacing w:after="0" w:line="240" w:lineRule="auto"/>
      </w:pPr>
      <w:r>
        <w:separator/>
      </w:r>
    </w:p>
  </w:endnote>
  <w:endnote w:type="continuationSeparator" w:id="0">
    <w:p w:rsidR="000C58AE" w:rsidRDefault="000C58AE" w:rsidP="00D3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AE" w:rsidRDefault="000C58AE" w:rsidP="00D31F9E">
      <w:pPr>
        <w:spacing w:after="0" w:line="240" w:lineRule="auto"/>
      </w:pPr>
      <w:r>
        <w:separator/>
      </w:r>
    </w:p>
  </w:footnote>
  <w:footnote w:type="continuationSeparator" w:id="0">
    <w:p w:rsidR="000C58AE" w:rsidRDefault="000C58AE" w:rsidP="00D3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CB" w:rsidRPr="00097F58" w:rsidRDefault="00097F58" w:rsidP="00097F58">
    <w:pPr>
      <w:pStyle w:val="Koptekst"/>
      <w:jc w:val="center"/>
      <w:rPr>
        <w:b/>
        <w:sz w:val="24"/>
        <w:szCs w:val="24"/>
      </w:rPr>
    </w:pPr>
    <w:r>
      <w:rPr>
        <w:b/>
        <w:noProof/>
        <w:sz w:val="24"/>
        <w:szCs w:val="24"/>
        <w:lang w:eastAsia="nl-BE"/>
      </w:rPr>
      <w:drawing>
        <wp:anchor distT="0" distB="0" distL="114300" distR="114300" simplePos="0" relativeHeight="251658240" behindDoc="0" locked="0" layoutInCell="1" allowOverlap="1">
          <wp:simplePos x="0" y="0"/>
          <wp:positionH relativeFrom="column">
            <wp:posOffset>-123315</wp:posOffset>
          </wp:positionH>
          <wp:positionV relativeFrom="paragraph">
            <wp:posOffset>-324695</wp:posOffset>
          </wp:positionV>
          <wp:extent cx="1095375" cy="495300"/>
          <wp:effectExtent l="0" t="0" r="9525" b="0"/>
          <wp:wrapNone/>
          <wp:docPr id="2"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F58">
      <w:rPr>
        <w:b/>
        <w:sz w:val="24"/>
        <w:szCs w:val="24"/>
      </w:rPr>
      <w:t>Opleidingsplan polyvalent medewerker restaurant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452928"/>
    <w:multiLevelType w:val="multilevel"/>
    <w:tmpl w:val="51963C34"/>
    <w:lvl w:ilvl="0">
      <w:start w:val="1"/>
      <w:numFmt w:val="upperLetter"/>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185945F1"/>
    <w:multiLevelType w:val="hybridMultilevel"/>
    <w:tmpl w:val="16168BC6"/>
    <w:lvl w:ilvl="0" w:tplc="3440F34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8E61D74"/>
    <w:multiLevelType w:val="hybridMultilevel"/>
    <w:tmpl w:val="F0966F56"/>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4524106"/>
    <w:multiLevelType w:val="hybridMultilevel"/>
    <w:tmpl w:val="E9CA96CE"/>
    <w:lvl w:ilvl="0" w:tplc="08130015">
      <w:start w:val="2"/>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770819"/>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31E6BF8"/>
    <w:multiLevelType w:val="hybridMultilevel"/>
    <w:tmpl w:val="AF7253F4"/>
    <w:lvl w:ilvl="0" w:tplc="3440F34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3D40E2C"/>
    <w:multiLevelType w:val="hybridMultilevel"/>
    <w:tmpl w:val="EC12F350"/>
    <w:lvl w:ilvl="0" w:tplc="711263EC">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DF06318"/>
    <w:multiLevelType w:val="hybridMultilevel"/>
    <w:tmpl w:val="AC3E5EE4"/>
    <w:lvl w:ilvl="0" w:tplc="3440F342">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EF96FF1"/>
    <w:multiLevelType w:val="hybridMultilevel"/>
    <w:tmpl w:val="995017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16"/>
  </w:num>
  <w:num w:numId="5">
    <w:abstractNumId w:val="15"/>
  </w:num>
  <w:num w:numId="6">
    <w:abstractNumId w:val="17"/>
  </w:num>
  <w:num w:numId="7">
    <w:abstractNumId w:val="7"/>
  </w:num>
  <w:num w:numId="8">
    <w:abstractNumId w:val="8"/>
  </w:num>
  <w:num w:numId="9">
    <w:abstractNumId w:val="4"/>
  </w:num>
  <w:num w:numId="10">
    <w:abstractNumId w:val="6"/>
  </w:num>
  <w:num w:numId="11">
    <w:abstractNumId w:val="11"/>
  </w:num>
  <w:num w:numId="12">
    <w:abstractNumId w:val="2"/>
  </w:num>
  <w:num w:numId="13">
    <w:abstractNumId w:val="1"/>
  </w:num>
  <w:num w:numId="14">
    <w:abstractNumId w:val="5"/>
  </w:num>
  <w:num w:numId="15">
    <w:abstractNumId w:val="12"/>
  </w:num>
  <w:num w:numId="16">
    <w:abstractNumId w:val="3"/>
  </w:num>
  <w:num w:numId="17">
    <w:abstractNumId w:val="9"/>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E"/>
    <w:rsid w:val="00013020"/>
    <w:rsid w:val="0002435D"/>
    <w:rsid w:val="00026973"/>
    <w:rsid w:val="0003640C"/>
    <w:rsid w:val="00051598"/>
    <w:rsid w:val="00057F63"/>
    <w:rsid w:val="0006275B"/>
    <w:rsid w:val="0008491E"/>
    <w:rsid w:val="00087A70"/>
    <w:rsid w:val="00095E1D"/>
    <w:rsid w:val="000964E2"/>
    <w:rsid w:val="00097F58"/>
    <w:rsid w:val="000C27DE"/>
    <w:rsid w:val="000C58AE"/>
    <w:rsid w:val="000C5CE2"/>
    <w:rsid w:val="000F2925"/>
    <w:rsid w:val="00102183"/>
    <w:rsid w:val="001065B9"/>
    <w:rsid w:val="00176C0C"/>
    <w:rsid w:val="00181B6C"/>
    <w:rsid w:val="001C0D09"/>
    <w:rsid w:val="001C234D"/>
    <w:rsid w:val="001C28E5"/>
    <w:rsid w:val="001C489E"/>
    <w:rsid w:val="001F070E"/>
    <w:rsid w:val="00205517"/>
    <w:rsid w:val="0021742A"/>
    <w:rsid w:val="00247A2E"/>
    <w:rsid w:val="0026400F"/>
    <w:rsid w:val="00274194"/>
    <w:rsid w:val="0028552C"/>
    <w:rsid w:val="002873F5"/>
    <w:rsid w:val="0029722B"/>
    <w:rsid w:val="002C284C"/>
    <w:rsid w:val="002C47C9"/>
    <w:rsid w:val="00324DEA"/>
    <w:rsid w:val="003664EE"/>
    <w:rsid w:val="00372B84"/>
    <w:rsid w:val="0037598C"/>
    <w:rsid w:val="00394912"/>
    <w:rsid w:val="003B1A82"/>
    <w:rsid w:val="003D23AC"/>
    <w:rsid w:val="00416AAF"/>
    <w:rsid w:val="00416E21"/>
    <w:rsid w:val="004179D2"/>
    <w:rsid w:val="00417ECB"/>
    <w:rsid w:val="00421E4D"/>
    <w:rsid w:val="00452346"/>
    <w:rsid w:val="00453CA1"/>
    <w:rsid w:val="00495DF2"/>
    <w:rsid w:val="004C4DA3"/>
    <w:rsid w:val="004C5E3C"/>
    <w:rsid w:val="004D2781"/>
    <w:rsid w:val="004E1F9B"/>
    <w:rsid w:val="004E6592"/>
    <w:rsid w:val="004F2FA5"/>
    <w:rsid w:val="005007CF"/>
    <w:rsid w:val="00503B99"/>
    <w:rsid w:val="00520D7D"/>
    <w:rsid w:val="00527A78"/>
    <w:rsid w:val="005430FC"/>
    <w:rsid w:val="00570CAE"/>
    <w:rsid w:val="00574EA5"/>
    <w:rsid w:val="0058574B"/>
    <w:rsid w:val="00587189"/>
    <w:rsid w:val="005A3D04"/>
    <w:rsid w:val="005B36B9"/>
    <w:rsid w:val="005B7B70"/>
    <w:rsid w:val="005C11FD"/>
    <w:rsid w:val="005C71D5"/>
    <w:rsid w:val="005E08CC"/>
    <w:rsid w:val="006230A0"/>
    <w:rsid w:val="00684D9E"/>
    <w:rsid w:val="006B2BAB"/>
    <w:rsid w:val="006B3C17"/>
    <w:rsid w:val="006D072D"/>
    <w:rsid w:val="006D2E65"/>
    <w:rsid w:val="006D4853"/>
    <w:rsid w:val="00727CD5"/>
    <w:rsid w:val="00753857"/>
    <w:rsid w:val="00766F60"/>
    <w:rsid w:val="007B645A"/>
    <w:rsid w:val="007C49A6"/>
    <w:rsid w:val="007E11FF"/>
    <w:rsid w:val="00833457"/>
    <w:rsid w:val="008371B6"/>
    <w:rsid w:val="0084515E"/>
    <w:rsid w:val="008575A2"/>
    <w:rsid w:val="0086266A"/>
    <w:rsid w:val="008D057A"/>
    <w:rsid w:val="008E4193"/>
    <w:rsid w:val="00923412"/>
    <w:rsid w:val="00924AC2"/>
    <w:rsid w:val="00971997"/>
    <w:rsid w:val="009A2C7B"/>
    <w:rsid w:val="009B70BD"/>
    <w:rsid w:val="009D373C"/>
    <w:rsid w:val="009D7AAF"/>
    <w:rsid w:val="009E6920"/>
    <w:rsid w:val="00A07811"/>
    <w:rsid w:val="00A11357"/>
    <w:rsid w:val="00A521E3"/>
    <w:rsid w:val="00A87F42"/>
    <w:rsid w:val="00A93C7B"/>
    <w:rsid w:val="00AA4595"/>
    <w:rsid w:val="00AA79D6"/>
    <w:rsid w:val="00AB33BF"/>
    <w:rsid w:val="00AB7646"/>
    <w:rsid w:val="00AD77A7"/>
    <w:rsid w:val="00AF0069"/>
    <w:rsid w:val="00AF6476"/>
    <w:rsid w:val="00AF7676"/>
    <w:rsid w:val="00B00263"/>
    <w:rsid w:val="00B0088C"/>
    <w:rsid w:val="00B10703"/>
    <w:rsid w:val="00B22CBC"/>
    <w:rsid w:val="00B25792"/>
    <w:rsid w:val="00B3777A"/>
    <w:rsid w:val="00B55995"/>
    <w:rsid w:val="00B612D8"/>
    <w:rsid w:val="00B7038F"/>
    <w:rsid w:val="00BA6A37"/>
    <w:rsid w:val="00BC17FE"/>
    <w:rsid w:val="00BE1008"/>
    <w:rsid w:val="00C8358B"/>
    <w:rsid w:val="00C858E8"/>
    <w:rsid w:val="00C94CE6"/>
    <w:rsid w:val="00CA2BA9"/>
    <w:rsid w:val="00CC2A8A"/>
    <w:rsid w:val="00CC39C5"/>
    <w:rsid w:val="00CC78F6"/>
    <w:rsid w:val="00CD2232"/>
    <w:rsid w:val="00CF702C"/>
    <w:rsid w:val="00D24085"/>
    <w:rsid w:val="00D31F9E"/>
    <w:rsid w:val="00D327D1"/>
    <w:rsid w:val="00D479E8"/>
    <w:rsid w:val="00D54F04"/>
    <w:rsid w:val="00DC5ACC"/>
    <w:rsid w:val="00DD2716"/>
    <w:rsid w:val="00DD6DA0"/>
    <w:rsid w:val="00DD6FA7"/>
    <w:rsid w:val="00E03D63"/>
    <w:rsid w:val="00E30F33"/>
    <w:rsid w:val="00E451B9"/>
    <w:rsid w:val="00E55BC7"/>
    <w:rsid w:val="00E57FEC"/>
    <w:rsid w:val="00E61341"/>
    <w:rsid w:val="00EB41C8"/>
    <w:rsid w:val="00ED0C9C"/>
    <w:rsid w:val="00F16590"/>
    <w:rsid w:val="00F21815"/>
    <w:rsid w:val="00F43DF8"/>
    <w:rsid w:val="00F46120"/>
    <w:rsid w:val="00F50445"/>
    <w:rsid w:val="00F9628F"/>
    <w:rsid w:val="00FC0D77"/>
    <w:rsid w:val="00FE62A5"/>
    <w:rsid w:val="00FF1DA0"/>
    <w:rsid w:val="00FF56F6"/>
    <w:rsid w:val="00FF6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3F5"/>
    <w:rPr>
      <w:rFonts w:ascii="Arial" w:eastAsia="Calibri" w:hAnsi="Arial" w:cs="Times New Roman"/>
    </w:rPr>
  </w:style>
  <w:style w:type="paragraph" w:styleId="Kop1">
    <w:name w:val="heading 1"/>
    <w:basedOn w:val="Standaard"/>
    <w:next w:val="Standaard"/>
    <w:link w:val="Kop1Char"/>
    <w:uiPriority w:val="9"/>
    <w:qFormat/>
    <w:rsid w:val="00D31F9E"/>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D31F9E"/>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D31F9E"/>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D31F9E"/>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31F9E"/>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31F9E"/>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31F9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31F9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31F9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1F9E"/>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D31F9E"/>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D31F9E"/>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D31F9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31F9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D31F9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D31F9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31F9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31F9E"/>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D31F9E"/>
    <w:pPr>
      <w:tabs>
        <w:tab w:val="center" w:pos="4536"/>
        <w:tab w:val="right" w:pos="9072"/>
      </w:tabs>
    </w:pPr>
  </w:style>
  <w:style w:type="character" w:customStyle="1" w:styleId="KoptekstChar">
    <w:name w:val="Koptekst Char"/>
    <w:basedOn w:val="Standaardalinea-lettertype"/>
    <w:link w:val="Koptekst"/>
    <w:uiPriority w:val="99"/>
    <w:rsid w:val="00D31F9E"/>
    <w:rPr>
      <w:rFonts w:ascii="Arial" w:eastAsia="Calibri" w:hAnsi="Arial" w:cs="Times New Roman"/>
    </w:rPr>
  </w:style>
  <w:style w:type="paragraph" w:styleId="Voettekst">
    <w:name w:val="footer"/>
    <w:basedOn w:val="Standaard"/>
    <w:link w:val="VoettekstChar"/>
    <w:uiPriority w:val="99"/>
    <w:unhideWhenUsed/>
    <w:rsid w:val="00D31F9E"/>
    <w:pPr>
      <w:tabs>
        <w:tab w:val="center" w:pos="4536"/>
        <w:tab w:val="right" w:pos="9072"/>
      </w:tabs>
    </w:pPr>
  </w:style>
  <w:style w:type="character" w:customStyle="1" w:styleId="VoettekstChar">
    <w:name w:val="Voettekst Char"/>
    <w:basedOn w:val="Standaardalinea-lettertype"/>
    <w:link w:val="Voettekst"/>
    <w:uiPriority w:val="99"/>
    <w:rsid w:val="00D31F9E"/>
    <w:rPr>
      <w:rFonts w:ascii="Arial" w:eastAsia="Calibri" w:hAnsi="Arial" w:cs="Times New Roman"/>
    </w:rPr>
  </w:style>
  <w:style w:type="character" w:customStyle="1" w:styleId="apple-converted-space">
    <w:name w:val="apple-converted-space"/>
    <w:rsid w:val="00D31F9E"/>
  </w:style>
  <w:style w:type="paragraph" w:styleId="Plattetekst">
    <w:name w:val="Body Text"/>
    <w:basedOn w:val="Standaard"/>
    <w:link w:val="PlattetekstChar"/>
    <w:uiPriority w:val="99"/>
    <w:semiHidden/>
    <w:unhideWhenUsed/>
    <w:rsid w:val="00D31F9E"/>
    <w:pPr>
      <w:spacing w:after="120"/>
    </w:pPr>
  </w:style>
  <w:style w:type="character" w:customStyle="1" w:styleId="PlattetekstChar">
    <w:name w:val="Platte tekst Char"/>
    <w:basedOn w:val="Standaardalinea-lettertype"/>
    <w:link w:val="Plattetekst"/>
    <w:uiPriority w:val="99"/>
    <w:semiHidden/>
    <w:rsid w:val="00D31F9E"/>
    <w:rPr>
      <w:rFonts w:ascii="Arial" w:eastAsia="Calibri" w:hAnsi="Arial" w:cs="Times New Roman"/>
    </w:rPr>
  </w:style>
  <w:style w:type="paragraph" w:styleId="Ballontekst">
    <w:name w:val="Balloon Text"/>
    <w:basedOn w:val="Standaard"/>
    <w:link w:val="BallontekstChar"/>
    <w:uiPriority w:val="99"/>
    <w:semiHidden/>
    <w:unhideWhenUsed/>
    <w:rsid w:val="00D31F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1F9E"/>
    <w:rPr>
      <w:rFonts w:ascii="Tahoma" w:eastAsia="Calibri" w:hAnsi="Tahoma" w:cs="Tahoma"/>
      <w:sz w:val="16"/>
      <w:szCs w:val="16"/>
    </w:rPr>
  </w:style>
  <w:style w:type="paragraph" w:styleId="Voetnoottekst">
    <w:name w:val="footnote text"/>
    <w:basedOn w:val="Standaard"/>
    <w:link w:val="VoetnoottekstChar"/>
    <w:semiHidden/>
    <w:unhideWhenUsed/>
    <w:rsid w:val="00D31F9E"/>
    <w:pPr>
      <w:spacing w:after="0" w:line="240" w:lineRule="auto"/>
    </w:pPr>
    <w:rPr>
      <w:sz w:val="20"/>
      <w:szCs w:val="20"/>
    </w:rPr>
  </w:style>
  <w:style w:type="character" w:customStyle="1" w:styleId="VoetnoottekstChar">
    <w:name w:val="Voetnoottekst Char"/>
    <w:basedOn w:val="Standaardalinea-lettertype"/>
    <w:link w:val="Voetnoottekst"/>
    <w:semiHidden/>
    <w:rsid w:val="00D31F9E"/>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D31F9E"/>
    <w:rPr>
      <w:vertAlign w:val="superscript"/>
    </w:rPr>
  </w:style>
  <w:style w:type="paragraph" w:styleId="Lijstalinea">
    <w:name w:val="List Paragraph"/>
    <w:basedOn w:val="Standaard"/>
    <w:uiPriority w:val="34"/>
    <w:qFormat/>
    <w:rsid w:val="00D31F9E"/>
    <w:pPr>
      <w:ind w:left="720"/>
      <w:contextualSpacing/>
    </w:pPr>
  </w:style>
  <w:style w:type="character" w:styleId="Hyperlink">
    <w:name w:val="Hyperlink"/>
    <w:uiPriority w:val="99"/>
    <w:unhideWhenUsed/>
    <w:rsid w:val="00D31F9E"/>
    <w:rPr>
      <w:color w:val="0000FF"/>
      <w:u w:val="single"/>
    </w:rPr>
  </w:style>
  <w:style w:type="paragraph" w:customStyle="1" w:styleId="Kop10">
    <w:name w:val="Kop1"/>
    <w:basedOn w:val="Standaard"/>
    <w:next w:val="Standaard"/>
    <w:rsid w:val="00D31F9E"/>
    <w:pPr>
      <w:spacing w:after="0" w:line="360" w:lineRule="auto"/>
    </w:pPr>
    <w:rPr>
      <w:rFonts w:eastAsia="Times New Roman"/>
      <w:b/>
      <w:sz w:val="24"/>
      <w:szCs w:val="20"/>
      <w:lang w:val="nl-NL"/>
    </w:rPr>
  </w:style>
  <w:style w:type="character" w:customStyle="1" w:styleId="st1">
    <w:name w:val="st1"/>
    <w:basedOn w:val="Standaardalinea-lettertype"/>
    <w:rsid w:val="00D31F9E"/>
  </w:style>
  <w:style w:type="character" w:styleId="GevolgdeHyperlink">
    <w:name w:val="FollowedHyperlink"/>
    <w:basedOn w:val="Standaardalinea-lettertype"/>
    <w:uiPriority w:val="99"/>
    <w:semiHidden/>
    <w:unhideWhenUsed/>
    <w:rsid w:val="005C71D5"/>
    <w:rPr>
      <w:color w:val="800080" w:themeColor="followedHyperlink"/>
      <w:u w:val="single"/>
    </w:rPr>
  </w:style>
  <w:style w:type="paragraph" w:customStyle="1" w:styleId="competentie">
    <w:name w:val="competentie"/>
    <w:basedOn w:val="Standaard"/>
    <w:link w:val="competentieChar"/>
    <w:qFormat/>
    <w:rsid w:val="00452346"/>
    <w:pPr>
      <w:tabs>
        <w:tab w:val="left" w:pos="4395"/>
      </w:tabs>
      <w:spacing w:before="60" w:after="60"/>
    </w:pPr>
    <w:rPr>
      <w:rFonts w:eastAsia="Times New Roman" w:cs="Arial"/>
      <w:b/>
      <w:sz w:val="24"/>
      <w:szCs w:val="28"/>
      <w:lang w:eastAsia="nl-BE"/>
    </w:rPr>
  </w:style>
  <w:style w:type="paragraph" w:styleId="Inhopg1">
    <w:name w:val="toc 1"/>
    <w:basedOn w:val="Standaard"/>
    <w:next w:val="Standaard"/>
    <w:autoRedefine/>
    <w:uiPriority w:val="39"/>
    <w:unhideWhenUsed/>
    <w:rsid w:val="00452346"/>
    <w:pPr>
      <w:spacing w:after="100"/>
    </w:pPr>
  </w:style>
  <w:style w:type="character" w:customStyle="1" w:styleId="competentieChar">
    <w:name w:val="competentie Char"/>
    <w:basedOn w:val="Standaardalinea-lettertype"/>
    <w:link w:val="competentie"/>
    <w:rsid w:val="00452346"/>
    <w:rPr>
      <w:rFonts w:ascii="Arial" w:eastAsia="Times New Roman" w:hAnsi="Arial" w:cs="Arial"/>
      <w:b/>
      <w:sz w:val="24"/>
      <w:szCs w:val="28"/>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3F5"/>
    <w:rPr>
      <w:rFonts w:ascii="Arial" w:eastAsia="Calibri" w:hAnsi="Arial" w:cs="Times New Roman"/>
    </w:rPr>
  </w:style>
  <w:style w:type="paragraph" w:styleId="Kop1">
    <w:name w:val="heading 1"/>
    <w:basedOn w:val="Standaard"/>
    <w:next w:val="Standaard"/>
    <w:link w:val="Kop1Char"/>
    <w:uiPriority w:val="9"/>
    <w:qFormat/>
    <w:rsid w:val="00D31F9E"/>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D31F9E"/>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D31F9E"/>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D31F9E"/>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31F9E"/>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31F9E"/>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31F9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31F9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31F9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1F9E"/>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D31F9E"/>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D31F9E"/>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D31F9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31F9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D31F9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D31F9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31F9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31F9E"/>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D31F9E"/>
    <w:pPr>
      <w:tabs>
        <w:tab w:val="center" w:pos="4536"/>
        <w:tab w:val="right" w:pos="9072"/>
      </w:tabs>
    </w:pPr>
  </w:style>
  <w:style w:type="character" w:customStyle="1" w:styleId="KoptekstChar">
    <w:name w:val="Koptekst Char"/>
    <w:basedOn w:val="Standaardalinea-lettertype"/>
    <w:link w:val="Koptekst"/>
    <w:uiPriority w:val="99"/>
    <w:rsid w:val="00D31F9E"/>
    <w:rPr>
      <w:rFonts w:ascii="Arial" w:eastAsia="Calibri" w:hAnsi="Arial" w:cs="Times New Roman"/>
    </w:rPr>
  </w:style>
  <w:style w:type="paragraph" w:styleId="Voettekst">
    <w:name w:val="footer"/>
    <w:basedOn w:val="Standaard"/>
    <w:link w:val="VoettekstChar"/>
    <w:uiPriority w:val="99"/>
    <w:unhideWhenUsed/>
    <w:rsid w:val="00D31F9E"/>
    <w:pPr>
      <w:tabs>
        <w:tab w:val="center" w:pos="4536"/>
        <w:tab w:val="right" w:pos="9072"/>
      </w:tabs>
    </w:pPr>
  </w:style>
  <w:style w:type="character" w:customStyle="1" w:styleId="VoettekstChar">
    <w:name w:val="Voettekst Char"/>
    <w:basedOn w:val="Standaardalinea-lettertype"/>
    <w:link w:val="Voettekst"/>
    <w:uiPriority w:val="99"/>
    <w:rsid w:val="00D31F9E"/>
    <w:rPr>
      <w:rFonts w:ascii="Arial" w:eastAsia="Calibri" w:hAnsi="Arial" w:cs="Times New Roman"/>
    </w:rPr>
  </w:style>
  <w:style w:type="character" w:customStyle="1" w:styleId="apple-converted-space">
    <w:name w:val="apple-converted-space"/>
    <w:rsid w:val="00D31F9E"/>
  </w:style>
  <w:style w:type="paragraph" w:styleId="Plattetekst">
    <w:name w:val="Body Text"/>
    <w:basedOn w:val="Standaard"/>
    <w:link w:val="PlattetekstChar"/>
    <w:uiPriority w:val="99"/>
    <w:semiHidden/>
    <w:unhideWhenUsed/>
    <w:rsid w:val="00D31F9E"/>
    <w:pPr>
      <w:spacing w:after="120"/>
    </w:pPr>
  </w:style>
  <w:style w:type="character" w:customStyle="1" w:styleId="PlattetekstChar">
    <w:name w:val="Platte tekst Char"/>
    <w:basedOn w:val="Standaardalinea-lettertype"/>
    <w:link w:val="Plattetekst"/>
    <w:uiPriority w:val="99"/>
    <w:semiHidden/>
    <w:rsid w:val="00D31F9E"/>
    <w:rPr>
      <w:rFonts w:ascii="Arial" w:eastAsia="Calibri" w:hAnsi="Arial" w:cs="Times New Roman"/>
    </w:rPr>
  </w:style>
  <w:style w:type="paragraph" w:styleId="Ballontekst">
    <w:name w:val="Balloon Text"/>
    <w:basedOn w:val="Standaard"/>
    <w:link w:val="BallontekstChar"/>
    <w:uiPriority w:val="99"/>
    <w:semiHidden/>
    <w:unhideWhenUsed/>
    <w:rsid w:val="00D31F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1F9E"/>
    <w:rPr>
      <w:rFonts w:ascii="Tahoma" w:eastAsia="Calibri" w:hAnsi="Tahoma" w:cs="Tahoma"/>
      <w:sz w:val="16"/>
      <w:szCs w:val="16"/>
    </w:rPr>
  </w:style>
  <w:style w:type="paragraph" w:styleId="Voetnoottekst">
    <w:name w:val="footnote text"/>
    <w:basedOn w:val="Standaard"/>
    <w:link w:val="VoetnoottekstChar"/>
    <w:semiHidden/>
    <w:unhideWhenUsed/>
    <w:rsid w:val="00D31F9E"/>
    <w:pPr>
      <w:spacing w:after="0" w:line="240" w:lineRule="auto"/>
    </w:pPr>
    <w:rPr>
      <w:sz w:val="20"/>
      <w:szCs w:val="20"/>
    </w:rPr>
  </w:style>
  <w:style w:type="character" w:customStyle="1" w:styleId="VoetnoottekstChar">
    <w:name w:val="Voetnoottekst Char"/>
    <w:basedOn w:val="Standaardalinea-lettertype"/>
    <w:link w:val="Voetnoottekst"/>
    <w:semiHidden/>
    <w:rsid w:val="00D31F9E"/>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D31F9E"/>
    <w:rPr>
      <w:vertAlign w:val="superscript"/>
    </w:rPr>
  </w:style>
  <w:style w:type="paragraph" w:styleId="Lijstalinea">
    <w:name w:val="List Paragraph"/>
    <w:basedOn w:val="Standaard"/>
    <w:uiPriority w:val="34"/>
    <w:qFormat/>
    <w:rsid w:val="00D31F9E"/>
    <w:pPr>
      <w:ind w:left="720"/>
      <w:contextualSpacing/>
    </w:pPr>
  </w:style>
  <w:style w:type="character" w:styleId="Hyperlink">
    <w:name w:val="Hyperlink"/>
    <w:uiPriority w:val="99"/>
    <w:unhideWhenUsed/>
    <w:rsid w:val="00D31F9E"/>
    <w:rPr>
      <w:color w:val="0000FF"/>
      <w:u w:val="single"/>
    </w:rPr>
  </w:style>
  <w:style w:type="paragraph" w:customStyle="1" w:styleId="Kop10">
    <w:name w:val="Kop1"/>
    <w:basedOn w:val="Standaard"/>
    <w:next w:val="Standaard"/>
    <w:rsid w:val="00D31F9E"/>
    <w:pPr>
      <w:spacing w:after="0" w:line="360" w:lineRule="auto"/>
    </w:pPr>
    <w:rPr>
      <w:rFonts w:eastAsia="Times New Roman"/>
      <w:b/>
      <w:sz w:val="24"/>
      <w:szCs w:val="20"/>
      <w:lang w:val="nl-NL"/>
    </w:rPr>
  </w:style>
  <w:style w:type="character" w:customStyle="1" w:styleId="st1">
    <w:name w:val="st1"/>
    <w:basedOn w:val="Standaardalinea-lettertype"/>
    <w:rsid w:val="00D31F9E"/>
  </w:style>
  <w:style w:type="character" w:styleId="GevolgdeHyperlink">
    <w:name w:val="FollowedHyperlink"/>
    <w:basedOn w:val="Standaardalinea-lettertype"/>
    <w:uiPriority w:val="99"/>
    <w:semiHidden/>
    <w:unhideWhenUsed/>
    <w:rsid w:val="005C71D5"/>
    <w:rPr>
      <w:color w:val="800080" w:themeColor="followedHyperlink"/>
      <w:u w:val="single"/>
    </w:rPr>
  </w:style>
  <w:style w:type="paragraph" w:customStyle="1" w:styleId="competentie">
    <w:name w:val="competentie"/>
    <w:basedOn w:val="Standaard"/>
    <w:link w:val="competentieChar"/>
    <w:qFormat/>
    <w:rsid w:val="00452346"/>
    <w:pPr>
      <w:tabs>
        <w:tab w:val="left" w:pos="4395"/>
      </w:tabs>
      <w:spacing w:before="60" w:after="60"/>
    </w:pPr>
    <w:rPr>
      <w:rFonts w:eastAsia="Times New Roman" w:cs="Arial"/>
      <w:b/>
      <w:sz w:val="24"/>
      <w:szCs w:val="28"/>
      <w:lang w:eastAsia="nl-BE"/>
    </w:rPr>
  </w:style>
  <w:style w:type="paragraph" w:styleId="Inhopg1">
    <w:name w:val="toc 1"/>
    <w:basedOn w:val="Standaard"/>
    <w:next w:val="Standaard"/>
    <w:autoRedefine/>
    <w:uiPriority w:val="39"/>
    <w:unhideWhenUsed/>
    <w:rsid w:val="00452346"/>
    <w:pPr>
      <w:spacing w:after="100"/>
    </w:pPr>
  </w:style>
  <w:style w:type="character" w:customStyle="1" w:styleId="competentieChar">
    <w:name w:val="competentie Char"/>
    <w:basedOn w:val="Standaardalinea-lettertype"/>
    <w:link w:val="competentie"/>
    <w:rsid w:val="00452346"/>
    <w:rPr>
      <w:rFonts w:ascii="Arial" w:eastAsia="Times New Roman" w:hAnsi="Arial" w:cs="Arial"/>
      <w:b/>
      <w:sz w:val="24"/>
      <w:szCs w:val="2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78">
      <w:bodyDiv w:val="1"/>
      <w:marLeft w:val="0"/>
      <w:marRight w:val="0"/>
      <w:marTop w:val="0"/>
      <w:marBottom w:val="0"/>
      <w:divBdr>
        <w:top w:val="none" w:sz="0" w:space="0" w:color="auto"/>
        <w:left w:val="none" w:sz="0" w:space="0" w:color="auto"/>
        <w:bottom w:val="none" w:sz="0" w:space="0" w:color="auto"/>
        <w:right w:val="none" w:sz="0" w:space="0" w:color="auto"/>
      </w:divBdr>
    </w:div>
    <w:div w:id="210970573">
      <w:bodyDiv w:val="1"/>
      <w:marLeft w:val="0"/>
      <w:marRight w:val="0"/>
      <w:marTop w:val="0"/>
      <w:marBottom w:val="0"/>
      <w:divBdr>
        <w:top w:val="none" w:sz="0" w:space="0" w:color="auto"/>
        <w:left w:val="none" w:sz="0" w:space="0" w:color="auto"/>
        <w:bottom w:val="none" w:sz="0" w:space="0" w:color="auto"/>
        <w:right w:val="none" w:sz="0" w:space="0" w:color="auto"/>
      </w:divBdr>
    </w:div>
    <w:div w:id="262423374">
      <w:bodyDiv w:val="1"/>
      <w:marLeft w:val="0"/>
      <w:marRight w:val="0"/>
      <w:marTop w:val="0"/>
      <w:marBottom w:val="0"/>
      <w:divBdr>
        <w:top w:val="none" w:sz="0" w:space="0" w:color="auto"/>
        <w:left w:val="none" w:sz="0" w:space="0" w:color="auto"/>
        <w:bottom w:val="none" w:sz="0" w:space="0" w:color="auto"/>
        <w:right w:val="none" w:sz="0" w:space="0" w:color="auto"/>
      </w:divBdr>
    </w:div>
    <w:div w:id="465466815">
      <w:bodyDiv w:val="1"/>
      <w:marLeft w:val="0"/>
      <w:marRight w:val="0"/>
      <w:marTop w:val="0"/>
      <w:marBottom w:val="0"/>
      <w:divBdr>
        <w:top w:val="none" w:sz="0" w:space="0" w:color="auto"/>
        <w:left w:val="none" w:sz="0" w:space="0" w:color="auto"/>
        <w:bottom w:val="none" w:sz="0" w:space="0" w:color="auto"/>
        <w:right w:val="none" w:sz="0" w:space="0" w:color="auto"/>
      </w:divBdr>
    </w:div>
    <w:div w:id="608002104">
      <w:bodyDiv w:val="1"/>
      <w:marLeft w:val="0"/>
      <w:marRight w:val="0"/>
      <w:marTop w:val="0"/>
      <w:marBottom w:val="0"/>
      <w:divBdr>
        <w:top w:val="none" w:sz="0" w:space="0" w:color="auto"/>
        <w:left w:val="none" w:sz="0" w:space="0" w:color="auto"/>
        <w:bottom w:val="none" w:sz="0" w:space="0" w:color="auto"/>
        <w:right w:val="none" w:sz="0" w:space="0" w:color="auto"/>
      </w:divBdr>
    </w:div>
    <w:div w:id="1385594829">
      <w:bodyDiv w:val="1"/>
      <w:marLeft w:val="0"/>
      <w:marRight w:val="0"/>
      <w:marTop w:val="0"/>
      <w:marBottom w:val="0"/>
      <w:divBdr>
        <w:top w:val="none" w:sz="0" w:space="0" w:color="auto"/>
        <w:left w:val="none" w:sz="0" w:space="0" w:color="auto"/>
        <w:bottom w:val="none" w:sz="0" w:space="0" w:color="auto"/>
        <w:right w:val="none" w:sz="0" w:space="0" w:color="auto"/>
      </w:divBdr>
    </w:div>
    <w:div w:id="1451316620">
      <w:bodyDiv w:val="1"/>
      <w:marLeft w:val="0"/>
      <w:marRight w:val="0"/>
      <w:marTop w:val="0"/>
      <w:marBottom w:val="0"/>
      <w:divBdr>
        <w:top w:val="none" w:sz="0" w:space="0" w:color="auto"/>
        <w:left w:val="none" w:sz="0" w:space="0" w:color="auto"/>
        <w:bottom w:val="none" w:sz="0" w:space="0" w:color="auto"/>
        <w:right w:val="none" w:sz="0" w:space="0" w:color="auto"/>
      </w:divBdr>
    </w:div>
    <w:div w:id="1525249783">
      <w:bodyDiv w:val="1"/>
      <w:marLeft w:val="0"/>
      <w:marRight w:val="0"/>
      <w:marTop w:val="0"/>
      <w:marBottom w:val="0"/>
      <w:divBdr>
        <w:top w:val="none" w:sz="0" w:space="0" w:color="auto"/>
        <w:left w:val="none" w:sz="0" w:space="0" w:color="auto"/>
        <w:bottom w:val="none" w:sz="0" w:space="0" w:color="auto"/>
        <w:right w:val="none" w:sz="0" w:space="0" w:color="auto"/>
      </w:divBdr>
    </w:div>
    <w:div w:id="1616136475">
      <w:bodyDiv w:val="1"/>
      <w:marLeft w:val="0"/>
      <w:marRight w:val="0"/>
      <w:marTop w:val="0"/>
      <w:marBottom w:val="0"/>
      <w:divBdr>
        <w:top w:val="none" w:sz="0" w:space="0" w:color="auto"/>
        <w:left w:val="none" w:sz="0" w:space="0" w:color="auto"/>
        <w:bottom w:val="none" w:sz="0" w:space="0" w:color="auto"/>
        <w:right w:val="none" w:sz="0" w:space="0" w:color="auto"/>
      </w:divBdr>
    </w:div>
    <w:div w:id="1631551048">
      <w:bodyDiv w:val="1"/>
      <w:marLeft w:val="0"/>
      <w:marRight w:val="0"/>
      <w:marTop w:val="0"/>
      <w:marBottom w:val="0"/>
      <w:divBdr>
        <w:top w:val="none" w:sz="0" w:space="0" w:color="auto"/>
        <w:left w:val="none" w:sz="0" w:space="0" w:color="auto"/>
        <w:bottom w:val="none" w:sz="0" w:space="0" w:color="auto"/>
        <w:right w:val="none" w:sz="0" w:space="0" w:color="auto"/>
      </w:divBdr>
    </w:div>
    <w:div w:id="1645239298">
      <w:bodyDiv w:val="1"/>
      <w:marLeft w:val="0"/>
      <w:marRight w:val="0"/>
      <w:marTop w:val="0"/>
      <w:marBottom w:val="0"/>
      <w:divBdr>
        <w:top w:val="none" w:sz="0" w:space="0" w:color="auto"/>
        <w:left w:val="none" w:sz="0" w:space="0" w:color="auto"/>
        <w:bottom w:val="none" w:sz="0" w:space="0" w:color="auto"/>
        <w:right w:val="none" w:sz="0" w:space="0" w:color="auto"/>
      </w:divBdr>
    </w:div>
    <w:div w:id="1794905241">
      <w:bodyDiv w:val="1"/>
      <w:marLeft w:val="0"/>
      <w:marRight w:val="0"/>
      <w:marTop w:val="0"/>
      <w:marBottom w:val="0"/>
      <w:divBdr>
        <w:top w:val="none" w:sz="0" w:space="0" w:color="auto"/>
        <w:left w:val="none" w:sz="0" w:space="0" w:color="auto"/>
        <w:bottom w:val="none" w:sz="0" w:space="0" w:color="auto"/>
        <w:right w:val="none" w:sz="0" w:space="0" w:color="auto"/>
      </w:divBdr>
    </w:div>
    <w:div w:id="1995795511">
      <w:bodyDiv w:val="1"/>
      <w:marLeft w:val="0"/>
      <w:marRight w:val="0"/>
      <w:marTop w:val="0"/>
      <w:marBottom w:val="0"/>
      <w:divBdr>
        <w:top w:val="none" w:sz="0" w:space="0" w:color="auto"/>
        <w:left w:val="none" w:sz="0" w:space="0" w:color="auto"/>
        <w:bottom w:val="none" w:sz="0" w:space="0" w:color="auto"/>
        <w:right w:val="none" w:sz="0" w:space="0" w:color="auto"/>
      </w:divBdr>
    </w:div>
    <w:div w:id="2011562519">
      <w:bodyDiv w:val="1"/>
      <w:marLeft w:val="0"/>
      <w:marRight w:val="0"/>
      <w:marTop w:val="0"/>
      <w:marBottom w:val="0"/>
      <w:divBdr>
        <w:top w:val="none" w:sz="0" w:space="0" w:color="auto"/>
        <w:left w:val="none" w:sz="0" w:space="0" w:color="auto"/>
        <w:bottom w:val="none" w:sz="0" w:space="0" w:color="auto"/>
        <w:right w:val="none" w:sz="0" w:space="0" w:color="auto"/>
      </w:divBdr>
    </w:div>
    <w:div w:id="20533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www.kenuwgasten.eu" TargetMode="External" Type="http://schemas.openxmlformats.org/officeDocument/2006/relationships/hyperlink"/>
<Relationship Id="rId11" Target="header1.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numbering.xml" Type="http://schemas.openxmlformats.org/officeDocument/2006/relationships/numbering"/>
<Relationship Id="rId4" Target="styles.xml" Type="http://schemas.openxmlformats.org/officeDocument/2006/relationships/styles"/>
<Relationship Id="rId5" Target="stylesWithEffects.xml" Type="http://schemas.microsoft.com/office/2007/relationships/stylesWithEffect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tns:customPropertyEditors xmlns:tns="http://schemas.microsoft.com/office/2006/customDocumentInformationPanel">
  <tns:showOnOpen>false</tns:showOnOpen>
  <tns:defaultPropertyEditorNamespace>Standaardeigenschappen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F33C-8750-4DDD-8632-9B5C83548211}">
  <ds:schemaRefs>
    <ds:schemaRef ds:uri="http://schemas.microsoft.com/office/2006/customDocumentInformationPanel"/>
  </ds:schemaRefs>
</ds:datastoreItem>
</file>

<file path=customXml/itemProps2.xml><?xml version="1.0" encoding="utf-8"?>
<ds:datastoreItem xmlns:ds="http://schemas.openxmlformats.org/officeDocument/2006/customXml" ds:itemID="{F22D79FE-F3D3-4F33-B8B2-EA3B864D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11</Pages>
  <Words>3094</Words>
  <Characters>17021</Characters>
  <Application/>
  <DocSecurity>0</DocSecurity>
  <Lines>141</Lines>
  <Paragraphs>40</Paragraphs>
  <ScaleCrop>false</ScaleCrop>
  <HeadingPairs>
    <vt:vector baseType="variant" size="2">
      <vt:variant>
        <vt:lpstr>Titel</vt:lpstr>
      </vt:variant>
      <vt:variant>
        <vt:i4>1</vt:i4>
      </vt:variant>
    </vt:vector>
  </HeadingPairs>
  <TitlesOfParts>
    <vt:vector baseType="lpstr" size="1">
      <vt:lpstr>opleidingsplan polyvalent medewerker restaurant</vt:lpstr>
    </vt:vector>
  </TitlesOfParts>
  <Company/>
  <LinksUpToDate>false</LinksUpToDate>
  <CharactersWithSpaces>20075</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