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71622E" w:rsidRPr="00B64710" w:rsidTr="00537D07">
        <w:tc>
          <w:tcPr>
            <w:tcW w:w="4605" w:type="dxa"/>
            <w:tcBorders>
              <w:top w:val="single" w:sz="4" w:space="0" w:color="auto"/>
              <w:left w:val="single" w:sz="4" w:space="0" w:color="auto"/>
              <w:bottom w:val="single" w:sz="4" w:space="0" w:color="auto"/>
              <w:right w:val="single" w:sz="4" w:space="0" w:color="auto"/>
            </w:tcBorders>
            <w:hideMark/>
          </w:tcPr>
          <w:p w:rsidR="0071622E" w:rsidRDefault="0071622E" w:rsidP="00537D07">
            <w:pPr>
              <w:spacing w:before="120"/>
            </w:pPr>
            <w:r w:rsidRPr="00B64710">
              <w:t xml:space="preserve">Cursist(e): </w:t>
            </w:r>
            <w:r w:rsidRPr="00B64710">
              <w:rPr>
                <w:highlight w:val="yellow"/>
              </w:rPr>
              <w:fldChar w:fldCharType="begin">
                <w:ffData>
                  <w:name w:val="Text18"/>
                  <w:enabled/>
                  <w:calcOnExit w:val="0"/>
                  <w:textInput/>
                </w:ffData>
              </w:fldChar>
            </w:r>
            <w:bookmarkStart w:id="0" w:name="Text18"/>
            <w:r w:rsidRPr="00B64710">
              <w:rPr>
                <w:highlight w:val="yellow"/>
              </w:rPr>
              <w:instrText xml:space="preserve"> FORMTEXT </w:instrText>
            </w:r>
            <w:r w:rsidRPr="00B64710">
              <w:rPr>
                <w:highlight w:val="yellow"/>
              </w:rPr>
            </w:r>
            <w:r w:rsidRPr="00B64710">
              <w:rPr>
                <w:highlight w:val="yellow"/>
              </w:rPr>
              <w:fldChar w:fldCharType="separate"/>
            </w:r>
            <w:r w:rsidRPr="00B64710">
              <w:rPr>
                <w:noProof/>
                <w:highlight w:val="yellow"/>
              </w:rPr>
              <w:t> </w:t>
            </w:r>
            <w:r w:rsidRPr="00B64710">
              <w:rPr>
                <w:noProof/>
                <w:highlight w:val="yellow"/>
              </w:rPr>
              <w:t> </w:t>
            </w:r>
            <w:r w:rsidRPr="00B64710">
              <w:rPr>
                <w:noProof/>
                <w:highlight w:val="yellow"/>
              </w:rPr>
              <w:t> </w:t>
            </w:r>
            <w:r w:rsidRPr="00B64710">
              <w:rPr>
                <w:noProof/>
                <w:highlight w:val="yellow"/>
              </w:rPr>
              <w:t> </w:t>
            </w:r>
            <w:r w:rsidRPr="00B64710">
              <w:rPr>
                <w:noProof/>
                <w:highlight w:val="yellow"/>
              </w:rPr>
              <w:t> </w:t>
            </w:r>
            <w:r w:rsidRPr="00B64710">
              <w:fldChar w:fldCharType="end"/>
            </w:r>
            <w:bookmarkEnd w:id="0"/>
          </w:p>
          <w:p w:rsidR="00F45BFE" w:rsidRPr="00B64710" w:rsidRDefault="00F45BFE" w:rsidP="00537D07">
            <w:pPr>
              <w:spacing w:before="120"/>
              <w:rPr>
                <w:sz w:val="24"/>
                <w:szCs w:val="24"/>
                <w:highlight w:val="yellow"/>
              </w:rPr>
            </w:pPr>
            <w:r>
              <w:t>Contractnummer:</w:t>
            </w:r>
          </w:p>
        </w:tc>
        <w:tc>
          <w:tcPr>
            <w:tcW w:w="10104" w:type="dxa"/>
            <w:tcBorders>
              <w:top w:val="single" w:sz="4" w:space="0" w:color="auto"/>
              <w:left w:val="single" w:sz="4" w:space="0" w:color="auto"/>
              <w:bottom w:val="single" w:sz="4" w:space="0" w:color="auto"/>
              <w:right w:val="single" w:sz="4" w:space="0" w:color="auto"/>
            </w:tcBorders>
            <w:hideMark/>
          </w:tcPr>
          <w:p w:rsidR="0071622E" w:rsidRPr="00B64710" w:rsidRDefault="0071622E" w:rsidP="00537D07">
            <w:pPr>
              <w:spacing w:before="120"/>
              <w:rPr>
                <w:sz w:val="24"/>
                <w:szCs w:val="24"/>
              </w:rPr>
            </w:pPr>
            <w:r w:rsidRPr="00B64710">
              <w:t xml:space="preserve">Bedrijf: </w:t>
            </w:r>
            <w:r w:rsidRPr="00B64710">
              <w:rPr>
                <w:highlight w:val="yellow"/>
              </w:rPr>
              <w:fldChar w:fldCharType="begin">
                <w:ffData>
                  <w:name w:val="Text18"/>
                  <w:enabled/>
                  <w:calcOnExit w:val="0"/>
                  <w:textInput/>
                </w:ffData>
              </w:fldChar>
            </w:r>
            <w:r w:rsidRPr="00B64710">
              <w:rPr>
                <w:highlight w:val="yellow"/>
              </w:rPr>
              <w:instrText xml:space="preserve"> FORMTEXT </w:instrText>
            </w:r>
            <w:r w:rsidRPr="00B64710">
              <w:rPr>
                <w:highlight w:val="yellow"/>
              </w:rPr>
            </w:r>
            <w:r w:rsidRPr="00B64710">
              <w:rPr>
                <w:highlight w:val="yellow"/>
              </w:rPr>
              <w:fldChar w:fldCharType="separate"/>
            </w:r>
            <w:r w:rsidRPr="00B64710">
              <w:rPr>
                <w:noProof/>
                <w:highlight w:val="yellow"/>
              </w:rPr>
              <w:t> </w:t>
            </w:r>
            <w:r w:rsidRPr="00B64710">
              <w:rPr>
                <w:noProof/>
                <w:highlight w:val="yellow"/>
              </w:rPr>
              <w:t> </w:t>
            </w:r>
            <w:r w:rsidRPr="00B64710">
              <w:rPr>
                <w:noProof/>
                <w:highlight w:val="yellow"/>
              </w:rPr>
              <w:t> </w:t>
            </w:r>
            <w:r w:rsidRPr="00B64710">
              <w:rPr>
                <w:noProof/>
                <w:highlight w:val="yellow"/>
              </w:rPr>
              <w:t> </w:t>
            </w:r>
            <w:r w:rsidRPr="00B64710">
              <w:rPr>
                <w:noProof/>
                <w:highlight w:val="yellow"/>
              </w:rPr>
              <w:t> </w:t>
            </w:r>
            <w:r w:rsidRPr="00B64710">
              <w:rPr>
                <w:highlight w:val="yellow"/>
              </w:rPr>
              <w:fldChar w:fldCharType="end"/>
            </w:r>
          </w:p>
          <w:p w:rsidR="0071622E" w:rsidRPr="00B64710" w:rsidRDefault="0071622E" w:rsidP="00537D07">
            <w:pPr>
              <w:spacing w:before="120" w:after="120"/>
              <w:rPr>
                <w:sz w:val="24"/>
                <w:szCs w:val="24"/>
                <w:highlight w:val="yellow"/>
              </w:rPr>
            </w:pPr>
            <w:r w:rsidRPr="00B64710">
              <w:t xml:space="preserve">Contactpersoon: </w:t>
            </w:r>
            <w:r w:rsidRPr="00B64710">
              <w:rPr>
                <w:highlight w:val="yellow"/>
              </w:rPr>
              <w:fldChar w:fldCharType="begin">
                <w:ffData>
                  <w:name w:val="Text18"/>
                  <w:enabled/>
                  <w:calcOnExit w:val="0"/>
                  <w:textInput/>
                </w:ffData>
              </w:fldChar>
            </w:r>
            <w:r w:rsidRPr="00B64710">
              <w:rPr>
                <w:highlight w:val="yellow"/>
              </w:rPr>
              <w:instrText xml:space="preserve"> FORMTEXT </w:instrText>
            </w:r>
            <w:r w:rsidRPr="00B64710">
              <w:rPr>
                <w:highlight w:val="yellow"/>
              </w:rPr>
            </w:r>
            <w:r w:rsidRPr="00B64710">
              <w:rPr>
                <w:highlight w:val="yellow"/>
              </w:rPr>
              <w:fldChar w:fldCharType="separate"/>
            </w:r>
            <w:r w:rsidRPr="00B64710">
              <w:rPr>
                <w:noProof/>
                <w:highlight w:val="yellow"/>
              </w:rPr>
              <w:t> </w:t>
            </w:r>
            <w:r w:rsidRPr="00B64710">
              <w:rPr>
                <w:noProof/>
                <w:highlight w:val="yellow"/>
              </w:rPr>
              <w:t> </w:t>
            </w:r>
            <w:r w:rsidRPr="00B64710">
              <w:rPr>
                <w:noProof/>
                <w:highlight w:val="yellow"/>
              </w:rPr>
              <w:t> </w:t>
            </w:r>
            <w:r w:rsidRPr="00B64710">
              <w:rPr>
                <w:noProof/>
                <w:highlight w:val="yellow"/>
              </w:rPr>
              <w:t> </w:t>
            </w:r>
            <w:r w:rsidRPr="00B64710">
              <w:rPr>
                <w:noProof/>
                <w:highlight w:val="yellow"/>
              </w:rPr>
              <w:t> </w:t>
            </w:r>
            <w:r w:rsidRPr="00B64710">
              <w:rPr>
                <w:highlight w:val="yellow"/>
              </w:rPr>
              <w:fldChar w:fldCharType="end"/>
            </w:r>
          </w:p>
        </w:tc>
      </w:tr>
    </w:tbl>
    <w:p w:rsidR="0071622E" w:rsidRDefault="0071622E" w:rsidP="00846E11">
      <w:pPr>
        <w:rPr>
          <w:b/>
          <w:sz w:val="28"/>
        </w:rPr>
      </w:pPr>
    </w:p>
    <w:p w:rsidR="00BE13A5" w:rsidRDefault="00E55A77" w:rsidP="00846E11">
      <w:r>
        <w:rPr>
          <w:b/>
          <w:sz w:val="28"/>
        </w:rPr>
        <w:t xml:space="preserve">Beroep: </w:t>
      </w:r>
      <w:r w:rsidRPr="005E66B5">
        <w:rPr>
          <w:b/>
          <w:sz w:val="28"/>
        </w:rPr>
        <w:t>Geluidstechnicus</w:t>
      </w:r>
      <w:r w:rsidR="00E54D0F">
        <w:rPr>
          <w:b/>
          <w:sz w:val="28"/>
        </w:rPr>
        <w:t>- klankman</w:t>
      </w:r>
      <w:r w:rsidRPr="005E66B5">
        <w:rPr>
          <w:b/>
          <w:sz w:val="28"/>
        </w:rPr>
        <w:t xml:space="preserve"> (m/v) (L150801-1)</w:t>
      </w:r>
      <w:r w:rsidRPr="005E66B5">
        <w:rPr>
          <w:b/>
          <w:sz w:val="28"/>
        </w:rPr>
        <w:tab/>
      </w:r>
      <w:r w:rsidR="00846E11">
        <w:rPr>
          <w:b/>
          <w:sz w:val="28"/>
        </w:rPr>
        <w:tab/>
      </w:r>
      <w:r w:rsidR="00846E11">
        <w:rPr>
          <w:b/>
          <w:sz w:val="28"/>
        </w:rPr>
        <w:tab/>
      </w:r>
      <w:r w:rsidR="00846E11">
        <w:rPr>
          <w:b/>
          <w:sz w:val="28"/>
        </w:rPr>
        <w:tab/>
      </w:r>
      <w:r>
        <w:rPr>
          <w:b/>
          <w:sz w:val="28"/>
        </w:rPr>
        <w:t xml:space="preserve">Indicatieve duurtijd: </w:t>
      </w:r>
      <w:r w:rsidR="006A689E">
        <w:rPr>
          <w:b/>
          <w:sz w:val="28"/>
        </w:rPr>
        <w:t>XXXX</w:t>
      </w:r>
      <w:r>
        <w:rPr>
          <w:b/>
          <w:sz w:val="28"/>
        </w:rPr>
        <w:t xml:space="preserve"> weken</w:t>
      </w:r>
    </w:p>
    <w:p w:rsidR="00BE13A5" w:rsidRDefault="006A689E">
      <w:pPr>
        <w:spacing w:after="200"/>
        <w:rPr>
          <w:rStyle w:val="apple-converted-space"/>
          <w:szCs w:val="22"/>
          <w:shd w:val="clear" w:color="auto" w:fill="FFFFFF"/>
        </w:rPr>
      </w:pPr>
      <w:r w:rsidRPr="006A689E">
        <w:rPr>
          <w:szCs w:val="22"/>
          <w:shd w:val="clear" w:color="auto" w:fill="FFFFFF"/>
        </w:rPr>
        <w:t>Installeert en regelt geluidsinstallaties (micro's, luidsprekers, versterkers, ...). Verzorgt de weergave of opname van geluid (sfeergeluiden, stemmen, dialogen, ...) bij voorstellingen of opnames. Volgt de productievereisten en de reglementering inzake geluidsniveaus. Voert preventief en correctief onderhoud uit aan het geluidsmateriaal.</w:t>
      </w:r>
      <w:r w:rsidRPr="006A689E">
        <w:rPr>
          <w:rStyle w:val="apple-converted-space"/>
          <w:szCs w:val="22"/>
          <w:shd w:val="clear" w:color="auto" w:fill="FFFFFF"/>
        </w:rPr>
        <w:t> </w:t>
      </w:r>
    </w:p>
    <w:p w:rsidR="00F45BFE" w:rsidRPr="00F45BFE" w:rsidRDefault="00F45BFE" w:rsidP="00F45BFE">
      <w:pPr>
        <w:pStyle w:val="Lijstalinea"/>
        <w:numPr>
          <w:ilvl w:val="0"/>
          <w:numId w:val="3"/>
        </w:numPr>
        <w:spacing w:after="200"/>
        <w:rPr>
          <w:rStyle w:val="apple-converted-space"/>
          <w:b/>
          <w:sz w:val="28"/>
          <w:szCs w:val="22"/>
          <w:shd w:val="clear" w:color="auto" w:fill="FFFFFF"/>
        </w:rPr>
      </w:pPr>
      <w:r w:rsidRPr="00F45BFE">
        <w:rPr>
          <w:rStyle w:val="apple-converted-space"/>
          <w:b/>
          <w:sz w:val="28"/>
          <w:szCs w:val="22"/>
          <w:shd w:val="clear" w:color="auto" w:fill="FFFFFF"/>
        </w:rPr>
        <w:t>De competenties: Inhoudstafel</w:t>
      </w:r>
    </w:p>
    <w:p w:rsidR="005E66B5" w:rsidRDefault="005E66B5">
      <w:pPr>
        <w:pStyle w:val="Inhopg1"/>
        <w:tabs>
          <w:tab w:val="right" w:leader="dot" w:pos="14674"/>
        </w:tabs>
        <w:rPr>
          <w:noProof/>
        </w:rPr>
      </w:pPr>
      <w:r>
        <w:rPr>
          <w:szCs w:val="22"/>
        </w:rPr>
        <w:fldChar w:fldCharType="begin"/>
      </w:r>
      <w:r>
        <w:rPr>
          <w:szCs w:val="22"/>
        </w:rPr>
        <w:instrText xml:space="preserve"> TOC \h \z \t "competentie;1" </w:instrText>
      </w:r>
      <w:r>
        <w:rPr>
          <w:szCs w:val="22"/>
        </w:rPr>
        <w:fldChar w:fldCharType="separate"/>
      </w:r>
      <w:hyperlink w:anchor="_Toc427063666" w:history="1">
        <w:r w:rsidRPr="0057039A">
          <w:rPr>
            <w:rStyle w:val="Hyperlink"/>
            <w:noProof/>
          </w:rPr>
          <w:t>De eigenschappen en akoestische kenmerken van de opnamelocatie, theaterzaal, ... bepalen (nagalm, gekleurde ruis, ...)</w:t>
        </w:r>
        <w:r>
          <w:rPr>
            <w:noProof/>
            <w:webHidden/>
          </w:rPr>
          <w:tab/>
        </w:r>
        <w:r>
          <w:rPr>
            <w:noProof/>
            <w:webHidden/>
          </w:rPr>
          <w:fldChar w:fldCharType="begin"/>
        </w:r>
        <w:r>
          <w:rPr>
            <w:noProof/>
            <w:webHidden/>
          </w:rPr>
          <w:instrText xml:space="preserve"> PAGEREF _Toc427063666 \h </w:instrText>
        </w:r>
        <w:r>
          <w:rPr>
            <w:noProof/>
            <w:webHidden/>
          </w:rPr>
        </w:r>
        <w:r>
          <w:rPr>
            <w:noProof/>
            <w:webHidden/>
          </w:rPr>
          <w:fldChar w:fldCharType="separate"/>
        </w:r>
        <w:r>
          <w:rPr>
            <w:noProof/>
            <w:webHidden/>
          </w:rPr>
          <w:t>2</w:t>
        </w:r>
        <w:r>
          <w:rPr>
            <w:noProof/>
            <w:webHidden/>
          </w:rPr>
          <w:fldChar w:fldCharType="end"/>
        </w:r>
      </w:hyperlink>
    </w:p>
    <w:p w:rsidR="005E66B5" w:rsidRDefault="00E54D0F">
      <w:pPr>
        <w:pStyle w:val="Inhopg1"/>
        <w:tabs>
          <w:tab w:val="right" w:leader="dot" w:pos="14674"/>
        </w:tabs>
        <w:rPr>
          <w:noProof/>
        </w:rPr>
      </w:pPr>
      <w:hyperlink w:anchor="_Toc427063667" w:history="1">
        <w:r w:rsidR="005E66B5" w:rsidRPr="0057039A">
          <w:rPr>
            <w:rStyle w:val="Hyperlink"/>
            <w:noProof/>
          </w:rPr>
          <w:t>Het type geluidsmateriaal en de positie van de luidsprekers, microfoons, versterkers, ... bepalen volgens de beoogde geluidsweergave</w:t>
        </w:r>
        <w:r w:rsidR="005E66B5">
          <w:rPr>
            <w:noProof/>
            <w:webHidden/>
          </w:rPr>
          <w:tab/>
        </w:r>
        <w:r w:rsidR="005E66B5">
          <w:rPr>
            <w:noProof/>
            <w:webHidden/>
          </w:rPr>
          <w:fldChar w:fldCharType="begin"/>
        </w:r>
        <w:r w:rsidR="005E66B5">
          <w:rPr>
            <w:noProof/>
            <w:webHidden/>
          </w:rPr>
          <w:instrText xml:space="preserve"> PAGEREF _Toc427063667 \h </w:instrText>
        </w:r>
        <w:r w:rsidR="005E66B5">
          <w:rPr>
            <w:noProof/>
            <w:webHidden/>
          </w:rPr>
        </w:r>
        <w:r w:rsidR="005E66B5">
          <w:rPr>
            <w:noProof/>
            <w:webHidden/>
          </w:rPr>
          <w:fldChar w:fldCharType="separate"/>
        </w:r>
        <w:r w:rsidR="005E66B5">
          <w:rPr>
            <w:noProof/>
            <w:webHidden/>
          </w:rPr>
          <w:t>3</w:t>
        </w:r>
        <w:r w:rsidR="005E66B5">
          <w:rPr>
            <w:noProof/>
            <w:webHidden/>
          </w:rPr>
          <w:fldChar w:fldCharType="end"/>
        </w:r>
      </w:hyperlink>
    </w:p>
    <w:p w:rsidR="005E66B5" w:rsidRDefault="00E54D0F">
      <w:pPr>
        <w:pStyle w:val="Inhopg1"/>
        <w:tabs>
          <w:tab w:val="right" w:leader="dot" w:pos="14674"/>
        </w:tabs>
        <w:rPr>
          <w:noProof/>
        </w:rPr>
      </w:pPr>
      <w:hyperlink w:anchor="_Toc427063668" w:history="1">
        <w:r w:rsidR="005E66B5" w:rsidRPr="0057039A">
          <w:rPr>
            <w:rStyle w:val="Hyperlink"/>
            <w:noProof/>
          </w:rPr>
          <w:t>Het geluidsmateriaal plaatsen en bekabelen</w:t>
        </w:r>
        <w:r w:rsidR="005E66B5">
          <w:rPr>
            <w:noProof/>
            <w:webHidden/>
          </w:rPr>
          <w:tab/>
        </w:r>
        <w:r w:rsidR="005E66B5">
          <w:rPr>
            <w:noProof/>
            <w:webHidden/>
          </w:rPr>
          <w:fldChar w:fldCharType="begin"/>
        </w:r>
        <w:r w:rsidR="005E66B5">
          <w:rPr>
            <w:noProof/>
            <w:webHidden/>
          </w:rPr>
          <w:instrText xml:space="preserve"> PAGEREF _Toc427063668 \h </w:instrText>
        </w:r>
        <w:r w:rsidR="005E66B5">
          <w:rPr>
            <w:noProof/>
            <w:webHidden/>
          </w:rPr>
        </w:r>
        <w:r w:rsidR="005E66B5">
          <w:rPr>
            <w:noProof/>
            <w:webHidden/>
          </w:rPr>
          <w:fldChar w:fldCharType="separate"/>
        </w:r>
        <w:r w:rsidR="005E66B5">
          <w:rPr>
            <w:noProof/>
            <w:webHidden/>
          </w:rPr>
          <w:t>4</w:t>
        </w:r>
        <w:r w:rsidR="005E66B5">
          <w:rPr>
            <w:noProof/>
            <w:webHidden/>
          </w:rPr>
          <w:fldChar w:fldCharType="end"/>
        </w:r>
      </w:hyperlink>
    </w:p>
    <w:p w:rsidR="005E66B5" w:rsidRDefault="00E54D0F">
      <w:pPr>
        <w:pStyle w:val="Inhopg1"/>
        <w:tabs>
          <w:tab w:val="right" w:leader="dot" w:pos="14674"/>
        </w:tabs>
        <w:rPr>
          <w:noProof/>
        </w:rPr>
      </w:pPr>
      <w:hyperlink w:anchor="_Toc427063669" w:history="1">
        <w:r w:rsidR="005E66B5" w:rsidRPr="0057039A">
          <w:rPr>
            <w:rStyle w:val="Hyperlink"/>
            <w:noProof/>
          </w:rPr>
          <w:t>Stoorgeluiden detecteren tijdens de repetities en het geluidsmateriaal afstellen volgens het verloop van de voorstelling, de uitzending, de opname, ...</w:t>
        </w:r>
        <w:r w:rsidR="005E66B5">
          <w:rPr>
            <w:noProof/>
            <w:webHidden/>
          </w:rPr>
          <w:tab/>
        </w:r>
        <w:r w:rsidR="005E66B5">
          <w:rPr>
            <w:noProof/>
            <w:webHidden/>
          </w:rPr>
          <w:fldChar w:fldCharType="begin"/>
        </w:r>
        <w:r w:rsidR="005E66B5">
          <w:rPr>
            <w:noProof/>
            <w:webHidden/>
          </w:rPr>
          <w:instrText xml:space="preserve"> PAGEREF _Toc427063669 \h </w:instrText>
        </w:r>
        <w:r w:rsidR="005E66B5">
          <w:rPr>
            <w:noProof/>
            <w:webHidden/>
          </w:rPr>
        </w:r>
        <w:r w:rsidR="005E66B5">
          <w:rPr>
            <w:noProof/>
            <w:webHidden/>
          </w:rPr>
          <w:fldChar w:fldCharType="separate"/>
        </w:r>
        <w:r w:rsidR="005E66B5">
          <w:rPr>
            <w:noProof/>
            <w:webHidden/>
          </w:rPr>
          <w:t>5</w:t>
        </w:r>
        <w:r w:rsidR="005E66B5">
          <w:rPr>
            <w:noProof/>
            <w:webHidden/>
          </w:rPr>
          <w:fldChar w:fldCharType="end"/>
        </w:r>
      </w:hyperlink>
    </w:p>
    <w:p w:rsidR="005E66B5" w:rsidRDefault="00E54D0F">
      <w:pPr>
        <w:pStyle w:val="Inhopg1"/>
        <w:tabs>
          <w:tab w:val="right" w:leader="dot" w:pos="14674"/>
        </w:tabs>
        <w:rPr>
          <w:noProof/>
        </w:rPr>
      </w:pPr>
      <w:hyperlink w:anchor="_Toc427063670" w:history="1">
        <w:r w:rsidR="005E66B5" w:rsidRPr="0057039A">
          <w:rPr>
            <w:rStyle w:val="Hyperlink"/>
            <w:noProof/>
          </w:rPr>
          <w:t>De geluidsband, muziek en geluidseffecten weergeven volgens de geluidsregie en de reacties van het publiek</w:t>
        </w:r>
        <w:r w:rsidR="005E66B5">
          <w:rPr>
            <w:noProof/>
            <w:webHidden/>
          </w:rPr>
          <w:tab/>
        </w:r>
        <w:r w:rsidR="005E66B5">
          <w:rPr>
            <w:noProof/>
            <w:webHidden/>
          </w:rPr>
          <w:fldChar w:fldCharType="begin"/>
        </w:r>
        <w:r w:rsidR="005E66B5">
          <w:rPr>
            <w:noProof/>
            <w:webHidden/>
          </w:rPr>
          <w:instrText xml:space="preserve"> PAGEREF _Toc427063670 \h </w:instrText>
        </w:r>
        <w:r w:rsidR="005E66B5">
          <w:rPr>
            <w:noProof/>
            <w:webHidden/>
          </w:rPr>
        </w:r>
        <w:r w:rsidR="005E66B5">
          <w:rPr>
            <w:noProof/>
            <w:webHidden/>
          </w:rPr>
          <w:fldChar w:fldCharType="separate"/>
        </w:r>
        <w:r w:rsidR="005E66B5">
          <w:rPr>
            <w:noProof/>
            <w:webHidden/>
          </w:rPr>
          <w:t>7</w:t>
        </w:r>
        <w:r w:rsidR="005E66B5">
          <w:rPr>
            <w:noProof/>
            <w:webHidden/>
          </w:rPr>
          <w:fldChar w:fldCharType="end"/>
        </w:r>
      </w:hyperlink>
    </w:p>
    <w:p w:rsidR="005E66B5" w:rsidRDefault="00E54D0F">
      <w:pPr>
        <w:pStyle w:val="Inhopg1"/>
        <w:tabs>
          <w:tab w:val="right" w:leader="dot" w:pos="14674"/>
        </w:tabs>
        <w:rPr>
          <w:noProof/>
        </w:rPr>
      </w:pPr>
      <w:hyperlink w:anchor="_Toc427063671" w:history="1">
        <w:r w:rsidR="005E66B5" w:rsidRPr="0057039A">
          <w:rPr>
            <w:rStyle w:val="Hyperlink"/>
            <w:noProof/>
          </w:rPr>
          <w:t>Preventief en curatief basisonderhoud aan het geluidsmateriaal uitvoeren</w:t>
        </w:r>
        <w:r w:rsidR="005E66B5">
          <w:rPr>
            <w:noProof/>
            <w:webHidden/>
          </w:rPr>
          <w:tab/>
        </w:r>
        <w:r w:rsidR="005E66B5">
          <w:rPr>
            <w:noProof/>
            <w:webHidden/>
          </w:rPr>
          <w:fldChar w:fldCharType="begin"/>
        </w:r>
        <w:r w:rsidR="005E66B5">
          <w:rPr>
            <w:noProof/>
            <w:webHidden/>
          </w:rPr>
          <w:instrText xml:space="preserve"> PAGEREF _Toc427063671 \h </w:instrText>
        </w:r>
        <w:r w:rsidR="005E66B5">
          <w:rPr>
            <w:noProof/>
            <w:webHidden/>
          </w:rPr>
        </w:r>
        <w:r w:rsidR="005E66B5">
          <w:rPr>
            <w:noProof/>
            <w:webHidden/>
          </w:rPr>
          <w:fldChar w:fldCharType="separate"/>
        </w:r>
        <w:r w:rsidR="005E66B5">
          <w:rPr>
            <w:noProof/>
            <w:webHidden/>
          </w:rPr>
          <w:t>7</w:t>
        </w:r>
        <w:r w:rsidR="005E66B5">
          <w:rPr>
            <w:noProof/>
            <w:webHidden/>
          </w:rPr>
          <w:fldChar w:fldCharType="end"/>
        </w:r>
      </w:hyperlink>
    </w:p>
    <w:p w:rsidR="005E66B5" w:rsidRDefault="00E54D0F">
      <w:pPr>
        <w:pStyle w:val="Inhopg1"/>
        <w:tabs>
          <w:tab w:val="right" w:leader="dot" w:pos="14674"/>
        </w:tabs>
        <w:rPr>
          <w:noProof/>
        </w:rPr>
      </w:pPr>
      <w:hyperlink w:anchor="_Toc427063672" w:history="1">
        <w:r w:rsidR="005E66B5" w:rsidRPr="0057039A">
          <w:rPr>
            <w:rStyle w:val="Hyperlink"/>
            <w:noProof/>
          </w:rPr>
          <w:t>Het materiaal laden en lossen met hulpmiddelen</w:t>
        </w:r>
        <w:r w:rsidR="005E66B5">
          <w:rPr>
            <w:noProof/>
            <w:webHidden/>
          </w:rPr>
          <w:tab/>
        </w:r>
        <w:r w:rsidR="005E66B5">
          <w:rPr>
            <w:noProof/>
            <w:webHidden/>
          </w:rPr>
          <w:fldChar w:fldCharType="begin"/>
        </w:r>
        <w:r w:rsidR="005E66B5">
          <w:rPr>
            <w:noProof/>
            <w:webHidden/>
          </w:rPr>
          <w:instrText xml:space="preserve"> PAGEREF _Toc427063672 \h </w:instrText>
        </w:r>
        <w:r w:rsidR="005E66B5">
          <w:rPr>
            <w:noProof/>
            <w:webHidden/>
          </w:rPr>
        </w:r>
        <w:r w:rsidR="005E66B5">
          <w:rPr>
            <w:noProof/>
            <w:webHidden/>
          </w:rPr>
          <w:fldChar w:fldCharType="separate"/>
        </w:r>
        <w:r w:rsidR="005E66B5">
          <w:rPr>
            <w:noProof/>
            <w:webHidden/>
          </w:rPr>
          <w:t>9</w:t>
        </w:r>
        <w:r w:rsidR="005E66B5">
          <w:rPr>
            <w:noProof/>
            <w:webHidden/>
          </w:rPr>
          <w:fldChar w:fldCharType="end"/>
        </w:r>
      </w:hyperlink>
    </w:p>
    <w:p w:rsidR="005E66B5" w:rsidRDefault="00E54D0F">
      <w:pPr>
        <w:pStyle w:val="Inhopg1"/>
        <w:tabs>
          <w:tab w:val="right" w:leader="dot" w:pos="14674"/>
        </w:tabs>
        <w:rPr>
          <w:noProof/>
        </w:rPr>
      </w:pPr>
      <w:hyperlink w:anchor="_Toc427063673" w:history="1">
        <w:r w:rsidR="005E66B5" w:rsidRPr="0057039A">
          <w:rPr>
            <w:rStyle w:val="Hyperlink"/>
            <w:noProof/>
          </w:rPr>
          <w:t>De aankoop- en huurbehoeften van technisch materiaal bepalen</w:t>
        </w:r>
        <w:r w:rsidR="005E66B5">
          <w:rPr>
            <w:noProof/>
            <w:webHidden/>
          </w:rPr>
          <w:tab/>
        </w:r>
        <w:r w:rsidR="005E66B5">
          <w:rPr>
            <w:noProof/>
            <w:webHidden/>
          </w:rPr>
          <w:fldChar w:fldCharType="begin"/>
        </w:r>
        <w:r w:rsidR="005E66B5">
          <w:rPr>
            <w:noProof/>
            <w:webHidden/>
          </w:rPr>
          <w:instrText xml:space="preserve"> PAGEREF _Toc427063673 \h </w:instrText>
        </w:r>
        <w:r w:rsidR="005E66B5">
          <w:rPr>
            <w:noProof/>
            <w:webHidden/>
          </w:rPr>
        </w:r>
        <w:r w:rsidR="005E66B5">
          <w:rPr>
            <w:noProof/>
            <w:webHidden/>
          </w:rPr>
          <w:fldChar w:fldCharType="separate"/>
        </w:r>
        <w:r w:rsidR="005E66B5">
          <w:rPr>
            <w:noProof/>
            <w:webHidden/>
          </w:rPr>
          <w:t>9</w:t>
        </w:r>
        <w:r w:rsidR="005E66B5">
          <w:rPr>
            <w:noProof/>
            <w:webHidden/>
          </w:rPr>
          <w:fldChar w:fldCharType="end"/>
        </w:r>
      </w:hyperlink>
    </w:p>
    <w:p w:rsidR="005E66B5" w:rsidRDefault="00E54D0F">
      <w:pPr>
        <w:pStyle w:val="Inhopg1"/>
        <w:tabs>
          <w:tab w:val="right" w:leader="dot" w:pos="14674"/>
        </w:tabs>
        <w:rPr>
          <w:noProof/>
        </w:rPr>
      </w:pPr>
      <w:hyperlink w:anchor="_Toc427063674" w:history="1">
        <w:r w:rsidR="005E66B5" w:rsidRPr="0057039A">
          <w:rPr>
            <w:rStyle w:val="Hyperlink"/>
            <w:noProof/>
          </w:rPr>
          <w:t>Stemmen en achtergrondgeluiden (krakende vloer, publiek, ...) opnemen tijdens een live opname, in de studio of in de regiekamer en de geluidskwaliteit van de opname controleren</w:t>
        </w:r>
        <w:r w:rsidR="005E66B5">
          <w:rPr>
            <w:noProof/>
            <w:webHidden/>
          </w:rPr>
          <w:tab/>
        </w:r>
        <w:r w:rsidR="005E66B5">
          <w:rPr>
            <w:noProof/>
            <w:webHidden/>
          </w:rPr>
          <w:fldChar w:fldCharType="begin"/>
        </w:r>
        <w:r w:rsidR="005E66B5">
          <w:rPr>
            <w:noProof/>
            <w:webHidden/>
          </w:rPr>
          <w:instrText xml:space="preserve"> PAGEREF _Toc427063674 \h </w:instrText>
        </w:r>
        <w:r w:rsidR="005E66B5">
          <w:rPr>
            <w:noProof/>
            <w:webHidden/>
          </w:rPr>
        </w:r>
        <w:r w:rsidR="005E66B5">
          <w:rPr>
            <w:noProof/>
            <w:webHidden/>
          </w:rPr>
          <w:fldChar w:fldCharType="separate"/>
        </w:r>
        <w:r w:rsidR="005E66B5">
          <w:rPr>
            <w:noProof/>
            <w:webHidden/>
          </w:rPr>
          <w:t>10</w:t>
        </w:r>
        <w:r w:rsidR="005E66B5">
          <w:rPr>
            <w:noProof/>
            <w:webHidden/>
          </w:rPr>
          <w:fldChar w:fldCharType="end"/>
        </w:r>
      </w:hyperlink>
    </w:p>
    <w:p w:rsidR="005E66B5" w:rsidRDefault="00E54D0F">
      <w:pPr>
        <w:pStyle w:val="Inhopg1"/>
        <w:tabs>
          <w:tab w:val="right" w:leader="dot" w:pos="14674"/>
        </w:tabs>
        <w:rPr>
          <w:noProof/>
        </w:rPr>
      </w:pPr>
      <w:hyperlink w:anchor="_Toc427063675" w:history="1">
        <w:r w:rsidR="005E66B5" w:rsidRPr="0057039A">
          <w:rPr>
            <w:rStyle w:val="Hyperlink"/>
            <w:noProof/>
          </w:rPr>
          <w:t>Stemmen van artiesten en sprekers opnemen met een perch</w:t>
        </w:r>
        <w:r w:rsidR="005E66B5">
          <w:rPr>
            <w:noProof/>
            <w:webHidden/>
          </w:rPr>
          <w:tab/>
        </w:r>
        <w:r w:rsidR="005E66B5">
          <w:rPr>
            <w:noProof/>
            <w:webHidden/>
          </w:rPr>
          <w:fldChar w:fldCharType="begin"/>
        </w:r>
        <w:r w:rsidR="005E66B5">
          <w:rPr>
            <w:noProof/>
            <w:webHidden/>
          </w:rPr>
          <w:instrText xml:space="preserve"> PAGEREF _Toc427063675 \h </w:instrText>
        </w:r>
        <w:r w:rsidR="005E66B5">
          <w:rPr>
            <w:noProof/>
            <w:webHidden/>
          </w:rPr>
        </w:r>
        <w:r w:rsidR="005E66B5">
          <w:rPr>
            <w:noProof/>
            <w:webHidden/>
          </w:rPr>
          <w:fldChar w:fldCharType="separate"/>
        </w:r>
        <w:r w:rsidR="005E66B5">
          <w:rPr>
            <w:noProof/>
            <w:webHidden/>
          </w:rPr>
          <w:t>10</w:t>
        </w:r>
        <w:r w:rsidR="005E66B5">
          <w:rPr>
            <w:noProof/>
            <w:webHidden/>
          </w:rPr>
          <w:fldChar w:fldCharType="end"/>
        </w:r>
      </w:hyperlink>
    </w:p>
    <w:p w:rsidR="005E66B5" w:rsidRDefault="00E54D0F">
      <w:pPr>
        <w:pStyle w:val="Inhopg1"/>
        <w:tabs>
          <w:tab w:val="right" w:leader="dot" w:pos="14674"/>
        </w:tabs>
        <w:rPr>
          <w:noProof/>
        </w:rPr>
      </w:pPr>
      <w:hyperlink w:anchor="_Toc427063676" w:history="1">
        <w:r w:rsidR="005E66B5" w:rsidRPr="0057039A">
          <w:rPr>
            <w:rStyle w:val="Hyperlink"/>
            <w:noProof/>
          </w:rPr>
          <w:t>Geluiden (muziek, achtergrondgeluid, jingle, …) monteren voor een voorstelling of een uitzending volgens de geluidsregie (volgorde, timing, ...)</w:t>
        </w:r>
        <w:r w:rsidR="005E66B5">
          <w:rPr>
            <w:noProof/>
            <w:webHidden/>
          </w:rPr>
          <w:tab/>
        </w:r>
        <w:r w:rsidR="005E66B5">
          <w:rPr>
            <w:noProof/>
            <w:webHidden/>
          </w:rPr>
          <w:fldChar w:fldCharType="begin"/>
        </w:r>
        <w:r w:rsidR="005E66B5">
          <w:rPr>
            <w:noProof/>
            <w:webHidden/>
          </w:rPr>
          <w:instrText xml:space="preserve"> PAGEREF _Toc427063676 \h </w:instrText>
        </w:r>
        <w:r w:rsidR="005E66B5">
          <w:rPr>
            <w:noProof/>
            <w:webHidden/>
          </w:rPr>
        </w:r>
        <w:r w:rsidR="005E66B5">
          <w:rPr>
            <w:noProof/>
            <w:webHidden/>
          </w:rPr>
          <w:fldChar w:fldCharType="separate"/>
        </w:r>
        <w:r w:rsidR="005E66B5">
          <w:rPr>
            <w:noProof/>
            <w:webHidden/>
          </w:rPr>
          <w:t>11</w:t>
        </w:r>
        <w:r w:rsidR="005E66B5">
          <w:rPr>
            <w:noProof/>
            <w:webHidden/>
          </w:rPr>
          <w:fldChar w:fldCharType="end"/>
        </w:r>
      </w:hyperlink>
    </w:p>
    <w:p w:rsidR="005E66B5" w:rsidRDefault="00E54D0F">
      <w:pPr>
        <w:pStyle w:val="Inhopg1"/>
        <w:tabs>
          <w:tab w:val="right" w:leader="dot" w:pos="14674"/>
        </w:tabs>
        <w:rPr>
          <w:noProof/>
        </w:rPr>
      </w:pPr>
      <w:hyperlink w:anchor="_Toc427063677" w:history="1">
        <w:r w:rsidR="005E66B5" w:rsidRPr="0057039A">
          <w:rPr>
            <w:rStyle w:val="Hyperlink"/>
            <w:noProof/>
          </w:rPr>
          <w:t>De verschillende geluidsbronnen mixen (stemmen, geluiden, sfeergeluiden, muziek, ...)</w:t>
        </w:r>
        <w:r w:rsidR="005E66B5">
          <w:rPr>
            <w:noProof/>
            <w:webHidden/>
          </w:rPr>
          <w:tab/>
        </w:r>
        <w:r w:rsidR="005E66B5">
          <w:rPr>
            <w:noProof/>
            <w:webHidden/>
          </w:rPr>
          <w:fldChar w:fldCharType="begin"/>
        </w:r>
        <w:r w:rsidR="005E66B5">
          <w:rPr>
            <w:noProof/>
            <w:webHidden/>
          </w:rPr>
          <w:instrText xml:space="preserve"> PAGEREF _Toc427063677 \h </w:instrText>
        </w:r>
        <w:r w:rsidR="005E66B5">
          <w:rPr>
            <w:noProof/>
            <w:webHidden/>
          </w:rPr>
        </w:r>
        <w:r w:rsidR="005E66B5">
          <w:rPr>
            <w:noProof/>
            <w:webHidden/>
          </w:rPr>
          <w:fldChar w:fldCharType="separate"/>
        </w:r>
        <w:r w:rsidR="005E66B5">
          <w:rPr>
            <w:noProof/>
            <w:webHidden/>
          </w:rPr>
          <w:t>12</w:t>
        </w:r>
        <w:r w:rsidR="005E66B5">
          <w:rPr>
            <w:noProof/>
            <w:webHidden/>
          </w:rPr>
          <w:fldChar w:fldCharType="end"/>
        </w:r>
      </w:hyperlink>
    </w:p>
    <w:p w:rsidR="005E66B5" w:rsidRDefault="00E54D0F">
      <w:pPr>
        <w:pStyle w:val="Inhopg1"/>
        <w:tabs>
          <w:tab w:val="right" w:leader="dot" w:pos="14674"/>
        </w:tabs>
        <w:rPr>
          <w:noProof/>
        </w:rPr>
      </w:pPr>
      <w:hyperlink w:anchor="_Toc427063678" w:history="1">
        <w:r w:rsidR="005E66B5" w:rsidRPr="0057039A">
          <w:rPr>
            <w:rStyle w:val="Hyperlink"/>
            <w:noProof/>
          </w:rPr>
          <w:t>Microfoons op personen of in het decor plaatsen en afstemmen volgens de context (debatten, liedjes, ...)</w:t>
        </w:r>
        <w:r w:rsidR="005E66B5">
          <w:rPr>
            <w:noProof/>
            <w:webHidden/>
          </w:rPr>
          <w:tab/>
        </w:r>
        <w:r w:rsidR="005E66B5">
          <w:rPr>
            <w:noProof/>
            <w:webHidden/>
          </w:rPr>
          <w:fldChar w:fldCharType="begin"/>
        </w:r>
        <w:r w:rsidR="005E66B5">
          <w:rPr>
            <w:noProof/>
            <w:webHidden/>
          </w:rPr>
          <w:instrText xml:space="preserve"> PAGEREF _Toc427063678 \h </w:instrText>
        </w:r>
        <w:r w:rsidR="005E66B5">
          <w:rPr>
            <w:noProof/>
            <w:webHidden/>
          </w:rPr>
        </w:r>
        <w:r w:rsidR="005E66B5">
          <w:rPr>
            <w:noProof/>
            <w:webHidden/>
          </w:rPr>
          <w:fldChar w:fldCharType="separate"/>
        </w:r>
        <w:r w:rsidR="005E66B5">
          <w:rPr>
            <w:noProof/>
            <w:webHidden/>
          </w:rPr>
          <w:t>13</w:t>
        </w:r>
        <w:r w:rsidR="005E66B5">
          <w:rPr>
            <w:noProof/>
            <w:webHidden/>
          </w:rPr>
          <w:fldChar w:fldCharType="end"/>
        </w:r>
      </w:hyperlink>
    </w:p>
    <w:p w:rsidR="005E66B5" w:rsidRDefault="00E54D0F">
      <w:pPr>
        <w:pStyle w:val="Inhopg1"/>
        <w:tabs>
          <w:tab w:val="right" w:leader="dot" w:pos="14674"/>
        </w:tabs>
        <w:rPr>
          <w:noProof/>
        </w:rPr>
      </w:pPr>
      <w:hyperlink w:anchor="_Toc427063679" w:history="1">
        <w:r w:rsidR="005E66B5" w:rsidRPr="0057039A">
          <w:rPr>
            <w:rStyle w:val="Hyperlink"/>
            <w:noProof/>
          </w:rPr>
          <w:t>Een geluidsplan uitwerken volgens de aanwijzingen van een regisseur, ontwerper, choreograaf, artiest, …</w:t>
        </w:r>
        <w:r w:rsidR="005E66B5">
          <w:rPr>
            <w:noProof/>
            <w:webHidden/>
          </w:rPr>
          <w:tab/>
        </w:r>
        <w:r w:rsidR="005E66B5">
          <w:rPr>
            <w:noProof/>
            <w:webHidden/>
          </w:rPr>
          <w:fldChar w:fldCharType="begin"/>
        </w:r>
        <w:r w:rsidR="005E66B5">
          <w:rPr>
            <w:noProof/>
            <w:webHidden/>
          </w:rPr>
          <w:instrText xml:space="preserve"> PAGEREF _Toc427063679 \h </w:instrText>
        </w:r>
        <w:r w:rsidR="005E66B5">
          <w:rPr>
            <w:noProof/>
            <w:webHidden/>
          </w:rPr>
        </w:r>
        <w:r w:rsidR="005E66B5">
          <w:rPr>
            <w:noProof/>
            <w:webHidden/>
          </w:rPr>
          <w:fldChar w:fldCharType="separate"/>
        </w:r>
        <w:r w:rsidR="005E66B5">
          <w:rPr>
            <w:noProof/>
            <w:webHidden/>
          </w:rPr>
          <w:t>13</w:t>
        </w:r>
        <w:r w:rsidR="005E66B5">
          <w:rPr>
            <w:noProof/>
            <w:webHidden/>
          </w:rPr>
          <w:fldChar w:fldCharType="end"/>
        </w:r>
      </w:hyperlink>
    </w:p>
    <w:p w:rsidR="005E66B5" w:rsidRDefault="00E54D0F">
      <w:pPr>
        <w:pStyle w:val="Inhopg1"/>
        <w:tabs>
          <w:tab w:val="right" w:leader="dot" w:pos="14674"/>
        </w:tabs>
        <w:rPr>
          <w:noProof/>
        </w:rPr>
      </w:pPr>
      <w:hyperlink w:anchor="_Toc427063680" w:history="1">
        <w:r w:rsidR="005E66B5" w:rsidRPr="0057039A">
          <w:rPr>
            <w:rStyle w:val="Hyperlink"/>
            <w:noProof/>
          </w:rPr>
          <w:t>Overleggen met ontwerpers, regisseurs, productieleiders, financieel directeur, artiesten, …</w:t>
        </w:r>
        <w:r w:rsidR="005E66B5">
          <w:rPr>
            <w:noProof/>
            <w:webHidden/>
          </w:rPr>
          <w:tab/>
        </w:r>
        <w:r w:rsidR="005E66B5">
          <w:rPr>
            <w:noProof/>
            <w:webHidden/>
          </w:rPr>
          <w:fldChar w:fldCharType="begin"/>
        </w:r>
        <w:r w:rsidR="005E66B5">
          <w:rPr>
            <w:noProof/>
            <w:webHidden/>
          </w:rPr>
          <w:instrText xml:space="preserve"> PAGEREF _Toc427063680 \h </w:instrText>
        </w:r>
        <w:r w:rsidR="005E66B5">
          <w:rPr>
            <w:noProof/>
            <w:webHidden/>
          </w:rPr>
        </w:r>
        <w:r w:rsidR="005E66B5">
          <w:rPr>
            <w:noProof/>
            <w:webHidden/>
          </w:rPr>
          <w:fldChar w:fldCharType="separate"/>
        </w:r>
        <w:r w:rsidR="005E66B5">
          <w:rPr>
            <w:noProof/>
            <w:webHidden/>
          </w:rPr>
          <w:t>14</w:t>
        </w:r>
        <w:r w:rsidR="005E66B5">
          <w:rPr>
            <w:noProof/>
            <w:webHidden/>
          </w:rPr>
          <w:fldChar w:fldCharType="end"/>
        </w:r>
      </w:hyperlink>
    </w:p>
    <w:p w:rsidR="00F45BFE" w:rsidRPr="00B64710" w:rsidRDefault="005E66B5" w:rsidP="00F45BFE">
      <w:pPr>
        <w:spacing w:after="200"/>
        <w:rPr>
          <w:b/>
          <w:sz w:val="24"/>
          <w:szCs w:val="24"/>
        </w:rPr>
      </w:pPr>
      <w:r>
        <w:rPr>
          <w:szCs w:val="22"/>
        </w:rPr>
        <w:fldChar w:fldCharType="end"/>
      </w:r>
    </w:p>
    <w:p w:rsidR="00582836" w:rsidRPr="00F45BFE" w:rsidRDefault="00F45BFE" w:rsidP="00F45BFE">
      <w:pPr>
        <w:pStyle w:val="Lijstalinea"/>
        <w:numPr>
          <w:ilvl w:val="0"/>
          <w:numId w:val="3"/>
        </w:numPr>
        <w:spacing w:line="240" w:lineRule="auto"/>
        <w:rPr>
          <w:b/>
          <w:sz w:val="28"/>
          <w:szCs w:val="24"/>
        </w:rPr>
      </w:pPr>
      <w:r w:rsidRPr="00F45BFE">
        <w:rPr>
          <w:b/>
          <w:sz w:val="28"/>
          <w:szCs w:val="24"/>
        </w:rPr>
        <w:t>Geplande opleidingsacties</w:t>
      </w:r>
    </w:p>
    <w:p w:rsidR="00582836" w:rsidRPr="006A689E" w:rsidRDefault="00582836">
      <w:pPr>
        <w:spacing w:after="200"/>
        <w:rPr>
          <w:szCs w:val="22"/>
        </w:rPr>
      </w:pPr>
    </w:p>
    <w:p w:rsidR="00BE13A5" w:rsidRDefault="00E55A77">
      <w:pPr>
        <w:numPr>
          <w:ilvl w:val="0"/>
          <w:numId w:val="2"/>
        </w:numPr>
        <w:spacing w:before="120" w:after="120" w:line="240" w:lineRule="auto"/>
        <w:ind w:left="425" w:hanging="424"/>
      </w:pPr>
      <w:proofErr w:type="spellStart"/>
      <w:r>
        <w:rPr>
          <w:b/>
          <w:sz w:val="26"/>
        </w:rPr>
        <w:t>Jobgerelateerde</w:t>
      </w:r>
      <w:proofErr w:type="spellEnd"/>
      <w:r>
        <w:rPr>
          <w:b/>
          <w:sz w:val="26"/>
        </w:rPr>
        <w:t xml:space="preserve"> competenties: basis</w:t>
      </w:r>
    </w:p>
    <w:tbl>
      <w:tblPr>
        <w:tblStyle w:val="a2"/>
        <w:tblW w:w="1552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0"/>
        <w:gridCol w:w="7339"/>
        <w:gridCol w:w="1418"/>
        <w:gridCol w:w="1418"/>
      </w:tblGrid>
      <w:tr w:rsidR="00582836" w:rsidTr="00537D07">
        <w:tc>
          <w:tcPr>
            <w:tcW w:w="15525" w:type="dxa"/>
            <w:gridSpan w:val="4"/>
            <w:shd w:val="clear" w:color="auto" w:fill="F2F2F2"/>
          </w:tcPr>
          <w:p w:rsidR="00582836" w:rsidRPr="00582836" w:rsidRDefault="00582836" w:rsidP="005E66B5">
            <w:pPr>
              <w:pStyle w:val="competentie"/>
            </w:pPr>
            <w:bookmarkStart w:id="1" w:name="_Toc427063666"/>
            <w:r w:rsidRPr="00582836">
              <w:t>De eigenschappen en akoestische kenmerken van de opnamelocatie, theaterzaal, ... bepalen (nagalm, gekleurde ruis, ...)</w:t>
            </w:r>
            <w:bookmarkEnd w:id="1"/>
          </w:p>
        </w:tc>
      </w:tr>
      <w:tr w:rsidR="00582836" w:rsidTr="00582836">
        <w:trPr>
          <w:trHeight w:val="380"/>
        </w:trPr>
        <w:tc>
          <w:tcPr>
            <w:tcW w:w="5350" w:type="dxa"/>
            <w:tcBorders>
              <w:top w:val="single" w:sz="4" w:space="0" w:color="000000"/>
              <w:left w:val="single" w:sz="4" w:space="0" w:color="000000"/>
              <w:bottom w:val="single" w:sz="4" w:space="0" w:color="000000"/>
              <w:right w:val="single" w:sz="4" w:space="0" w:color="000000"/>
            </w:tcBorders>
            <w:shd w:val="clear" w:color="auto" w:fill="F2F2F2"/>
          </w:tcPr>
          <w:p w:rsidR="00582836" w:rsidRDefault="00582836">
            <w:pPr>
              <w:spacing w:before="60" w:after="60" w:line="240" w:lineRule="auto"/>
            </w:pPr>
            <w:r>
              <w:rPr>
                <w:b/>
              </w:rPr>
              <w:t>Onderliggende kennis en vaardigheden</w:t>
            </w:r>
          </w:p>
        </w:tc>
        <w:tc>
          <w:tcPr>
            <w:tcW w:w="7339" w:type="dxa"/>
            <w:tcBorders>
              <w:top w:val="single" w:sz="4" w:space="0" w:color="000000"/>
              <w:left w:val="single" w:sz="4" w:space="0" w:color="000000"/>
              <w:bottom w:val="single" w:sz="4" w:space="0" w:color="000000"/>
              <w:right w:val="single" w:sz="4" w:space="0" w:color="000000"/>
            </w:tcBorders>
            <w:shd w:val="clear" w:color="auto" w:fill="F2F2F2"/>
          </w:tcPr>
          <w:p w:rsidR="00582836" w:rsidRDefault="00582836">
            <w:pPr>
              <w:spacing w:before="60" w:after="60" w:line="240" w:lineRule="auto"/>
              <w:jc w:val="center"/>
            </w:pPr>
            <w:r>
              <w:rPr>
                <w:b/>
              </w:rPr>
              <w:t>Opleidingsacties</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582836" w:rsidRDefault="00582836" w:rsidP="00582836">
            <w:pPr>
              <w:tabs>
                <w:tab w:val="left" w:pos="1202"/>
                <w:tab w:val="left" w:pos="1830"/>
                <w:tab w:val="left" w:pos="3436"/>
                <w:tab w:val="left" w:pos="3570"/>
              </w:tabs>
              <w:spacing w:before="60" w:after="60" w:line="240" w:lineRule="auto"/>
              <w:ind w:right="34"/>
              <w:jc w:val="center"/>
            </w:pPr>
            <w:r>
              <w:rPr>
                <w:b/>
              </w:rPr>
              <w:t>Voorziene einddatum</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582836" w:rsidRDefault="00582836" w:rsidP="00582836">
            <w:pPr>
              <w:tabs>
                <w:tab w:val="left" w:pos="1202"/>
                <w:tab w:val="left" w:pos="1830"/>
                <w:tab w:val="left" w:pos="3436"/>
                <w:tab w:val="left" w:pos="3570"/>
              </w:tabs>
              <w:spacing w:before="60" w:after="60" w:line="240" w:lineRule="auto"/>
              <w:jc w:val="center"/>
              <w:rPr>
                <w:b/>
              </w:rPr>
            </w:pPr>
            <w:r>
              <w:rPr>
                <w:b/>
              </w:rPr>
              <w:t>Afgewerkt op</w:t>
            </w:r>
          </w:p>
        </w:tc>
      </w:tr>
      <w:tr w:rsidR="00582836" w:rsidTr="00582836">
        <w:tc>
          <w:tcPr>
            <w:tcW w:w="5350" w:type="dxa"/>
            <w:tcBorders>
              <w:top w:val="single" w:sz="4" w:space="0" w:color="000000"/>
              <w:left w:val="single" w:sz="4" w:space="0" w:color="000000"/>
              <w:bottom w:val="single" w:sz="4" w:space="0" w:color="000000"/>
              <w:right w:val="single" w:sz="4" w:space="0" w:color="000000"/>
            </w:tcBorders>
          </w:tcPr>
          <w:p w:rsidR="00582836" w:rsidRDefault="00582836">
            <w:pPr>
              <w:widowControl w:val="0"/>
              <w:spacing w:line="240" w:lineRule="auto"/>
            </w:pPr>
            <w:r>
              <w:t xml:space="preserve">Houdt zich aan de richtlijnen van de regisseur, ontwerper, artiest, klant, … en aan het artistieke concept </w:t>
            </w:r>
          </w:p>
        </w:tc>
        <w:tc>
          <w:tcPr>
            <w:tcW w:w="7339" w:type="dxa"/>
            <w:tcBorders>
              <w:top w:val="single" w:sz="4" w:space="0" w:color="000000"/>
              <w:left w:val="single" w:sz="4" w:space="0" w:color="000000"/>
              <w:bottom w:val="single" w:sz="4" w:space="0" w:color="000000"/>
              <w:right w:val="single" w:sz="4" w:space="0" w:color="000000"/>
            </w:tcBorders>
          </w:tcPr>
          <w:p w:rsidR="00582836" w:rsidRDefault="00582836" w:rsidP="006A689E">
            <w:pPr>
              <w:spacing w:line="240" w:lineRule="auto"/>
            </w:pPr>
            <w:r>
              <w:t>Technische vereisten leren verzoenen met de artistieke doelstellingen</w:t>
            </w:r>
          </w:p>
        </w:tc>
        <w:tc>
          <w:tcPr>
            <w:tcW w:w="1418"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ind w:right="742"/>
            </w:pPr>
          </w:p>
        </w:tc>
        <w:tc>
          <w:tcPr>
            <w:tcW w:w="1418"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ind w:right="742"/>
            </w:pPr>
          </w:p>
        </w:tc>
      </w:tr>
      <w:tr w:rsidR="00582836" w:rsidTr="00582836">
        <w:tc>
          <w:tcPr>
            <w:tcW w:w="5350" w:type="dxa"/>
            <w:tcBorders>
              <w:top w:val="single" w:sz="4" w:space="0" w:color="000000"/>
              <w:left w:val="single" w:sz="4" w:space="0" w:color="000000"/>
              <w:bottom w:val="single" w:sz="4" w:space="0" w:color="000000"/>
              <w:right w:val="single" w:sz="4" w:space="0" w:color="000000"/>
            </w:tcBorders>
          </w:tcPr>
          <w:p w:rsidR="00582836" w:rsidRDefault="00582836">
            <w:pPr>
              <w:widowControl w:val="0"/>
              <w:spacing w:line="240" w:lineRule="auto"/>
            </w:pPr>
            <w:r>
              <w:t>Bepaalt of er bijkomende stroomvoorziening nodig is voor de geluidsinstallatie</w:t>
            </w:r>
          </w:p>
        </w:tc>
        <w:tc>
          <w:tcPr>
            <w:tcW w:w="7339"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pPr>
            <w:r>
              <w:t>Opleiding elektriciteitsleer: leren inschatten wanneer er extra stroomtoevoer nodig is of wanneer een voltage te hoog is voor bepaalde toestellen. Wet van Ohm in praktijk leren toepassen</w:t>
            </w:r>
          </w:p>
        </w:tc>
        <w:tc>
          <w:tcPr>
            <w:tcW w:w="1418"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ind w:right="742"/>
            </w:pPr>
          </w:p>
        </w:tc>
        <w:tc>
          <w:tcPr>
            <w:tcW w:w="1418"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ind w:right="742"/>
            </w:pPr>
          </w:p>
        </w:tc>
      </w:tr>
      <w:tr w:rsidR="00582836" w:rsidTr="00582836">
        <w:tc>
          <w:tcPr>
            <w:tcW w:w="5350" w:type="dxa"/>
            <w:tcBorders>
              <w:top w:val="single" w:sz="4" w:space="0" w:color="000000"/>
              <w:left w:val="single" w:sz="4" w:space="0" w:color="000000"/>
              <w:bottom w:val="single" w:sz="4" w:space="0" w:color="000000"/>
              <w:right w:val="single" w:sz="4" w:space="0" w:color="000000"/>
            </w:tcBorders>
          </w:tcPr>
          <w:p w:rsidR="00582836" w:rsidRDefault="00582836">
            <w:pPr>
              <w:widowControl w:val="0"/>
              <w:spacing w:line="240" w:lineRule="auto"/>
            </w:pPr>
            <w:r>
              <w:t>Past een bestaand geluidsplan aan de mogelijkheden van de locatie aan</w:t>
            </w:r>
          </w:p>
        </w:tc>
        <w:tc>
          <w:tcPr>
            <w:tcW w:w="7339"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pPr>
            <w:r>
              <w:t>Geluidsplan leren interpreteren en wijzigen wanneer nodig</w:t>
            </w:r>
          </w:p>
        </w:tc>
        <w:tc>
          <w:tcPr>
            <w:tcW w:w="1418"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pPr>
          </w:p>
        </w:tc>
      </w:tr>
      <w:tr w:rsidR="00582836" w:rsidTr="00582836">
        <w:tc>
          <w:tcPr>
            <w:tcW w:w="5350" w:type="dxa"/>
            <w:tcBorders>
              <w:top w:val="single" w:sz="4" w:space="0" w:color="000000"/>
              <w:left w:val="single" w:sz="4" w:space="0" w:color="000000"/>
              <w:bottom w:val="single" w:sz="4" w:space="0" w:color="000000"/>
              <w:right w:val="single" w:sz="4" w:space="0" w:color="000000"/>
            </w:tcBorders>
          </w:tcPr>
          <w:p w:rsidR="00582836" w:rsidRDefault="00582836">
            <w:pPr>
              <w:widowControl w:val="0"/>
              <w:spacing w:line="240" w:lineRule="auto"/>
            </w:pPr>
            <w:r>
              <w:t>Kennis van types geluidsmateriaal (luidspreker, microfoon, ...)</w:t>
            </w:r>
          </w:p>
        </w:tc>
        <w:tc>
          <w:tcPr>
            <w:tcW w:w="7339"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pPr>
            <w:r>
              <w:t>Verschillende types geluidsmateriaal en –</w:t>
            </w:r>
            <w:proofErr w:type="spellStart"/>
            <w:r>
              <w:t>settings</w:t>
            </w:r>
            <w:proofErr w:type="spellEnd"/>
            <w:r>
              <w:t xml:space="preserve"> leren kennen, kiezen, opstellen, afregelen en gebruiken</w:t>
            </w:r>
            <w:r>
              <w:br/>
              <w:t>Productcatalogi lezen, websites consulteren onder begeleiding van een ervaren medewerker.</w:t>
            </w:r>
          </w:p>
        </w:tc>
        <w:tc>
          <w:tcPr>
            <w:tcW w:w="1418"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pPr>
          </w:p>
        </w:tc>
      </w:tr>
      <w:tr w:rsidR="00582836" w:rsidTr="00582836">
        <w:tc>
          <w:tcPr>
            <w:tcW w:w="5350" w:type="dxa"/>
            <w:tcBorders>
              <w:top w:val="single" w:sz="4" w:space="0" w:color="000000"/>
              <w:left w:val="single" w:sz="4" w:space="0" w:color="000000"/>
              <w:bottom w:val="single" w:sz="4" w:space="0" w:color="000000"/>
              <w:right w:val="single" w:sz="4" w:space="0" w:color="000000"/>
            </w:tcBorders>
          </w:tcPr>
          <w:p w:rsidR="00582836" w:rsidRDefault="00582836">
            <w:pPr>
              <w:widowControl w:val="0"/>
              <w:spacing w:line="240" w:lineRule="auto"/>
            </w:pPr>
            <w:r>
              <w:t>Kennis van akoestiek</w:t>
            </w:r>
          </w:p>
        </w:tc>
        <w:tc>
          <w:tcPr>
            <w:tcW w:w="7339"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pPr>
            <w:r>
              <w:t>Opleiding geluidsleer</w:t>
            </w:r>
          </w:p>
        </w:tc>
        <w:tc>
          <w:tcPr>
            <w:tcW w:w="1418"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pPr>
          </w:p>
        </w:tc>
      </w:tr>
      <w:tr w:rsidR="00582836" w:rsidTr="00582836">
        <w:tc>
          <w:tcPr>
            <w:tcW w:w="5350" w:type="dxa"/>
            <w:tcBorders>
              <w:top w:val="single" w:sz="4" w:space="0" w:color="000000"/>
              <w:left w:val="single" w:sz="4" w:space="0" w:color="000000"/>
              <w:bottom w:val="single" w:sz="4" w:space="0" w:color="000000"/>
              <w:right w:val="single" w:sz="4" w:space="0" w:color="000000"/>
            </w:tcBorders>
          </w:tcPr>
          <w:p w:rsidR="00582836" w:rsidRDefault="00582836">
            <w:pPr>
              <w:widowControl w:val="0"/>
              <w:spacing w:line="240" w:lineRule="auto"/>
            </w:pPr>
            <w:r>
              <w:t>Kennis van veiligheidsnormen</w:t>
            </w:r>
          </w:p>
        </w:tc>
        <w:tc>
          <w:tcPr>
            <w:tcW w:w="7339"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pPr>
            <w:r>
              <w:t xml:space="preserve">Uitleg over de geldende veiligheidsnormen en –reglementering </w:t>
            </w:r>
          </w:p>
        </w:tc>
        <w:tc>
          <w:tcPr>
            <w:tcW w:w="1418"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pPr>
          </w:p>
        </w:tc>
      </w:tr>
      <w:tr w:rsidR="00582836" w:rsidTr="00582836">
        <w:tc>
          <w:tcPr>
            <w:tcW w:w="5350"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jc w:val="both"/>
            </w:pPr>
            <w:r>
              <w:t>Kennis van elektriciteit</w:t>
            </w:r>
          </w:p>
        </w:tc>
        <w:tc>
          <w:tcPr>
            <w:tcW w:w="7339"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pPr>
            <w:r>
              <w:t>Algemene begrippen leren, vermogens, spanning, stroom, technieken betreffende foutopsporing, metingen uitvoeren</w:t>
            </w:r>
          </w:p>
        </w:tc>
        <w:tc>
          <w:tcPr>
            <w:tcW w:w="1418"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pPr>
          </w:p>
        </w:tc>
      </w:tr>
    </w:tbl>
    <w:p w:rsidR="00B9059B" w:rsidRDefault="00B9059B"/>
    <w:tbl>
      <w:tblPr>
        <w:tblStyle w:val="a2"/>
        <w:tblW w:w="1552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0"/>
        <w:gridCol w:w="7339"/>
        <w:gridCol w:w="1418"/>
        <w:gridCol w:w="1418"/>
      </w:tblGrid>
      <w:tr w:rsidR="00B9059B" w:rsidTr="00537D07">
        <w:tc>
          <w:tcPr>
            <w:tcW w:w="15525" w:type="dxa"/>
            <w:gridSpan w:val="4"/>
            <w:tcBorders>
              <w:top w:val="single" w:sz="4" w:space="0" w:color="000000"/>
              <w:left w:val="single" w:sz="4" w:space="0" w:color="000000"/>
              <w:bottom w:val="single" w:sz="4" w:space="0" w:color="000000"/>
              <w:right w:val="single" w:sz="4" w:space="0" w:color="000000"/>
            </w:tcBorders>
            <w:shd w:val="clear" w:color="auto" w:fill="F2F2F2"/>
          </w:tcPr>
          <w:p w:rsidR="00B9059B" w:rsidRDefault="00B9059B" w:rsidP="005E66B5">
            <w:pPr>
              <w:pStyle w:val="competentie"/>
            </w:pPr>
            <w:bookmarkStart w:id="2" w:name="_Toc427063667"/>
            <w:r>
              <w:t>Het type geluidsmateriaal en de positie van de luidsprekers, microfoons, versterkers, ... bepalen volgens de beoogde geluidsweergave</w:t>
            </w:r>
            <w:bookmarkEnd w:id="2"/>
          </w:p>
        </w:tc>
      </w:tr>
      <w:tr w:rsidR="00B9059B" w:rsidTr="00582836">
        <w:tc>
          <w:tcPr>
            <w:tcW w:w="5350" w:type="dxa"/>
            <w:tcBorders>
              <w:top w:val="single" w:sz="4" w:space="0" w:color="000000"/>
              <w:left w:val="single" w:sz="4" w:space="0" w:color="000000"/>
              <w:bottom w:val="single" w:sz="4" w:space="0" w:color="000000"/>
              <w:right w:val="single" w:sz="4" w:space="0" w:color="000000"/>
            </w:tcBorders>
            <w:shd w:val="clear" w:color="auto" w:fill="F2F2F2"/>
          </w:tcPr>
          <w:p w:rsidR="00B9059B" w:rsidRDefault="00B9059B">
            <w:pPr>
              <w:spacing w:before="60" w:after="60" w:line="240" w:lineRule="auto"/>
            </w:pPr>
            <w:r>
              <w:rPr>
                <w:b/>
              </w:rPr>
              <w:t>Onderliggende kennis en vaardigheden</w:t>
            </w:r>
          </w:p>
        </w:tc>
        <w:tc>
          <w:tcPr>
            <w:tcW w:w="7339" w:type="dxa"/>
            <w:tcBorders>
              <w:top w:val="single" w:sz="4" w:space="0" w:color="000000"/>
              <w:left w:val="single" w:sz="4" w:space="0" w:color="000000"/>
              <w:bottom w:val="single" w:sz="4" w:space="0" w:color="000000"/>
              <w:right w:val="single" w:sz="4" w:space="0" w:color="000000"/>
            </w:tcBorders>
            <w:shd w:val="clear" w:color="auto" w:fill="F2F2F2"/>
          </w:tcPr>
          <w:p w:rsidR="00B9059B" w:rsidRDefault="00B9059B">
            <w:pPr>
              <w:spacing w:before="60" w:after="60" w:line="240" w:lineRule="auto"/>
              <w:jc w:val="center"/>
            </w:pPr>
            <w:r>
              <w:rPr>
                <w:b/>
              </w:rPr>
              <w:t>Opleidingsacties</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B9059B" w:rsidRDefault="00B9059B" w:rsidP="00537D07">
            <w:pPr>
              <w:tabs>
                <w:tab w:val="left" w:pos="1202"/>
                <w:tab w:val="left" w:pos="1830"/>
                <w:tab w:val="left" w:pos="3436"/>
                <w:tab w:val="left" w:pos="3570"/>
              </w:tabs>
              <w:spacing w:before="60" w:after="60" w:line="240" w:lineRule="auto"/>
              <w:ind w:right="34"/>
              <w:jc w:val="center"/>
            </w:pPr>
            <w:r>
              <w:rPr>
                <w:b/>
              </w:rPr>
              <w:t>Voorziene einddatum</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B9059B" w:rsidRDefault="00B9059B" w:rsidP="00537D07">
            <w:pPr>
              <w:tabs>
                <w:tab w:val="left" w:pos="1202"/>
                <w:tab w:val="left" w:pos="1830"/>
                <w:tab w:val="left" w:pos="3436"/>
                <w:tab w:val="left" w:pos="3570"/>
              </w:tabs>
              <w:spacing w:before="60" w:after="60" w:line="240" w:lineRule="auto"/>
              <w:jc w:val="center"/>
              <w:rPr>
                <w:b/>
              </w:rPr>
            </w:pPr>
            <w:r>
              <w:rPr>
                <w:b/>
              </w:rPr>
              <w:t>Afgewerkt op</w:t>
            </w:r>
          </w:p>
        </w:tc>
      </w:tr>
      <w:tr w:rsidR="00582836" w:rsidTr="00582836">
        <w:tc>
          <w:tcPr>
            <w:tcW w:w="5350" w:type="dxa"/>
            <w:tcBorders>
              <w:top w:val="single" w:sz="4" w:space="0" w:color="000000"/>
              <w:bottom w:val="single" w:sz="4" w:space="0" w:color="000000"/>
            </w:tcBorders>
          </w:tcPr>
          <w:p w:rsidR="00582836" w:rsidRDefault="00582836">
            <w:pPr>
              <w:widowControl w:val="0"/>
              <w:spacing w:line="240" w:lineRule="auto"/>
            </w:pPr>
            <w:r>
              <w:t>Kiest geluidsapparatuur volgens de opdracht, locatie (binnen/buiten), stroomvoorziening, bevestigingsmogelijkheden, …</w:t>
            </w:r>
          </w:p>
        </w:tc>
        <w:tc>
          <w:tcPr>
            <w:tcW w:w="7339" w:type="dxa"/>
            <w:tcBorders>
              <w:top w:val="single" w:sz="4" w:space="0" w:color="000000"/>
              <w:bottom w:val="single" w:sz="4" w:space="0" w:color="000000"/>
            </w:tcBorders>
          </w:tcPr>
          <w:p w:rsidR="00582836" w:rsidRDefault="00582836">
            <w:pPr>
              <w:spacing w:after="200" w:line="240" w:lineRule="auto"/>
            </w:pPr>
            <w:r>
              <w:t>Verschillende types geluidsmateriaal en –</w:t>
            </w:r>
            <w:proofErr w:type="spellStart"/>
            <w:r>
              <w:t>settings</w:t>
            </w:r>
            <w:proofErr w:type="spellEnd"/>
            <w:r>
              <w:t xml:space="preserve"> leren kennen, kiezen, opstellen, afregelen en gebruiken. Samenwerken met een ervaren medewerker.</w:t>
            </w:r>
          </w:p>
        </w:tc>
        <w:tc>
          <w:tcPr>
            <w:tcW w:w="1418" w:type="dxa"/>
            <w:tcBorders>
              <w:top w:val="single" w:sz="4" w:space="0" w:color="000000"/>
              <w:bottom w:val="single" w:sz="4" w:space="0" w:color="000000"/>
            </w:tcBorders>
          </w:tcPr>
          <w:p w:rsidR="00582836" w:rsidRDefault="00582836">
            <w:pPr>
              <w:spacing w:after="200" w:line="240" w:lineRule="auto"/>
            </w:pPr>
          </w:p>
        </w:tc>
        <w:tc>
          <w:tcPr>
            <w:tcW w:w="1418" w:type="dxa"/>
            <w:tcBorders>
              <w:top w:val="single" w:sz="4" w:space="0" w:color="000000"/>
              <w:bottom w:val="single" w:sz="4" w:space="0" w:color="000000"/>
            </w:tcBorders>
          </w:tcPr>
          <w:p w:rsidR="00582836" w:rsidRDefault="00582836">
            <w:pPr>
              <w:spacing w:after="200" w:line="240" w:lineRule="auto"/>
            </w:pPr>
          </w:p>
        </w:tc>
      </w:tr>
      <w:tr w:rsidR="00582836" w:rsidTr="00582836">
        <w:tc>
          <w:tcPr>
            <w:tcW w:w="5350" w:type="dxa"/>
            <w:tcBorders>
              <w:top w:val="single" w:sz="4" w:space="0" w:color="000000"/>
              <w:bottom w:val="single" w:sz="4" w:space="0" w:color="000000"/>
            </w:tcBorders>
          </w:tcPr>
          <w:p w:rsidR="00582836" w:rsidRDefault="00582836">
            <w:pPr>
              <w:widowControl w:val="0"/>
              <w:spacing w:line="240" w:lineRule="auto"/>
            </w:pPr>
            <w:r>
              <w:t>Kiest alternatieven wanneer bepaalde geluidsapparatuur niet aanwezig is</w:t>
            </w:r>
          </w:p>
        </w:tc>
        <w:tc>
          <w:tcPr>
            <w:tcW w:w="7339" w:type="dxa"/>
            <w:tcBorders>
              <w:top w:val="single" w:sz="4" w:space="0" w:color="000000"/>
              <w:bottom w:val="single" w:sz="4" w:space="0" w:color="000000"/>
            </w:tcBorders>
          </w:tcPr>
          <w:p w:rsidR="00582836" w:rsidRDefault="00582836">
            <w:pPr>
              <w:spacing w:after="200" w:line="240" w:lineRule="auto"/>
            </w:pPr>
            <w:r>
              <w:t>Componentenkennis, voorraadkennis. Eigenschappen van materiaal leren kennen door productcatalogi en handleidingen door te nemen.</w:t>
            </w:r>
          </w:p>
        </w:tc>
        <w:tc>
          <w:tcPr>
            <w:tcW w:w="1418" w:type="dxa"/>
            <w:tcBorders>
              <w:top w:val="single" w:sz="4" w:space="0" w:color="000000"/>
              <w:bottom w:val="single" w:sz="4" w:space="0" w:color="000000"/>
            </w:tcBorders>
          </w:tcPr>
          <w:p w:rsidR="00582836" w:rsidRDefault="00582836">
            <w:pPr>
              <w:spacing w:after="200" w:line="240" w:lineRule="auto"/>
            </w:pPr>
          </w:p>
        </w:tc>
        <w:tc>
          <w:tcPr>
            <w:tcW w:w="1418" w:type="dxa"/>
            <w:tcBorders>
              <w:top w:val="single" w:sz="4" w:space="0" w:color="000000"/>
              <w:bottom w:val="single" w:sz="4" w:space="0" w:color="000000"/>
            </w:tcBorders>
          </w:tcPr>
          <w:p w:rsidR="00582836" w:rsidRDefault="00582836">
            <w:pPr>
              <w:spacing w:after="200" w:line="240" w:lineRule="auto"/>
            </w:pPr>
          </w:p>
        </w:tc>
      </w:tr>
      <w:tr w:rsidR="00582836" w:rsidTr="00582836">
        <w:tc>
          <w:tcPr>
            <w:tcW w:w="5350" w:type="dxa"/>
            <w:tcBorders>
              <w:top w:val="single" w:sz="4" w:space="0" w:color="000000"/>
              <w:bottom w:val="single" w:sz="4" w:space="0" w:color="000000"/>
            </w:tcBorders>
          </w:tcPr>
          <w:p w:rsidR="00582836" w:rsidRDefault="00582836">
            <w:pPr>
              <w:widowControl w:val="0"/>
              <w:spacing w:line="240" w:lineRule="auto"/>
            </w:pPr>
            <w:r>
              <w:t>Kennis van types geluidsmateriaal (luidspreker, microfoon, ...)</w:t>
            </w:r>
          </w:p>
        </w:tc>
        <w:tc>
          <w:tcPr>
            <w:tcW w:w="7339" w:type="dxa"/>
            <w:tcBorders>
              <w:top w:val="single" w:sz="4" w:space="0" w:color="000000"/>
              <w:bottom w:val="single" w:sz="4" w:space="0" w:color="000000"/>
            </w:tcBorders>
          </w:tcPr>
          <w:p w:rsidR="00582836" w:rsidRDefault="00582836">
            <w:pPr>
              <w:spacing w:after="200" w:line="240" w:lineRule="auto"/>
            </w:pPr>
            <w:r>
              <w:t>Verschillende types geluidsmateriaal en –</w:t>
            </w:r>
            <w:proofErr w:type="spellStart"/>
            <w:r>
              <w:t>settings</w:t>
            </w:r>
            <w:proofErr w:type="spellEnd"/>
            <w:r>
              <w:t xml:space="preserve"> leren kennen, kiezen, opstellen, afregelen en gebruiken. Productcatalogi raadplegen</w:t>
            </w:r>
          </w:p>
        </w:tc>
        <w:tc>
          <w:tcPr>
            <w:tcW w:w="1418" w:type="dxa"/>
            <w:tcBorders>
              <w:top w:val="single" w:sz="4" w:space="0" w:color="000000"/>
              <w:bottom w:val="single" w:sz="4" w:space="0" w:color="000000"/>
            </w:tcBorders>
          </w:tcPr>
          <w:p w:rsidR="00582836" w:rsidRDefault="00582836">
            <w:pPr>
              <w:spacing w:after="200" w:line="240" w:lineRule="auto"/>
            </w:pPr>
          </w:p>
        </w:tc>
        <w:tc>
          <w:tcPr>
            <w:tcW w:w="1418" w:type="dxa"/>
            <w:tcBorders>
              <w:top w:val="single" w:sz="4" w:space="0" w:color="000000"/>
              <w:bottom w:val="single" w:sz="4" w:space="0" w:color="000000"/>
            </w:tcBorders>
          </w:tcPr>
          <w:p w:rsidR="00582836" w:rsidRDefault="00582836">
            <w:pPr>
              <w:spacing w:after="200" w:line="240" w:lineRule="auto"/>
            </w:pPr>
          </w:p>
        </w:tc>
      </w:tr>
      <w:tr w:rsidR="00582836" w:rsidTr="00582836">
        <w:tc>
          <w:tcPr>
            <w:tcW w:w="5350" w:type="dxa"/>
            <w:tcBorders>
              <w:top w:val="single" w:sz="4" w:space="0" w:color="000000"/>
              <w:bottom w:val="single" w:sz="4" w:space="0" w:color="000000"/>
            </w:tcBorders>
          </w:tcPr>
          <w:p w:rsidR="00582836" w:rsidRDefault="00582836">
            <w:pPr>
              <w:widowControl w:val="0"/>
              <w:spacing w:line="240" w:lineRule="auto"/>
            </w:pPr>
            <w:r>
              <w:t>Kennis van sfeertypes</w:t>
            </w:r>
          </w:p>
        </w:tc>
        <w:tc>
          <w:tcPr>
            <w:tcW w:w="7339" w:type="dxa"/>
            <w:tcBorders>
              <w:top w:val="single" w:sz="4" w:space="0" w:color="000000"/>
              <w:bottom w:val="single" w:sz="4" w:space="0" w:color="000000"/>
            </w:tcBorders>
          </w:tcPr>
          <w:p w:rsidR="00582836" w:rsidRDefault="00582836">
            <w:pPr>
              <w:spacing w:after="200" w:line="240" w:lineRule="auto"/>
            </w:pPr>
            <w:r>
              <w:t>Opleiding geluidsleer</w:t>
            </w:r>
          </w:p>
        </w:tc>
        <w:tc>
          <w:tcPr>
            <w:tcW w:w="1418" w:type="dxa"/>
            <w:tcBorders>
              <w:top w:val="single" w:sz="4" w:space="0" w:color="000000"/>
              <w:bottom w:val="single" w:sz="4" w:space="0" w:color="000000"/>
            </w:tcBorders>
          </w:tcPr>
          <w:p w:rsidR="00582836" w:rsidRDefault="00582836">
            <w:pPr>
              <w:spacing w:after="200" w:line="240" w:lineRule="auto"/>
            </w:pPr>
          </w:p>
        </w:tc>
        <w:tc>
          <w:tcPr>
            <w:tcW w:w="1418" w:type="dxa"/>
            <w:tcBorders>
              <w:top w:val="single" w:sz="4" w:space="0" w:color="000000"/>
              <w:bottom w:val="single" w:sz="4" w:space="0" w:color="000000"/>
            </w:tcBorders>
          </w:tcPr>
          <w:p w:rsidR="00582836" w:rsidRDefault="00582836">
            <w:pPr>
              <w:spacing w:after="200" w:line="240" w:lineRule="auto"/>
            </w:pPr>
          </w:p>
        </w:tc>
      </w:tr>
      <w:tr w:rsidR="00582836" w:rsidTr="00582836">
        <w:tc>
          <w:tcPr>
            <w:tcW w:w="5350" w:type="dxa"/>
            <w:tcBorders>
              <w:top w:val="single" w:sz="4" w:space="0" w:color="000000"/>
              <w:bottom w:val="single" w:sz="4" w:space="0" w:color="000000"/>
            </w:tcBorders>
          </w:tcPr>
          <w:p w:rsidR="00582836" w:rsidRDefault="00582836">
            <w:pPr>
              <w:widowControl w:val="0"/>
              <w:spacing w:line="240" w:lineRule="auto"/>
            </w:pPr>
            <w:r>
              <w:t>Kennis van akoestiek</w:t>
            </w:r>
          </w:p>
        </w:tc>
        <w:tc>
          <w:tcPr>
            <w:tcW w:w="7339" w:type="dxa"/>
            <w:tcBorders>
              <w:top w:val="single" w:sz="4" w:space="0" w:color="000000"/>
              <w:bottom w:val="single" w:sz="4" w:space="0" w:color="000000"/>
            </w:tcBorders>
          </w:tcPr>
          <w:p w:rsidR="00582836" w:rsidRDefault="00582836">
            <w:pPr>
              <w:spacing w:after="200" w:line="240" w:lineRule="auto"/>
            </w:pPr>
            <w:r>
              <w:t>Opleiding geluidsleer</w:t>
            </w:r>
          </w:p>
        </w:tc>
        <w:tc>
          <w:tcPr>
            <w:tcW w:w="1418" w:type="dxa"/>
            <w:tcBorders>
              <w:top w:val="single" w:sz="4" w:space="0" w:color="000000"/>
              <w:bottom w:val="single" w:sz="4" w:space="0" w:color="000000"/>
            </w:tcBorders>
          </w:tcPr>
          <w:p w:rsidR="00582836" w:rsidRDefault="00582836">
            <w:pPr>
              <w:spacing w:after="200" w:line="240" w:lineRule="auto"/>
            </w:pPr>
          </w:p>
        </w:tc>
        <w:tc>
          <w:tcPr>
            <w:tcW w:w="1418" w:type="dxa"/>
            <w:tcBorders>
              <w:top w:val="single" w:sz="4" w:space="0" w:color="000000"/>
              <w:bottom w:val="single" w:sz="4" w:space="0" w:color="000000"/>
            </w:tcBorders>
          </w:tcPr>
          <w:p w:rsidR="00582836" w:rsidRDefault="00582836">
            <w:pPr>
              <w:spacing w:after="200" w:line="240" w:lineRule="auto"/>
            </w:pPr>
          </w:p>
        </w:tc>
      </w:tr>
      <w:tr w:rsidR="00582836" w:rsidTr="00582836">
        <w:tc>
          <w:tcPr>
            <w:tcW w:w="5350" w:type="dxa"/>
            <w:tcBorders>
              <w:top w:val="single" w:sz="4" w:space="0" w:color="000000"/>
              <w:bottom w:val="single" w:sz="4" w:space="0" w:color="000000"/>
            </w:tcBorders>
          </w:tcPr>
          <w:p w:rsidR="00582836" w:rsidRDefault="00582836">
            <w:pPr>
              <w:widowControl w:val="0"/>
              <w:spacing w:line="240" w:lineRule="auto"/>
            </w:pPr>
            <w:r>
              <w:t>Kennis van principes voor de inplanting van geluidsmateriaal</w:t>
            </w:r>
          </w:p>
        </w:tc>
        <w:tc>
          <w:tcPr>
            <w:tcW w:w="7339" w:type="dxa"/>
            <w:tcBorders>
              <w:top w:val="single" w:sz="4" w:space="0" w:color="000000"/>
              <w:bottom w:val="single" w:sz="4" w:space="0" w:color="000000"/>
            </w:tcBorders>
          </w:tcPr>
          <w:p w:rsidR="00582836" w:rsidRDefault="00582836">
            <w:pPr>
              <w:spacing w:after="200" w:line="240" w:lineRule="auto"/>
            </w:pPr>
            <w:r>
              <w:t>Opleiding geluidsleer</w:t>
            </w:r>
          </w:p>
        </w:tc>
        <w:tc>
          <w:tcPr>
            <w:tcW w:w="1418" w:type="dxa"/>
            <w:tcBorders>
              <w:top w:val="single" w:sz="4" w:space="0" w:color="000000"/>
              <w:bottom w:val="single" w:sz="4" w:space="0" w:color="000000"/>
            </w:tcBorders>
          </w:tcPr>
          <w:p w:rsidR="00582836" w:rsidRDefault="00582836">
            <w:pPr>
              <w:spacing w:after="200" w:line="240" w:lineRule="auto"/>
            </w:pPr>
          </w:p>
        </w:tc>
        <w:tc>
          <w:tcPr>
            <w:tcW w:w="1418" w:type="dxa"/>
            <w:tcBorders>
              <w:top w:val="single" w:sz="4" w:space="0" w:color="000000"/>
              <w:bottom w:val="single" w:sz="4" w:space="0" w:color="000000"/>
            </w:tcBorders>
          </w:tcPr>
          <w:p w:rsidR="00582836" w:rsidRDefault="00582836">
            <w:pPr>
              <w:spacing w:after="200" w:line="240" w:lineRule="auto"/>
            </w:pPr>
          </w:p>
        </w:tc>
      </w:tr>
    </w:tbl>
    <w:p w:rsidR="00537D07" w:rsidRPr="00537D07" w:rsidRDefault="00537D07">
      <w:pPr>
        <w:rPr>
          <w:sz w:val="24"/>
          <w:szCs w:val="24"/>
        </w:rPr>
      </w:pPr>
    </w:p>
    <w:tbl>
      <w:tblPr>
        <w:tblStyle w:val="a2"/>
        <w:tblW w:w="1552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0"/>
        <w:gridCol w:w="7339"/>
        <w:gridCol w:w="1418"/>
        <w:gridCol w:w="1418"/>
      </w:tblGrid>
      <w:tr w:rsidR="00537D07" w:rsidTr="00537D07">
        <w:tc>
          <w:tcPr>
            <w:tcW w:w="15525" w:type="dxa"/>
            <w:gridSpan w:val="4"/>
            <w:tcBorders>
              <w:top w:val="single" w:sz="4" w:space="0" w:color="000000"/>
              <w:left w:val="single" w:sz="4" w:space="0" w:color="000000"/>
              <w:bottom w:val="single" w:sz="4" w:space="0" w:color="000000"/>
              <w:right w:val="single" w:sz="4" w:space="0" w:color="000000"/>
            </w:tcBorders>
            <w:shd w:val="clear" w:color="auto" w:fill="F2F2F2"/>
          </w:tcPr>
          <w:p w:rsidR="00537D07" w:rsidRDefault="00537D07" w:rsidP="005E66B5">
            <w:pPr>
              <w:pStyle w:val="competentie"/>
            </w:pPr>
            <w:bookmarkStart w:id="3" w:name="_Toc427063668"/>
            <w:r>
              <w:t>Het geluidsmateriaal plaatsen en bekabelen</w:t>
            </w:r>
            <w:bookmarkEnd w:id="3"/>
          </w:p>
        </w:tc>
      </w:tr>
      <w:tr w:rsidR="00537D07" w:rsidTr="00582836">
        <w:tc>
          <w:tcPr>
            <w:tcW w:w="5350" w:type="dxa"/>
            <w:tcBorders>
              <w:top w:val="single" w:sz="4" w:space="0" w:color="000000"/>
              <w:bottom w:val="single" w:sz="4" w:space="0" w:color="000000"/>
            </w:tcBorders>
            <w:shd w:val="clear" w:color="auto" w:fill="F2F2F2"/>
          </w:tcPr>
          <w:p w:rsidR="00537D07" w:rsidRDefault="00537D07">
            <w:pPr>
              <w:spacing w:before="60" w:after="60" w:line="240" w:lineRule="auto"/>
            </w:pPr>
            <w:r>
              <w:rPr>
                <w:b/>
              </w:rPr>
              <w:t>Onderliggende kennis en vaardigheden</w:t>
            </w:r>
          </w:p>
        </w:tc>
        <w:tc>
          <w:tcPr>
            <w:tcW w:w="7339" w:type="dxa"/>
            <w:tcBorders>
              <w:top w:val="single" w:sz="4" w:space="0" w:color="000000"/>
              <w:bottom w:val="single" w:sz="4" w:space="0" w:color="000000"/>
            </w:tcBorders>
            <w:shd w:val="clear" w:color="auto" w:fill="F2F2F2"/>
          </w:tcPr>
          <w:p w:rsidR="00537D07" w:rsidRDefault="00537D07">
            <w:pPr>
              <w:spacing w:before="60" w:after="60" w:line="240" w:lineRule="auto"/>
              <w:jc w:val="center"/>
            </w:pPr>
            <w:r>
              <w:rPr>
                <w:b/>
              </w:rPr>
              <w:t>Opleidingsacties</w:t>
            </w:r>
          </w:p>
        </w:tc>
        <w:tc>
          <w:tcPr>
            <w:tcW w:w="1418" w:type="dxa"/>
            <w:tcBorders>
              <w:top w:val="single" w:sz="4" w:space="0" w:color="000000"/>
              <w:bottom w:val="single" w:sz="4" w:space="0" w:color="000000"/>
            </w:tcBorders>
            <w:shd w:val="clear" w:color="auto" w:fill="F2F2F2"/>
          </w:tcPr>
          <w:p w:rsidR="00537D07" w:rsidRDefault="00537D07" w:rsidP="00537D07">
            <w:pPr>
              <w:tabs>
                <w:tab w:val="left" w:pos="1202"/>
                <w:tab w:val="left" w:pos="1830"/>
                <w:tab w:val="left" w:pos="3436"/>
                <w:tab w:val="left" w:pos="3570"/>
              </w:tabs>
              <w:spacing w:before="60" w:after="60" w:line="240" w:lineRule="auto"/>
              <w:ind w:right="34"/>
              <w:jc w:val="center"/>
            </w:pPr>
            <w:r>
              <w:rPr>
                <w:b/>
              </w:rPr>
              <w:t>Voorziene einddatum</w:t>
            </w:r>
          </w:p>
        </w:tc>
        <w:tc>
          <w:tcPr>
            <w:tcW w:w="1418" w:type="dxa"/>
            <w:tcBorders>
              <w:top w:val="single" w:sz="4" w:space="0" w:color="000000"/>
              <w:bottom w:val="single" w:sz="4" w:space="0" w:color="000000"/>
            </w:tcBorders>
            <w:shd w:val="clear" w:color="auto" w:fill="F2F2F2"/>
          </w:tcPr>
          <w:p w:rsidR="00537D07" w:rsidRDefault="00537D07" w:rsidP="00537D07">
            <w:pPr>
              <w:tabs>
                <w:tab w:val="left" w:pos="1202"/>
                <w:tab w:val="left" w:pos="1830"/>
                <w:tab w:val="left" w:pos="3436"/>
                <w:tab w:val="left" w:pos="3570"/>
              </w:tabs>
              <w:spacing w:before="60" w:after="60" w:line="240" w:lineRule="auto"/>
              <w:jc w:val="center"/>
              <w:rPr>
                <w:b/>
              </w:rPr>
            </w:pPr>
            <w:r>
              <w:rPr>
                <w:b/>
              </w:rPr>
              <w:t>Afgewerkt op</w:t>
            </w:r>
          </w:p>
        </w:tc>
      </w:tr>
      <w:tr w:rsidR="00582836" w:rsidTr="00582836">
        <w:tc>
          <w:tcPr>
            <w:tcW w:w="5350" w:type="dxa"/>
            <w:tcBorders>
              <w:top w:val="single" w:sz="4" w:space="0" w:color="000000"/>
              <w:left w:val="single" w:sz="4" w:space="0" w:color="000000"/>
              <w:bottom w:val="single" w:sz="4" w:space="0" w:color="000000"/>
              <w:right w:val="single" w:sz="4" w:space="0" w:color="000000"/>
            </w:tcBorders>
          </w:tcPr>
          <w:p w:rsidR="00582836" w:rsidRDefault="00582836">
            <w:pPr>
              <w:widowControl w:val="0"/>
              <w:spacing w:line="240" w:lineRule="auto"/>
            </w:pPr>
            <w:r>
              <w:t xml:space="preserve">Raadpleegt technische bronnen (geluidsplannen, zaalplannen, </w:t>
            </w:r>
            <w:proofErr w:type="spellStart"/>
            <w:r>
              <w:t>cuelijsten</w:t>
            </w:r>
            <w:proofErr w:type="spellEnd"/>
            <w:r>
              <w:t>, handleidingen, …)</w:t>
            </w:r>
          </w:p>
        </w:tc>
        <w:tc>
          <w:tcPr>
            <w:tcW w:w="7339"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pPr>
            <w:r>
              <w:t>Principes en terminologie van de geluidsregistratie leren kennen, technische bronnen leren interpreteren, lichtplan interpreteren, de benaming van alle onderdelen leren kennen (bv. door catalogi te raadplegen of door te installeren samen met ervaren medewerker).</w:t>
            </w:r>
          </w:p>
        </w:tc>
        <w:tc>
          <w:tcPr>
            <w:tcW w:w="1418"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pPr>
          </w:p>
        </w:tc>
      </w:tr>
      <w:tr w:rsidR="00582836" w:rsidTr="00582836">
        <w:tc>
          <w:tcPr>
            <w:tcW w:w="5350" w:type="dxa"/>
            <w:tcBorders>
              <w:top w:val="single" w:sz="4" w:space="0" w:color="000000"/>
              <w:left w:val="single" w:sz="4" w:space="0" w:color="000000"/>
              <w:bottom w:val="single" w:sz="4" w:space="0" w:color="000000"/>
              <w:right w:val="single" w:sz="4" w:space="0" w:color="000000"/>
            </w:tcBorders>
          </w:tcPr>
          <w:p w:rsidR="00582836" w:rsidRDefault="00582836">
            <w:pPr>
              <w:widowControl w:val="0"/>
              <w:spacing w:line="240" w:lineRule="auto"/>
            </w:pPr>
            <w:r>
              <w:lastRenderedPageBreak/>
              <w:t>Houdt zich aan de richtlijnen van de regisseur, ontwerper, artiest, klant, … en aan het artistieke concept</w:t>
            </w:r>
          </w:p>
        </w:tc>
        <w:tc>
          <w:tcPr>
            <w:tcW w:w="7339"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pPr>
            <w:r w:rsidRPr="0085153C">
              <w:t>Instructies en procedures leren volgen en indien nodig in functie van licht en beeld alternatieve mogelijkheden aanbieden na consultatie van een ervaren medewerker</w:t>
            </w:r>
          </w:p>
        </w:tc>
        <w:tc>
          <w:tcPr>
            <w:tcW w:w="1418"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582836" w:rsidRDefault="00582836">
            <w:pPr>
              <w:spacing w:after="200" w:line="240" w:lineRule="auto"/>
            </w:pPr>
          </w:p>
        </w:tc>
      </w:tr>
      <w:tr w:rsidR="00582836" w:rsidTr="00582836">
        <w:tc>
          <w:tcPr>
            <w:tcW w:w="5350" w:type="dxa"/>
            <w:tcBorders>
              <w:top w:val="single" w:sz="4" w:space="0" w:color="000000"/>
            </w:tcBorders>
          </w:tcPr>
          <w:p w:rsidR="00582836" w:rsidRDefault="00582836">
            <w:pPr>
              <w:widowControl w:val="0"/>
              <w:spacing w:line="240" w:lineRule="auto"/>
            </w:pPr>
            <w:r>
              <w:t xml:space="preserve">Plaatst monitor- en zaaltafels, microfoons, luidsprekers, monitors of hangt ze in de trekken, het </w:t>
            </w:r>
            <w:proofErr w:type="spellStart"/>
            <w:r>
              <w:t>grid</w:t>
            </w:r>
            <w:proofErr w:type="spellEnd"/>
            <w:r>
              <w:t xml:space="preserve">, de </w:t>
            </w:r>
            <w:proofErr w:type="spellStart"/>
            <w:r>
              <w:t>trussen</w:t>
            </w:r>
            <w:proofErr w:type="spellEnd"/>
            <w:r>
              <w:t>…</w:t>
            </w:r>
          </w:p>
        </w:tc>
        <w:tc>
          <w:tcPr>
            <w:tcW w:w="7339" w:type="dxa"/>
            <w:tcBorders>
              <w:top w:val="single" w:sz="4" w:space="0" w:color="000000"/>
            </w:tcBorders>
          </w:tcPr>
          <w:p w:rsidR="00582836" w:rsidRDefault="00582836">
            <w:pPr>
              <w:spacing w:after="200" w:line="240" w:lineRule="auto"/>
            </w:pPr>
            <w:r>
              <w:t>Een geluidsinstallatie opstellen en leren bedienen, microfoons kiezen, plaatsen en afregelen. Meewerken met een ervaren medewerker</w:t>
            </w:r>
          </w:p>
        </w:tc>
        <w:tc>
          <w:tcPr>
            <w:tcW w:w="1418" w:type="dxa"/>
            <w:tcBorders>
              <w:top w:val="single" w:sz="4" w:space="0" w:color="000000"/>
            </w:tcBorders>
          </w:tcPr>
          <w:p w:rsidR="00582836" w:rsidRDefault="00582836">
            <w:pPr>
              <w:spacing w:after="200" w:line="240" w:lineRule="auto"/>
            </w:pPr>
          </w:p>
        </w:tc>
        <w:tc>
          <w:tcPr>
            <w:tcW w:w="1418" w:type="dxa"/>
            <w:tcBorders>
              <w:top w:val="single" w:sz="4" w:space="0" w:color="000000"/>
            </w:tcBorders>
          </w:tcPr>
          <w:p w:rsidR="00582836" w:rsidRDefault="00582836">
            <w:pPr>
              <w:spacing w:after="200" w:line="240" w:lineRule="auto"/>
            </w:pPr>
          </w:p>
        </w:tc>
      </w:tr>
      <w:tr w:rsidR="00582836" w:rsidTr="00582836">
        <w:tc>
          <w:tcPr>
            <w:tcW w:w="5350" w:type="dxa"/>
          </w:tcPr>
          <w:p w:rsidR="00582836" w:rsidRDefault="00582836">
            <w:pPr>
              <w:widowControl w:val="0"/>
              <w:spacing w:line="240" w:lineRule="auto"/>
            </w:pPr>
            <w:r>
              <w:t>Houdt zich aan de maximale gespreide belastbaarheid en de maximale puntlast</w:t>
            </w:r>
          </w:p>
        </w:tc>
        <w:tc>
          <w:tcPr>
            <w:tcW w:w="7339" w:type="dxa"/>
          </w:tcPr>
          <w:p w:rsidR="00582836" w:rsidRDefault="00582836">
            <w:pPr>
              <w:spacing w:after="200" w:line="240" w:lineRule="auto"/>
            </w:pPr>
            <w:proofErr w:type="spellStart"/>
            <w:r>
              <w:t>Labels</w:t>
            </w:r>
            <w:proofErr w:type="spellEnd"/>
            <w:r>
              <w:t xml:space="preserve"> omtrent belasting respecteren</w:t>
            </w:r>
          </w:p>
        </w:tc>
        <w:tc>
          <w:tcPr>
            <w:tcW w:w="1418" w:type="dxa"/>
          </w:tcPr>
          <w:p w:rsidR="00582836" w:rsidRDefault="00582836">
            <w:pPr>
              <w:spacing w:after="200" w:line="240" w:lineRule="auto"/>
            </w:pPr>
          </w:p>
        </w:tc>
        <w:tc>
          <w:tcPr>
            <w:tcW w:w="1418" w:type="dxa"/>
          </w:tcPr>
          <w:p w:rsidR="00582836" w:rsidRDefault="00582836">
            <w:pPr>
              <w:spacing w:after="200" w:line="240" w:lineRule="auto"/>
            </w:pPr>
          </w:p>
        </w:tc>
      </w:tr>
      <w:tr w:rsidR="00582836" w:rsidTr="00582836">
        <w:tc>
          <w:tcPr>
            <w:tcW w:w="5350" w:type="dxa"/>
          </w:tcPr>
          <w:p w:rsidR="00582836" w:rsidRDefault="00582836">
            <w:pPr>
              <w:widowControl w:val="0"/>
              <w:spacing w:line="240" w:lineRule="auto"/>
            </w:pPr>
            <w:r>
              <w:t>Beveiligt alle voorwerpen op hoogte met een veiligheidskabel</w:t>
            </w:r>
          </w:p>
        </w:tc>
        <w:tc>
          <w:tcPr>
            <w:tcW w:w="7339" w:type="dxa"/>
          </w:tcPr>
          <w:p w:rsidR="00582836" w:rsidRDefault="00582836">
            <w:pPr>
              <w:spacing w:after="200" w:line="240" w:lineRule="auto"/>
            </w:pPr>
            <w:r>
              <w:t>Opleiding veilig werken</w:t>
            </w:r>
          </w:p>
        </w:tc>
        <w:tc>
          <w:tcPr>
            <w:tcW w:w="1418" w:type="dxa"/>
          </w:tcPr>
          <w:p w:rsidR="00582836" w:rsidRDefault="00582836">
            <w:pPr>
              <w:spacing w:after="200" w:line="240" w:lineRule="auto"/>
            </w:pPr>
          </w:p>
        </w:tc>
        <w:tc>
          <w:tcPr>
            <w:tcW w:w="1418" w:type="dxa"/>
          </w:tcPr>
          <w:p w:rsidR="00582836" w:rsidRDefault="00582836">
            <w:pPr>
              <w:spacing w:after="200" w:line="240" w:lineRule="auto"/>
            </w:pPr>
          </w:p>
        </w:tc>
      </w:tr>
      <w:tr w:rsidR="00582836" w:rsidTr="00582836">
        <w:tc>
          <w:tcPr>
            <w:tcW w:w="5350" w:type="dxa"/>
          </w:tcPr>
          <w:p w:rsidR="00582836" w:rsidRDefault="00582836">
            <w:pPr>
              <w:widowControl w:val="0"/>
              <w:spacing w:line="240" w:lineRule="auto"/>
            </w:pPr>
            <w:r>
              <w:t>Richt luidsprekers en monitors volgens de spreidingshoeken en de akoestische eigenschappen van de zaal</w:t>
            </w:r>
          </w:p>
        </w:tc>
        <w:tc>
          <w:tcPr>
            <w:tcW w:w="7339" w:type="dxa"/>
          </w:tcPr>
          <w:p w:rsidR="00582836" w:rsidRDefault="00582836">
            <w:pPr>
              <w:spacing w:after="200" w:line="240" w:lineRule="auto"/>
            </w:pPr>
            <w:r>
              <w:t>Opleiding geluidsleer</w:t>
            </w:r>
          </w:p>
        </w:tc>
        <w:tc>
          <w:tcPr>
            <w:tcW w:w="1418" w:type="dxa"/>
          </w:tcPr>
          <w:p w:rsidR="00582836" w:rsidRDefault="00582836">
            <w:pPr>
              <w:spacing w:after="200" w:line="240" w:lineRule="auto"/>
            </w:pPr>
          </w:p>
        </w:tc>
        <w:tc>
          <w:tcPr>
            <w:tcW w:w="1418" w:type="dxa"/>
          </w:tcPr>
          <w:p w:rsidR="00582836" w:rsidRDefault="00582836">
            <w:pPr>
              <w:spacing w:after="200" w:line="240" w:lineRule="auto"/>
            </w:pPr>
          </w:p>
        </w:tc>
      </w:tr>
      <w:tr w:rsidR="00582836" w:rsidTr="00582836">
        <w:tc>
          <w:tcPr>
            <w:tcW w:w="5350" w:type="dxa"/>
          </w:tcPr>
          <w:p w:rsidR="00582836" w:rsidRDefault="00582836">
            <w:pPr>
              <w:widowControl w:val="0"/>
              <w:spacing w:line="240" w:lineRule="auto"/>
            </w:pPr>
            <w:r>
              <w:t>Controleert spanning en veiligheidsvoorzieningen op het stroomnet vooraleer het geluidssysteem aan te sluiten</w:t>
            </w:r>
          </w:p>
        </w:tc>
        <w:tc>
          <w:tcPr>
            <w:tcW w:w="7339" w:type="dxa"/>
          </w:tcPr>
          <w:p w:rsidR="00582836" w:rsidRDefault="00582836">
            <w:pPr>
              <w:spacing w:after="200" w:line="240" w:lineRule="auto"/>
            </w:pPr>
            <w:r>
              <w:t>Opleiding elektriciteit: leert werken met voltage en aansluitingen</w:t>
            </w:r>
          </w:p>
        </w:tc>
        <w:tc>
          <w:tcPr>
            <w:tcW w:w="1418" w:type="dxa"/>
          </w:tcPr>
          <w:p w:rsidR="00582836" w:rsidRDefault="00582836">
            <w:pPr>
              <w:spacing w:after="200" w:line="240" w:lineRule="auto"/>
            </w:pPr>
          </w:p>
        </w:tc>
        <w:tc>
          <w:tcPr>
            <w:tcW w:w="1418" w:type="dxa"/>
          </w:tcPr>
          <w:p w:rsidR="00582836" w:rsidRDefault="00582836">
            <w:pPr>
              <w:spacing w:after="200" w:line="240" w:lineRule="auto"/>
            </w:pPr>
          </w:p>
        </w:tc>
      </w:tr>
      <w:tr w:rsidR="00582836" w:rsidTr="00582836">
        <w:tc>
          <w:tcPr>
            <w:tcW w:w="5350" w:type="dxa"/>
          </w:tcPr>
          <w:p w:rsidR="00582836" w:rsidRDefault="00582836">
            <w:pPr>
              <w:widowControl w:val="0"/>
              <w:spacing w:line="240" w:lineRule="auto"/>
            </w:pPr>
            <w:r>
              <w:t>Sluit microfoons, luidsprekers en monitors aan op de zaal- en/of monitortafel</w:t>
            </w:r>
          </w:p>
        </w:tc>
        <w:tc>
          <w:tcPr>
            <w:tcW w:w="7339" w:type="dxa"/>
          </w:tcPr>
          <w:p w:rsidR="00582836" w:rsidRDefault="00582836">
            <w:pPr>
              <w:spacing w:after="200" w:line="240" w:lineRule="auto"/>
            </w:pPr>
            <w:r>
              <w:t>Een geluidsinstallatie opstellen en leren bedienen, microfoons kiezen, plaatsen en afregelen. Meewerken met een ervaren medewerker</w:t>
            </w:r>
          </w:p>
        </w:tc>
        <w:tc>
          <w:tcPr>
            <w:tcW w:w="1418" w:type="dxa"/>
          </w:tcPr>
          <w:p w:rsidR="00582836" w:rsidRDefault="00582836">
            <w:pPr>
              <w:spacing w:after="200" w:line="240" w:lineRule="auto"/>
            </w:pPr>
          </w:p>
        </w:tc>
        <w:tc>
          <w:tcPr>
            <w:tcW w:w="1418" w:type="dxa"/>
          </w:tcPr>
          <w:p w:rsidR="00582836" w:rsidRDefault="00582836">
            <w:pPr>
              <w:spacing w:after="200" w:line="240" w:lineRule="auto"/>
            </w:pPr>
          </w:p>
        </w:tc>
      </w:tr>
      <w:tr w:rsidR="00582836" w:rsidTr="00582836">
        <w:tc>
          <w:tcPr>
            <w:tcW w:w="5350" w:type="dxa"/>
          </w:tcPr>
          <w:p w:rsidR="00582836" w:rsidRPr="00846E11" w:rsidRDefault="00582836">
            <w:pPr>
              <w:widowControl w:val="0"/>
              <w:spacing w:line="240" w:lineRule="auto"/>
              <w:rPr>
                <w:lang w:val="en-US"/>
              </w:rPr>
            </w:pPr>
            <w:proofErr w:type="spellStart"/>
            <w:r w:rsidRPr="00846E11">
              <w:rPr>
                <w:lang w:val="en-US"/>
              </w:rPr>
              <w:t>Sluit</w:t>
            </w:r>
            <w:proofErr w:type="spellEnd"/>
            <w:r w:rsidRPr="00846E11">
              <w:rPr>
                <w:lang w:val="en-US"/>
              </w:rPr>
              <w:t xml:space="preserve"> </w:t>
            </w:r>
            <w:proofErr w:type="spellStart"/>
            <w:r w:rsidRPr="00846E11">
              <w:rPr>
                <w:lang w:val="en-US"/>
              </w:rPr>
              <w:t>randapparatuur</w:t>
            </w:r>
            <w:proofErr w:type="spellEnd"/>
            <w:r w:rsidRPr="00846E11">
              <w:rPr>
                <w:lang w:val="en-US"/>
              </w:rPr>
              <w:t xml:space="preserve"> </w:t>
            </w:r>
            <w:proofErr w:type="spellStart"/>
            <w:r w:rsidRPr="00846E11">
              <w:rPr>
                <w:lang w:val="en-US"/>
              </w:rPr>
              <w:t>aan</w:t>
            </w:r>
            <w:proofErr w:type="spellEnd"/>
            <w:r w:rsidRPr="00846E11">
              <w:rPr>
                <w:lang w:val="en-US"/>
              </w:rPr>
              <w:t xml:space="preserve"> (splitters, interfaces, compressors, noise-gates, equalizers, …)</w:t>
            </w:r>
          </w:p>
        </w:tc>
        <w:tc>
          <w:tcPr>
            <w:tcW w:w="7339" w:type="dxa"/>
          </w:tcPr>
          <w:p w:rsidR="00582836" w:rsidRDefault="00582836">
            <w:pPr>
              <w:spacing w:after="200" w:line="240" w:lineRule="auto"/>
            </w:pPr>
            <w:r>
              <w:t>Leren en demo van randapparatuur – terminologie – technisch Engels</w:t>
            </w:r>
          </w:p>
          <w:p w:rsidR="00582836" w:rsidRDefault="00582836">
            <w:pPr>
              <w:spacing w:after="200" w:line="240" w:lineRule="auto"/>
            </w:pPr>
            <w:r>
              <w:t>Meewerken met een ervaren medewerker</w:t>
            </w:r>
          </w:p>
        </w:tc>
        <w:tc>
          <w:tcPr>
            <w:tcW w:w="1418" w:type="dxa"/>
          </w:tcPr>
          <w:p w:rsidR="00582836" w:rsidRDefault="00582836">
            <w:pPr>
              <w:spacing w:after="200" w:line="240" w:lineRule="auto"/>
            </w:pPr>
          </w:p>
        </w:tc>
        <w:tc>
          <w:tcPr>
            <w:tcW w:w="1418" w:type="dxa"/>
          </w:tcPr>
          <w:p w:rsidR="00582836" w:rsidRDefault="00582836">
            <w:pPr>
              <w:spacing w:after="200" w:line="240" w:lineRule="auto"/>
            </w:pPr>
          </w:p>
        </w:tc>
      </w:tr>
      <w:tr w:rsidR="00582836" w:rsidTr="00582836">
        <w:tc>
          <w:tcPr>
            <w:tcW w:w="5350" w:type="dxa"/>
          </w:tcPr>
          <w:p w:rsidR="00582836" w:rsidRDefault="00582836">
            <w:pPr>
              <w:widowControl w:val="0"/>
              <w:spacing w:line="240" w:lineRule="auto"/>
            </w:pPr>
            <w:r>
              <w:t>Zorgt ervoor dat de aansluitingen getraceerd kunnen worden</w:t>
            </w:r>
          </w:p>
        </w:tc>
        <w:tc>
          <w:tcPr>
            <w:tcW w:w="7339" w:type="dxa"/>
          </w:tcPr>
          <w:p w:rsidR="00582836" w:rsidRDefault="00582836">
            <w:pPr>
              <w:spacing w:after="200" w:line="240" w:lineRule="auto"/>
            </w:pPr>
            <w:r>
              <w:t>Een priklijst opstellen onder begeleiding</w:t>
            </w:r>
          </w:p>
        </w:tc>
        <w:tc>
          <w:tcPr>
            <w:tcW w:w="1418" w:type="dxa"/>
          </w:tcPr>
          <w:p w:rsidR="00582836" w:rsidRDefault="00582836">
            <w:pPr>
              <w:spacing w:after="200" w:line="240" w:lineRule="auto"/>
            </w:pPr>
          </w:p>
        </w:tc>
        <w:tc>
          <w:tcPr>
            <w:tcW w:w="1418" w:type="dxa"/>
          </w:tcPr>
          <w:p w:rsidR="00582836" w:rsidRDefault="00582836">
            <w:pPr>
              <w:spacing w:after="200" w:line="240" w:lineRule="auto"/>
            </w:pPr>
          </w:p>
        </w:tc>
      </w:tr>
      <w:tr w:rsidR="00582836" w:rsidTr="00582836">
        <w:tc>
          <w:tcPr>
            <w:tcW w:w="5350" w:type="dxa"/>
          </w:tcPr>
          <w:p w:rsidR="00582836" w:rsidRDefault="00582836">
            <w:pPr>
              <w:widowControl w:val="0"/>
              <w:spacing w:line="240" w:lineRule="auto"/>
            </w:pPr>
            <w:r>
              <w:t>Test de werking van de geluidsapparatuur en de aansluiting op de zaal- en monitortafel</w:t>
            </w:r>
          </w:p>
        </w:tc>
        <w:tc>
          <w:tcPr>
            <w:tcW w:w="7339" w:type="dxa"/>
          </w:tcPr>
          <w:p w:rsidR="00582836" w:rsidRDefault="00582836">
            <w:pPr>
              <w:spacing w:after="200" w:line="240" w:lineRule="auto"/>
            </w:pPr>
            <w:r>
              <w:t>Een geluidsinstallatie opstellen en leren bedienen, microfoons kiezen, plaatsen en afregelen</w:t>
            </w:r>
          </w:p>
        </w:tc>
        <w:tc>
          <w:tcPr>
            <w:tcW w:w="1418" w:type="dxa"/>
          </w:tcPr>
          <w:p w:rsidR="00582836" w:rsidRDefault="00582836">
            <w:pPr>
              <w:spacing w:after="200" w:line="240" w:lineRule="auto"/>
            </w:pPr>
          </w:p>
        </w:tc>
        <w:tc>
          <w:tcPr>
            <w:tcW w:w="1418" w:type="dxa"/>
          </w:tcPr>
          <w:p w:rsidR="00582836" w:rsidRDefault="00582836">
            <w:pPr>
              <w:spacing w:after="200" w:line="240" w:lineRule="auto"/>
            </w:pPr>
          </w:p>
        </w:tc>
      </w:tr>
      <w:tr w:rsidR="00582836" w:rsidTr="00582836">
        <w:tc>
          <w:tcPr>
            <w:tcW w:w="5350" w:type="dxa"/>
          </w:tcPr>
          <w:p w:rsidR="00582836" w:rsidRDefault="00582836">
            <w:pPr>
              <w:widowControl w:val="0"/>
              <w:spacing w:line="240" w:lineRule="auto"/>
            </w:pPr>
            <w:r>
              <w:t>Maakt aanpassingen om de akoestiek te verbeteren</w:t>
            </w:r>
          </w:p>
        </w:tc>
        <w:tc>
          <w:tcPr>
            <w:tcW w:w="7339" w:type="dxa"/>
          </w:tcPr>
          <w:p w:rsidR="00582836" w:rsidRDefault="00582836">
            <w:pPr>
              <w:spacing w:after="200" w:line="240" w:lineRule="auto"/>
            </w:pPr>
            <w:r>
              <w:t>Opleiding geluidsleer</w:t>
            </w:r>
          </w:p>
        </w:tc>
        <w:tc>
          <w:tcPr>
            <w:tcW w:w="1418" w:type="dxa"/>
          </w:tcPr>
          <w:p w:rsidR="00582836" w:rsidRDefault="00582836">
            <w:pPr>
              <w:spacing w:after="200" w:line="240" w:lineRule="auto"/>
            </w:pPr>
          </w:p>
        </w:tc>
        <w:tc>
          <w:tcPr>
            <w:tcW w:w="1418" w:type="dxa"/>
          </w:tcPr>
          <w:p w:rsidR="00582836" w:rsidRDefault="00582836">
            <w:pPr>
              <w:spacing w:after="200" w:line="240" w:lineRule="auto"/>
            </w:pPr>
          </w:p>
        </w:tc>
      </w:tr>
      <w:tr w:rsidR="00582836" w:rsidTr="00582836">
        <w:tc>
          <w:tcPr>
            <w:tcW w:w="5350" w:type="dxa"/>
          </w:tcPr>
          <w:p w:rsidR="00582836" w:rsidRDefault="00582836">
            <w:pPr>
              <w:widowControl w:val="0"/>
              <w:spacing w:line="240" w:lineRule="auto"/>
            </w:pPr>
            <w:r>
              <w:t>Legt kabels vast zodat er niet over gestruikeld kan worden</w:t>
            </w:r>
          </w:p>
        </w:tc>
        <w:tc>
          <w:tcPr>
            <w:tcW w:w="7339" w:type="dxa"/>
          </w:tcPr>
          <w:p w:rsidR="00582836" w:rsidRDefault="00582836">
            <w:pPr>
              <w:spacing w:after="200" w:line="240" w:lineRule="auto"/>
            </w:pPr>
            <w:r>
              <w:t>Opleiding veilig werken</w:t>
            </w:r>
          </w:p>
        </w:tc>
        <w:tc>
          <w:tcPr>
            <w:tcW w:w="1418" w:type="dxa"/>
          </w:tcPr>
          <w:p w:rsidR="00582836" w:rsidRDefault="00582836">
            <w:pPr>
              <w:spacing w:after="200" w:line="240" w:lineRule="auto"/>
            </w:pPr>
          </w:p>
        </w:tc>
        <w:tc>
          <w:tcPr>
            <w:tcW w:w="1418" w:type="dxa"/>
          </w:tcPr>
          <w:p w:rsidR="00582836" w:rsidRDefault="00582836">
            <w:pPr>
              <w:spacing w:after="200" w:line="240" w:lineRule="auto"/>
            </w:pPr>
          </w:p>
        </w:tc>
      </w:tr>
      <w:tr w:rsidR="00582836" w:rsidTr="00582836">
        <w:tc>
          <w:tcPr>
            <w:tcW w:w="5350" w:type="dxa"/>
          </w:tcPr>
          <w:p w:rsidR="00582836" w:rsidRDefault="00582836">
            <w:pPr>
              <w:widowControl w:val="0"/>
              <w:spacing w:line="240" w:lineRule="auto"/>
            </w:pPr>
            <w:r>
              <w:t>Kennis van types geluidsmateriaal (luidspreker, microfoon, ...)</w:t>
            </w:r>
          </w:p>
        </w:tc>
        <w:tc>
          <w:tcPr>
            <w:tcW w:w="7339" w:type="dxa"/>
          </w:tcPr>
          <w:p w:rsidR="00582836" w:rsidRDefault="00582836">
            <w:pPr>
              <w:spacing w:after="200" w:line="240" w:lineRule="auto"/>
            </w:pPr>
            <w:r>
              <w:t xml:space="preserve">Technische specificaties van materiaal kennen. </w:t>
            </w:r>
          </w:p>
        </w:tc>
        <w:tc>
          <w:tcPr>
            <w:tcW w:w="1418" w:type="dxa"/>
          </w:tcPr>
          <w:p w:rsidR="00582836" w:rsidRDefault="00582836">
            <w:pPr>
              <w:spacing w:after="200" w:line="240" w:lineRule="auto"/>
            </w:pPr>
          </w:p>
        </w:tc>
        <w:tc>
          <w:tcPr>
            <w:tcW w:w="1418" w:type="dxa"/>
          </w:tcPr>
          <w:p w:rsidR="00582836" w:rsidRDefault="00582836">
            <w:pPr>
              <w:spacing w:after="200" w:line="240" w:lineRule="auto"/>
            </w:pPr>
          </w:p>
        </w:tc>
      </w:tr>
      <w:tr w:rsidR="00582836" w:rsidTr="00582836">
        <w:tc>
          <w:tcPr>
            <w:tcW w:w="5350" w:type="dxa"/>
          </w:tcPr>
          <w:p w:rsidR="00582836" w:rsidRDefault="00582836">
            <w:pPr>
              <w:widowControl w:val="0"/>
              <w:spacing w:line="240" w:lineRule="auto"/>
            </w:pPr>
            <w:r>
              <w:lastRenderedPageBreak/>
              <w:t>Kennis van regels en modaliteiten voor de installatie van het geluidsmaterieel</w:t>
            </w:r>
          </w:p>
        </w:tc>
        <w:tc>
          <w:tcPr>
            <w:tcW w:w="7339" w:type="dxa"/>
          </w:tcPr>
          <w:p w:rsidR="00582836" w:rsidRDefault="00582836">
            <w:pPr>
              <w:spacing w:after="200" w:line="240" w:lineRule="auto"/>
            </w:pPr>
            <w:r>
              <w:t>Technische informatie van componenten lezen en begrijpen</w:t>
            </w:r>
          </w:p>
        </w:tc>
        <w:tc>
          <w:tcPr>
            <w:tcW w:w="1418" w:type="dxa"/>
          </w:tcPr>
          <w:p w:rsidR="00582836" w:rsidRDefault="00582836">
            <w:pPr>
              <w:spacing w:after="200" w:line="240" w:lineRule="auto"/>
            </w:pPr>
          </w:p>
        </w:tc>
        <w:tc>
          <w:tcPr>
            <w:tcW w:w="1418" w:type="dxa"/>
          </w:tcPr>
          <w:p w:rsidR="00582836" w:rsidRDefault="00582836">
            <w:pPr>
              <w:spacing w:after="200" w:line="240" w:lineRule="auto"/>
            </w:pPr>
          </w:p>
        </w:tc>
      </w:tr>
    </w:tbl>
    <w:p w:rsidR="006F5886" w:rsidRDefault="006F5886"/>
    <w:p w:rsidR="00E54D0F" w:rsidRDefault="00E54D0F"/>
    <w:tbl>
      <w:tblPr>
        <w:tblStyle w:val="a2"/>
        <w:tblW w:w="1552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0"/>
        <w:gridCol w:w="7339"/>
        <w:gridCol w:w="1418"/>
        <w:gridCol w:w="1418"/>
      </w:tblGrid>
      <w:tr w:rsidR="00C03991" w:rsidTr="00E54D0F">
        <w:tc>
          <w:tcPr>
            <w:tcW w:w="15525" w:type="dxa"/>
            <w:gridSpan w:val="4"/>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rsidP="005E66B5">
            <w:pPr>
              <w:pStyle w:val="competentie"/>
            </w:pPr>
            <w:bookmarkStart w:id="4" w:name="_Toc427063669"/>
            <w:r>
              <w:t>Stoorgeluiden detecteren tijdens de repetities en het geluidsmateriaal afstellen volgens het verloop van de voorstelling, de uitzending, de opname, ...</w:t>
            </w:r>
            <w:bookmarkEnd w:id="4"/>
          </w:p>
        </w:tc>
      </w:tr>
      <w:tr w:rsidR="00C03991" w:rsidTr="00C03991">
        <w:tc>
          <w:tcPr>
            <w:tcW w:w="5350"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pPr>
              <w:spacing w:before="60" w:after="60" w:line="240" w:lineRule="auto"/>
            </w:pPr>
            <w:r>
              <w:rPr>
                <w:b/>
              </w:rPr>
              <w:t>Onderliggende kennis en vaardigheden</w:t>
            </w:r>
          </w:p>
        </w:tc>
        <w:tc>
          <w:tcPr>
            <w:tcW w:w="7339"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pPr>
              <w:spacing w:before="60" w:after="60" w:line="240" w:lineRule="auto"/>
              <w:jc w:val="center"/>
            </w:pPr>
            <w:r>
              <w:rPr>
                <w:b/>
              </w:rPr>
              <w:t>Opleidingsacties</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rsidP="00E54D0F">
            <w:pPr>
              <w:tabs>
                <w:tab w:val="left" w:pos="1202"/>
                <w:tab w:val="left" w:pos="1830"/>
                <w:tab w:val="left" w:pos="3436"/>
                <w:tab w:val="left" w:pos="3570"/>
              </w:tabs>
              <w:spacing w:before="60" w:after="60" w:line="240" w:lineRule="auto"/>
              <w:ind w:right="34"/>
              <w:jc w:val="center"/>
            </w:pPr>
            <w:r>
              <w:rPr>
                <w:b/>
              </w:rPr>
              <w:t>Voorziene einddatum</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rsidP="00E54D0F">
            <w:pPr>
              <w:tabs>
                <w:tab w:val="left" w:pos="1202"/>
                <w:tab w:val="left" w:pos="1830"/>
                <w:tab w:val="left" w:pos="3436"/>
                <w:tab w:val="left" w:pos="3570"/>
              </w:tabs>
              <w:spacing w:before="60" w:after="60" w:line="240" w:lineRule="auto"/>
              <w:jc w:val="center"/>
              <w:rPr>
                <w:b/>
              </w:rPr>
            </w:pPr>
            <w:r>
              <w:rPr>
                <w:b/>
              </w:rPr>
              <w:t>Afgewerkt op</w:t>
            </w: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Beoordeelt de muziek of het geluid</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Geluiden leren waarnemen en onderscheiden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Vermijdt terugkoppeling, te hoge geluidsniveaus, ruis, nagalm, slechte verstaanbaarheid, … bij het instellen van het geluid</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Opleiding geluidsleer</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 xml:space="preserve">Stelt geluidseffecten in op de randapparatuur (compressors, </w:t>
            </w:r>
            <w:proofErr w:type="spellStart"/>
            <w:r>
              <w:t>noise</w:t>
            </w:r>
            <w:proofErr w:type="spellEnd"/>
            <w:r>
              <w:t>-gates, equalizers, …)</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Opleiding geluidsleer &amp; DAW</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Slaat de verschillende geluidsstanden op een digitale geluidstafel op en test ze</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Instelling van de diverse kanalen opslaan en oproepen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 xml:space="preserve">Maakt </w:t>
            </w:r>
            <w:proofErr w:type="spellStart"/>
            <w:r>
              <w:t>back-ups</w:t>
            </w:r>
            <w:proofErr w:type="spellEnd"/>
            <w:r>
              <w:t xml:space="preserve"> en schriftelijke documentatie van de ingestelde geluidsstanden</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Instelling van geluidstafel noteren onder begeleiding</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Kennis van types geluidsmateriaal (luidspreker, microfoon, ...)</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Componentenkennis. Productcatalogi raadplegen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Kennis van sfeertypes</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Opleiding geluidsleer</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Kennis van geluidsniveaus</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Decibelmeter leren hanteren en normen kennen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Kennis van akoestiek</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Opleiding geluidsleer</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both"/>
            </w:pPr>
            <w:r>
              <w:t>Kennis van types consoles (analoog, digitaal)</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Componentenkennis. Productcatalogi raadplegen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Basiskennis van elektronica</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rsidP="006F5886">
            <w:pPr>
              <w:spacing w:after="200" w:line="240" w:lineRule="auto"/>
            </w:pPr>
            <w:r>
              <w:rPr>
                <w:sz w:val="21"/>
                <w:szCs w:val="21"/>
                <w:shd w:val="clear" w:color="auto" w:fill="FFFFFF"/>
              </w:rPr>
              <w:t>dB-waarden leren afleiden uit de spanning of stroomverhoudingen door te steunen op de formules voor elektrische vermogens.</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Kennis van reglementering inzake geluidsniveaus</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Decibelmeter leren hanteren en normen kennen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lastRenderedPageBreak/>
              <w:t>Kennis van geluidsegalisatiemethodes</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Productengamma van equalisers en hun mogelijkheden leren kennen. Installeren onder begeleiding van een ervaren medewerker</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bl>
    <w:p w:rsidR="00C03991" w:rsidRDefault="00C03991"/>
    <w:tbl>
      <w:tblPr>
        <w:tblStyle w:val="a2"/>
        <w:tblW w:w="1552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0"/>
        <w:gridCol w:w="7339"/>
        <w:gridCol w:w="1418"/>
        <w:gridCol w:w="1418"/>
      </w:tblGrid>
      <w:tr w:rsidR="00C03991" w:rsidTr="00E54D0F">
        <w:tc>
          <w:tcPr>
            <w:tcW w:w="15525" w:type="dxa"/>
            <w:gridSpan w:val="4"/>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rsidP="005E66B5">
            <w:pPr>
              <w:pStyle w:val="competentie"/>
            </w:pPr>
            <w:bookmarkStart w:id="5" w:name="_Toc427063670"/>
            <w:r>
              <w:t>De geluidsband, muziek en geluidseffecten weergeven volgens de geluidsregie en de reacties van het publiek</w:t>
            </w:r>
            <w:bookmarkEnd w:id="5"/>
          </w:p>
        </w:tc>
      </w:tr>
      <w:tr w:rsidR="00C03991" w:rsidTr="00C03991">
        <w:tc>
          <w:tcPr>
            <w:tcW w:w="5350"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pPr>
              <w:spacing w:before="60" w:after="60" w:line="240" w:lineRule="auto"/>
            </w:pPr>
            <w:r>
              <w:rPr>
                <w:b/>
              </w:rPr>
              <w:t>Onderliggende kennis en vaardigheden</w:t>
            </w:r>
          </w:p>
        </w:tc>
        <w:tc>
          <w:tcPr>
            <w:tcW w:w="7339"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pPr>
              <w:spacing w:before="60" w:after="60" w:line="240" w:lineRule="auto"/>
              <w:jc w:val="center"/>
            </w:pPr>
            <w:r>
              <w:rPr>
                <w:b/>
              </w:rPr>
              <w:t>Opleidingsacties</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rsidP="00E54D0F">
            <w:pPr>
              <w:tabs>
                <w:tab w:val="left" w:pos="1202"/>
                <w:tab w:val="left" w:pos="1830"/>
                <w:tab w:val="left" w:pos="3436"/>
                <w:tab w:val="left" w:pos="3570"/>
              </w:tabs>
              <w:spacing w:before="60" w:after="60" w:line="240" w:lineRule="auto"/>
              <w:ind w:right="34"/>
              <w:jc w:val="center"/>
            </w:pPr>
            <w:r>
              <w:rPr>
                <w:b/>
              </w:rPr>
              <w:t>Voorziene einddatum</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rsidP="00E54D0F">
            <w:pPr>
              <w:tabs>
                <w:tab w:val="left" w:pos="1202"/>
                <w:tab w:val="left" w:pos="1830"/>
                <w:tab w:val="left" w:pos="3436"/>
                <w:tab w:val="left" w:pos="3570"/>
              </w:tabs>
              <w:spacing w:before="60" w:after="60" w:line="240" w:lineRule="auto"/>
              <w:jc w:val="center"/>
              <w:rPr>
                <w:b/>
              </w:rPr>
            </w:pPr>
            <w:r>
              <w:rPr>
                <w:b/>
              </w:rPr>
              <w:t>Afgewerkt op</w:t>
            </w: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Volgt visuele en gegeven cues op</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Aanwijzingen bij sound- check leren opvolgen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Roept vooraf opgenomen geluidsopnames en -effecten op</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Opleiding DAW</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Regelt het geluid bij (terugkoppeling, nagalm, slechte verstaanbaarheid, uitvallen van een luidspreker, …)</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Opleiding geluidsleer</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Kennis van akoestiek</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Opleiding geluidsleer</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Kennis van reglementering inzake geluidsniveaus</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Decibelmeter leren hanteren en normen kennen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Kennis van geluidsegalisatiemethodes</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Productengamma van equalisers en hun mogelijkheden leren kennen. Installeren onder begeleiding van een ervaren medewerker</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r>
    </w:tbl>
    <w:p w:rsidR="00C03991" w:rsidRDefault="00C03991"/>
    <w:tbl>
      <w:tblPr>
        <w:tblStyle w:val="a2"/>
        <w:tblW w:w="1552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0"/>
        <w:gridCol w:w="7339"/>
        <w:gridCol w:w="1418"/>
        <w:gridCol w:w="1418"/>
      </w:tblGrid>
      <w:tr w:rsidR="00C03991" w:rsidTr="00E54D0F">
        <w:tc>
          <w:tcPr>
            <w:tcW w:w="15525" w:type="dxa"/>
            <w:gridSpan w:val="4"/>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rsidP="005E66B5">
            <w:pPr>
              <w:pStyle w:val="competentie"/>
            </w:pPr>
            <w:bookmarkStart w:id="6" w:name="_Toc427063671"/>
            <w:r>
              <w:t>Preventief en curatief basisonderhoud aan het geluidsmateriaal uitvoeren</w:t>
            </w:r>
            <w:bookmarkEnd w:id="6"/>
          </w:p>
        </w:tc>
      </w:tr>
      <w:tr w:rsidR="00C03991" w:rsidTr="00C03991">
        <w:tc>
          <w:tcPr>
            <w:tcW w:w="5350"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pPr>
              <w:spacing w:before="60" w:after="60" w:line="240" w:lineRule="auto"/>
            </w:pPr>
            <w:r>
              <w:rPr>
                <w:b/>
              </w:rPr>
              <w:t>Onderliggende kennis en vaardigheden</w:t>
            </w:r>
          </w:p>
        </w:tc>
        <w:tc>
          <w:tcPr>
            <w:tcW w:w="7339"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pPr>
              <w:tabs>
                <w:tab w:val="center" w:pos="3010"/>
                <w:tab w:val="left" w:pos="5112"/>
              </w:tabs>
              <w:spacing w:before="60" w:after="60" w:line="240" w:lineRule="auto"/>
              <w:ind w:left="2938"/>
            </w:pPr>
            <w:r>
              <w:rPr>
                <w:b/>
              </w:rPr>
              <w:tab/>
              <w:t>Opleidingsacties</w:t>
            </w:r>
            <w:r>
              <w:rPr>
                <w:b/>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rsidP="00E54D0F">
            <w:pPr>
              <w:tabs>
                <w:tab w:val="left" w:pos="1202"/>
                <w:tab w:val="left" w:pos="1830"/>
                <w:tab w:val="left" w:pos="3436"/>
                <w:tab w:val="left" w:pos="3570"/>
              </w:tabs>
              <w:spacing w:before="60" w:after="60" w:line="240" w:lineRule="auto"/>
              <w:ind w:right="34"/>
              <w:jc w:val="center"/>
            </w:pPr>
            <w:r>
              <w:rPr>
                <w:b/>
              </w:rPr>
              <w:t>Voorziene einddatum</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rsidP="00E54D0F">
            <w:pPr>
              <w:tabs>
                <w:tab w:val="left" w:pos="1202"/>
                <w:tab w:val="left" w:pos="1830"/>
                <w:tab w:val="left" w:pos="3436"/>
                <w:tab w:val="left" w:pos="3570"/>
              </w:tabs>
              <w:spacing w:before="60" w:after="60" w:line="240" w:lineRule="auto"/>
              <w:jc w:val="center"/>
              <w:rPr>
                <w:b/>
              </w:rPr>
            </w:pPr>
            <w:r>
              <w:rPr>
                <w:b/>
              </w:rPr>
              <w:t>Afgewerkt op</w:t>
            </w: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 xml:space="preserve">Raadpleegt technische bronnen (geluidsplannen, zaalplannen, </w:t>
            </w:r>
            <w:proofErr w:type="spellStart"/>
            <w:r>
              <w:t>cuelijsten</w:t>
            </w:r>
            <w:proofErr w:type="spellEnd"/>
            <w:r>
              <w:t>, handleidingen, …)</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Technische fiches lezen en begrijpen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Houdt zich aan onderhoudsplan en -richtlijnen (fabrikanteninstructies, pictogrammen, …)</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Technische fiches lezen en begrijpen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lastRenderedPageBreak/>
              <w:t>Gebruikt handgereedschap (sleutel, tang, …)</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Fijne manipulatieve vaardigheden aanleren, werkwijze demonstreren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Voert kleine onderhoudswerkzaamheden uit (reinigen, smeren, …)</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rsidP="00AA2F83">
            <w:pPr>
              <w:spacing w:after="200" w:line="240" w:lineRule="auto"/>
            </w:pPr>
            <w:r>
              <w:t>Technische handleidingen lezen en begrijpen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Meet spanning, stroom en weerstand met het juiste meettoestel en vergelijkt de gemeten met de te verwachten en afgeleide waarden</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Multimeter leren gebruiken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Zoekt eenvoudige fouten in elektrische systemen door uitsluiting van mogelijke oorzaken</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Technieken aanleren voor foutenopsporing</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Schakelt stroom en spanning uit vooraleer werkzaamheden uit te voeren aan een elektrische installatie</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Opleiding veilig werken, vitale vijf respecteren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Beveiligt de elektrische installatie tegen inschakelen tijdens de werkzaamheden (lock-out)</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rsidP="00AA2F83">
            <w:pPr>
              <w:spacing w:after="200" w:line="240" w:lineRule="auto"/>
            </w:pPr>
            <w:r>
              <w:t>Opleiding veilig werken, vitale vijf kennen en toepassen, lock-out procedure leren toepassen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Vervangt luidsprekers en luidsprekerconussen, zekeringen, connectoren, …</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Onder begeleiding componenten monteren en demonteren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Meldt problemen die niet zelf op te lossen zijn aan de verantwoordelijke</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Afgesproken grenzen van verantwoordelijkheid kennen en respecteren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Basiskennis van elektronica</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rPr>
                <w:sz w:val="21"/>
                <w:szCs w:val="21"/>
                <w:shd w:val="clear" w:color="auto" w:fill="FFFFFF"/>
              </w:rPr>
              <w:t>dB-waarden leren afleiden uit de spanning of stroomverhoudingen door te steunen op de formules voor elektrische vermogens.</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Kennis van veiligheidsnormen</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Opleiding veilig werken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Kennis van elektriciteit</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Algemene begrippen leren: vermogens, spanning, stroom, technieken betreffende foutopsporing, metingen uitvoeren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center"/>
            </w:pPr>
          </w:p>
        </w:tc>
      </w:tr>
      <w:tr w:rsidR="00C03991" w:rsidTr="00C03991">
        <w:tc>
          <w:tcPr>
            <w:tcW w:w="5350" w:type="dxa"/>
            <w:tcBorders>
              <w:top w:val="single" w:sz="4" w:space="0" w:color="000000"/>
              <w:left w:val="nil"/>
              <w:bottom w:val="single" w:sz="4" w:space="0" w:color="000000"/>
              <w:right w:val="nil"/>
            </w:tcBorders>
          </w:tcPr>
          <w:p w:rsidR="00C03991" w:rsidRDefault="00C03991">
            <w:pPr>
              <w:spacing w:after="200" w:line="240" w:lineRule="auto"/>
            </w:pPr>
          </w:p>
        </w:tc>
        <w:tc>
          <w:tcPr>
            <w:tcW w:w="7339" w:type="dxa"/>
            <w:tcBorders>
              <w:top w:val="single" w:sz="4" w:space="0" w:color="000000"/>
              <w:left w:val="nil"/>
              <w:bottom w:val="single" w:sz="4" w:space="0" w:color="000000"/>
              <w:right w:val="nil"/>
            </w:tcBorders>
          </w:tcPr>
          <w:p w:rsidR="00C03991" w:rsidRDefault="00C03991">
            <w:pPr>
              <w:spacing w:after="200" w:line="240" w:lineRule="auto"/>
            </w:pPr>
          </w:p>
        </w:tc>
        <w:tc>
          <w:tcPr>
            <w:tcW w:w="1418" w:type="dxa"/>
            <w:tcBorders>
              <w:top w:val="single" w:sz="4" w:space="0" w:color="000000"/>
              <w:left w:val="nil"/>
              <w:bottom w:val="single" w:sz="4" w:space="0" w:color="000000"/>
              <w:right w:val="nil"/>
            </w:tcBorders>
          </w:tcPr>
          <w:p w:rsidR="00C03991" w:rsidRDefault="00C03991">
            <w:pPr>
              <w:spacing w:after="200" w:line="240" w:lineRule="auto"/>
              <w:jc w:val="center"/>
            </w:pPr>
          </w:p>
        </w:tc>
        <w:tc>
          <w:tcPr>
            <w:tcW w:w="1418" w:type="dxa"/>
            <w:tcBorders>
              <w:top w:val="single" w:sz="4" w:space="0" w:color="000000"/>
              <w:left w:val="nil"/>
              <w:bottom w:val="single" w:sz="4" w:space="0" w:color="000000"/>
              <w:right w:val="nil"/>
            </w:tcBorders>
          </w:tcPr>
          <w:p w:rsidR="00C03991" w:rsidRDefault="00C03991">
            <w:pPr>
              <w:spacing w:after="200" w:line="240" w:lineRule="auto"/>
              <w:jc w:val="center"/>
            </w:pPr>
          </w:p>
        </w:tc>
      </w:tr>
      <w:tr w:rsidR="00C03991" w:rsidTr="00E54D0F">
        <w:tc>
          <w:tcPr>
            <w:tcW w:w="15525" w:type="dxa"/>
            <w:gridSpan w:val="4"/>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rsidP="005E66B5">
            <w:pPr>
              <w:pStyle w:val="competentie"/>
            </w:pPr>
            <w:bookmarkStart w:id="7" w:name="_Toc427063672"/>
            <w:r>
              <w:t>Het materiaal laden en lossen met hulpmiddelen</w:t>
            </w:r>
            <w:bookmarkEnd w:id="7"/>
          </w:p>
        </w:tc>
      </w:tr>
      <w:tr w:rsidR="00C03991" w:rsidTr="00C03991">
        <w:tc>
          <w:tcPr>
            <w:tcW w:w="5350"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pPr>
              <w:spacing w:before="60" w:after="60" w:line="240" w:lineRule="auto"/>
            </w:pPr>
            <w:r>
              <w:rPr>
                <w:b/>
              </w:rPr>
              <w:lastRenderedPageBreak/>
              <w:t>Onderliggende kennis en vaardigheden</w:t>
            </w:r>
          </w:p>
        </w:tc>
        <w:tc>
          <w:tcPr>
            <w:tcW w:w="7339"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pPr>
              <w:spacing w:before="60" w:after="60" w:line="240" w:lineRule="auto"/>
              <w:jc w:val="center"/>
            </w:pPr>
            <w:r>
              <w:rPr>
                <w:b/>
              </w:rPr>
              <w:t>Opleidingsacties</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rsidP="00E54D0F">
            <w:pPr>
              <w:tabs>
                <w:tab w:val="left" w:pos="1202"/>
                <w:tab w:val="left" w:pos="1830"/>
                <w:tab w:val="left" w:pos="3436"/>
                <w:tab w:val="left" w:pos="3570"/>
              </w:tabs>
              <w:spacing w:before="60" w:after="60" w:line="240" w:lineRule="auto"/>
              <w:ind w:right="34"/>
              <w:jc w:val="center"/>
            </w:pPr>
            <w:r>
              <w:rPr>
                <w:b/>
              </w:rPr>
              <w:t>Voorziene einddatum</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rsidP="00E54D0F">
            <w:pPr>
              <w:tabs>
                <w:tab w:val="left" w:pos="1202"/>
                <w:tab w:val="left" w:pos="1830"/>
                <w:tab w:val="left" w:pos="3436"/>
                <w:tab w:val="left" w:pos="3570"/>
              </w:tabs>
              <w:spacing w:before="60" w:after="60" w:line="240" w:lineRule="auto"/>
              <w:jc w:val="center"/>
              <w:rPr>
                <w:b/>
              </w:rPr>
            </w:pPr>
            <w:r>
              <w:rPr>
                <w:b/>
              </w:rPr>
              <w:t>Afgewerkt op</w:t>
            </w: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 xml:space="preserve">Maakt apparatuur en onderdelen </w:t>
            </w:r>
            <w:proofErr w:type="spellStart"/>
            <w:r>
              <w:t>transportklaar</w:t>
            </w:r>
            <w:proofErr w:type="spellEnd"/>
            <w:r>
              <w:t xml:space="preserve"> en beschermt ze tegen beschadiging</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Laadtechnieken aanleren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Laadt de vrachtwagen volgens het laadplan en principes voor het veilig laden en verankeren van de lading</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Laadtechnieken aanleren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Lost de vrachtwagen en brengt materiaal en apparatuur naar de scène</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Ergonomisch heffen en tillen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 xml:space="preserve">Gebruikt hulpmiddelen om grote of zware onderdelen te verplaatsen (steekkarren, platte karren, </w:t>
            </w:r>
            <w:proofErr w:type="spellStart"/>
            <w:r>
              <w:t>dollies</w:t>
            </w:r>
            <w:proofErr w:type="spellEnd"/>
            <w:r>
              <w:t xml:space="preserve">, </w:t>
            </w:r>
            <w:proofErr w:type="spellStart"/>
            <w:r>
              <w:t>ramps</w:t>
            </w:r>
            <w:proofErr w:type="spellEnd"/>
            <w:r>
              <w:t>, …)</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Nodige hulpmiddelen leren gebruiken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Kennis van laad- en stouwtechnieken</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Laadtechnieken aanleren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350"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Kennis van ergonomische hef- en tiltechnieken</w:t>
            </w:r>
          </w:p>
        </w:tc>
        <w:tc>
          <w:tcPr>
            <w:tcW w:w="7339" w:type="dxa"/>
            <w:tcBorders>
              <w:top w:val="single" w:sz="4" w:space="0" w:color="000000"/>
              <w:left w:val="single" w:sz="4" w:space="0" w:color="000000"/>
              <w:bottom w:val="single" w:sz="4" w:space="0" w:color="000000"/>
              <w:right w:val="single" w:sz="4" w:space="0" w:color="000000"/>
            </w:tcBorders>
          </w:tcPr>
          <w:p w:rsidR="00C03991" w:rsidRDefault="00C03991">
            <w:pPr>
              <w:tabs>
                <w:tab w:val="left" w:pos="3465"/>
              </w:tabs>
              <w:spacing w:after="200" w:line="240" w:lineRule="auto"/>
            </w:pPr>
            <w:r>
              <w:t>Opleiding hef- en tiltechnieken</w:t>
            </w:r>
            <w:r>
              <w:tab/>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bl>
    <w:p w:rsidR="00BE13A5" w:rsidRDefault="00BE13A5">
      <w:pPr>
        <w:spacing w:before="240" w:after="120" w:line="240" w:lineRule="auto"/>
        <w:ind w:left="425"/>
      </w:pPr>
    </w:p>
    <w:p w:rsidR="00BE13A5" w:rsidRDefault="00E55A77">
      <w:pPr>
        <w:numPr>
          <w:ilvl w:val="0"/>
          <w:numId w:val="2"/>
        </w:numPr>
        <w:spacing w:before="240" w:after="120" w:line="240" w:lineRule="auto"/>
        <w:ind w:left="425" w:hanging="424"/>
      </w:pPr>
      <w:proofErr w:type="spellStart"/>
      <w:r>
        <w:rPr>
          <w:b/>
          <w:sz w:val="26"/>
        </w:rPr>
        <w:t>Jobgerelateerde</w:t>
      </w:r>
      <w:proofErr w:type="spellEnd"/>
      <w:r>
        <w:rPr>
          <w:b/>
          <w:sz w:val="26"/>
        </w:rPr>
        <w:t xml:space="preserve"> competenties: specifiek</w:t>
      </w:r>
    </w:p>
    <w:tbl>
      <w:tblPr>
        <w:tblStyle w:val="a3"/>
        <w:tblW w:w="1552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7478"/>
        <w:gridCol w:w="1418"/>
        <w:gridCol w:w="1418"/>
      </w:tblGrid>
      <w:tr w:rsidR="00C03991" w:rsidTr="00E54D0F">
        <w:tc>
          <w:tcPr>
            <w:tcW w:w="15525" w:type="dxa"/>
            <w:gridSpan w:val="4"/>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rsidP="005E66B5">
            <w:pPr>
              <w:pStyle w:val="competentie"/>
            </w:pPr>
            <w:bookmarkStart w:id="8" w:name="_Toc427063674"/>
            <w:bookmarkStart w:id="9" w:name="_GoBack"/>
            <w:bookmarkEnd w:id="9"/>
            <w:r>
              <w:t>Stemmen en achtergrondgeluiden (krakende vloer, publiek, ...) opnemen tijdens een live opname, in de studio of in de regiekamer en de geluidskwaliteit van de opname controleren</w:t>
            </w:r>
            <w:bookmarkEnd w:id="8"/>
          </w:p>
        </w:tc>
      </w:tr>
      <w:tr w:rsidR="00C03991" w:rsidTr="00C03991">
        <w:tc>
          <w:tcPr>
            <w:tcW w:w="5211" w:type="dxa"/>
            <w:tcBorders>
              <w:top w:val="single" w:sz="4" w:space="0" w:color="000000"/>
            </w:tcBorders>
            <w:shd w:val="clear" w:color="auto" w:fill="F2F2F2"/>
          </w:tcPr>
          <w:p w:rsidR="00C03991" w:rsidRDefault="00C03991">
            <w:pPr>
              <w:spacing w:before="60" w:after="60" w:line="240" w:lineRule="auto"/>
              <w:jc w:val="center"/>
            </w:pPr>
            <w:r>
              <w:rPr>
                <w:b/>
              </w:rPr>
              <w:t>Onderliggende kennis en vaardigheden</w:t>
            </w:r>
          </w:p>
        </w:tc>
        <w:tc>
          <w:tcPr>
            <w:tcW w:w="7478" w:type="dxa"/>
            <w:tcBorders>
              <w:top w:val="single" w:sz="4" w:space="0" w:color="000000"/>
            </w:tcBorders>
            <w:shd w:val="clear" w:color="auto" w:fill="F2F2F2"/>
          </w:tcPr>
          <w:p w:rsidR="00C03991" w:rsidRDefault="00C03991">
            <w:pPr>
              <w:spacing w:before="60" w:after="60" w:line="240" w:lineRule="auto"/>
              <w:jc w:val="center"/>
            </w:pPr>
            <w:r>
              <w:rPr>
                <w:b/>
              </w:rPr>
              <w:t>Opleidingsacties</w:t>
            </w:r>
          </w:p>
        </w:tc>
        <w:tc>
          <w:tcPr>
            <w:tcW w:w="1418" w:type="dxa"/>
            <w:tcBorders>
              <w:top w:val="single" w:sz="4" w:space="0" w:color="000000"/>
            </w:tcBorders>
            <w:shd w:val="clear" w:color="auto" w:fill="F2F2F2"/>
          </w:tcPr>
          <w:p w:rsidR="00C03991" w:rsidRDefault="00C03991" w:rsidP="00E54D0F">
            <w:pPr>
              <w:tabs>
                <w:tab w:val="left" w:pos="1202"/>
                <w:tab w:val="left" w:pos="1830"/>
                <w:tab w:val="left" w:pos="3436"/>
                <w:tab w:val="left" w:pos="3570"/>
              </w:tabs>
              <w:spacing w:before="60" w:after="60" w:line="240" w:lineRule="auto"/>
              <w:ind w:right="34"/>
              <w:jc w:val="center"/>
            </w:pPr>
            <w:r>
              <w:rPr>
                <w:b/>
              </w:rPr>
              <w:t>Voorziene einddatum</w:t>
            </w:r>
          </w:p>
        </w:tc>
        <w:tc>
          <w:tcPr>
            <w:tcW w:w="1418" w:type="dxa"/>
            <w:tcBorders>
              <w:top w:val="single" w:sz="4" w:space="0" w:color="000000"/>
            </w:tcBorders>
            <w:shd w:val="clear" w:color="auto" w:fill="F2F2F2"/>
          </w:tcPr>
          <w:p w:rsidR="00C03991" w:rsidRDefault="00C03991" w:rsidP="00E54D0F">
            <w:pPr>
              <w:tabs>
                <w:tab w:val="left" w:pos="1202"/>
                <w:tab w:val="left" w:pos="1830"/>
                <w:tab w:val="left" w:pos="3436"/>
                <w:tab w:val="left" w:pos="3570"/>
              </w:tabs>
              <w:spacing w:before="60" w:after="60" w:line="240" w:lineRule="auto"/>
              <w:jc w:val="center"/>
              <w:rPr>
                <w:b/>
              </w:rPr>
            </w:pPr>
            <w:r>
              <w:rPr>
                <w:b/>
              </w:rPr>
              <w:t>Afgewerkt op</w:t>
            </w:r>
          </w:p>
        </w:tc>
      </w:tr>
      <w:tr w:rsidR="00C03991" w:rsidTr="00C03991">
        <w:tc>
          <w:tcPr>
            <w:tcW w:w="5211" w:type="dxa"/>
          </w:tcPr>
          <w:p w:rsidR="00C03991" w:rsidRDefault="00C03991">
            <w:pPr>
              <w:widowControl w:val="0"/>
              <w:spacing w:line="240" w:lineRule="auto"/>
            </w:pPr>
            <w:r>
              <w:t>Houdt zich aan de richtlijnen van de regisseur, ontwerper, artiest, klant, … en aan het artistieke concept</w:t>
            </w:r>
          </w:p>
        </w:tc>
        <w:tc>
          <w:tcPr>
            <w:tcW w:w="7478" w:type="dxa"/>
          </w:tcPr>
          <w:p w:rsidR="00C03991" w:rsidRDefault="00C03991">
            <w:pPr>
              <w:spacing w:after="200" w:line="240" w:lineRule="auto"/>
            </w:pPr>
          </w:p>
        </w:tc>
        <w:tc>
          <w:tcPr>
            <w:tcW w:w="1418" w:type="dxa"/>
          </w:tcPr>
          <w:p w:rsidR="00C03991" w:rsidRDefault="00C03991">
            <w:pPr>
              <w:spacing w:after="200" w:line="240" w:lineRule="auto"/>
            </w:pPr>
          </w:p>
        </w:tc>
        <w:tc>
          <w:tcPr>
            <w:tcW w:w="1418" w:type="dxa"/>
          </w:tcPr>
          <w:p w:rsidR="00C03991" w:rsidRDefault="00C03991">
            <w:pPr>
              <w:spacing w:after="200" w:line="240" w:lineRule="auto"/>
            </w:pPr>
          </w:p>
        </w:tc>
      </w:tr>
      <w:tr w:rsidR="00C03991" w:rsidTr="00C03991">
        <w:tc>
          <w:tcPr>
            <w:tcW w:w="5211" w:type="dxa"/>
          </w:tcPr>
          <w:p w:rsidR="00C03991" w:rsidRDefault="00C03991">
            <w:pPr>
              <w:widowControl w:val="0"/>
              <w:spacing w:line="240" w:lineRule="auto"/>
            </w:pPr>
            <w:r>
              <w:t>Registreert geluid met behulp van analoge of digitale opnameapparatuur</w:t>
            </w:r>
          </w:p>
        </w:tc>
        <w:tc>
          <w:tcPr>
            <w:tcW w:w="7478" w:type="dxa"/>
          </w:tcPr>
          <w:p w:rsidR="00C03991" w:rsidRDefault="00C03991">
            <w:pPr>
              <w:spacing w:after="200" w:line="240" w:lineRule="auto"/>
            </w:pPr>
            <w:r>
              <w:t>Opleiding DAW</w:t>
            </w:r>
          </w:p>
        </w:tc>
        <w:tc>
          <w:tcPr>
            <w:tcW w:w="1418" w:type="dxa"/>
          </w:tcPr>
          <w:p w:rsidR="00C03991" w:rsidRDefault="00C03991">
            <w:pPr>
              <w:spacing w:after="200" w:line="240" w:lineRule="auto"/>
            </w:pPr>
          </w:p>
        </w:tc>
        <w:tc>
          <w:tcPr>
            <w:tcW w:w="1418" w:type="dxa"/>
          </w:tcPr>
          <w:p w:rsidR="00C03991" w:rsidRDefault="00C03991">
            <w:pPr>
              <w:spacing w:after="200" w:line="240" w:lineRule="auto"/>
            </w:pPr>
          </w:p>
        </w:tc>
      </w:tr>
      <w:tr w:rsidR="00C03991" w:rsidTr="00C03991">
        <w:tc>
          <w:tcPr>
            <w:tcW w:w="5211" w:type="dxa"/>
          </w:tcPr>
          <w:p w:rsidR="00C03991" w:rsidRDefault="00C03991">
            <w:pPr>
              <w:widowControl w:val="0"/>
              <w:spacing w:line="240" w:lineRule="auto"/>
            </w:pPr>
            <w:r>
              <w:t>Gebruikt software voor digitale opname van geluid (DAW-software)</w:t>
            </w:r>
          </w:p>
        </w:tc>
        <w:tc>
          <w:tcPr>
            <w:tcW w:w="7478" w:type="dxa"/>
          </w:tcPr>
          <w:p w:rsidR="00C03991" w:rsidRDefault="00C03991">
            <w:pPr>
              <w:spacing w:after="200" w:line="240" w:lineRule="auto"/>
            </w:pPr>
            <w:r>
              <w:t>Opleiding DAW</w:t>
            </w:r>
          </w:p>
        </w:tc>
        <w:tc>
          <w:tcPr>
            <w:tcW w:w="1418" w:type="dxa"/>
          </w:tcPr>
          <w:p w:rsidR="00C03991" w:rsidRDefault="00C03991">
            <w:pPr>
              <w:spacing w:after="200" w:line="240" w:lineRule="auto"/>
            </w:pPr>
          </w:p>
        </w:tc>
        <w:tc>
          <w:tcPr>
            <w:tcW w:w="1418" w:type="dxa"/>
          </w:tcPr>
          <w:p w:rsidR="00C03991" w:rsidRDefault="00C03991">
            <w:pPr>
              <w:spacing w:after="200" w:line="240" w:lineRule="auto"/>
            </w:pPr>
          </w:p>
        </w:tc>
      </w:tr>
      <w:tr w:rsidR="00C03991" w:rsidTr="00C03991">
        <w:tc>
          <w:tcPr>
            <w:tcW w:w="5211" w:type="dxa"/>
          </w:tcPr>
          <w:p w:rsidR="00C03991" w:rsidRDefault="00C03991">
            <w:pPr>
              <w:widowControl w:val="0"/>
              <w:spacing w:line="240" w:lineRule="auto"/>
            </w:pPr>
            <w:r>
              <w:lastRenderedPageBreak/>
              <w:t xml:space="preserve">Slaat geluidsmateriaal op de geschikte dragers op en neemt </w:t>
            </w:r>
            <w:proofErr w:type="spellStart"/>
            <w:r>
              <w:t>back-ups</w:t>
            </w:r>
            <w:proofErr w:type="spellEnd"/>
          </w:p>
        </w:tc>
        <w:tc>
          <w:tcPr>
            <w:tcW w:w="7478" w:type="dxa"/>
          </w:tcPr>
          <w:p w:rsidR="00C03991" w:rsidRDefault="00C03991">
            <w:pPr>
              <w:spacing w:after="200" w:line="240" w:lineRule="auto"/>
            </w:pPr>
            <w:r>
              <w:t>Opleiding DAW</w:t>
            </w:r>
          </w:p>
        </w:tc>
        <w:tc>
          <w:tcPr>
            <w:tcW w:w="1418" w:type="dxa"/>
          </w:tcPr>
          <w:p w:rsidR="00C03991" w:rsidRDefault="00C03991">
            <w:pPr>
              <w:spacing w:after="200" w:line="240" w:lineRule="auto"/>
            </w:pPr>
          </w:p>
        </w:tc>
        <w:tc>
          <w:tcPr>
            <w:tcW w:w="1418" w:type="dxa"/>
          </w:tcPr>
          <w:p w:rsidR="00C03991" w:rsidRDefault="00C03991">
            <w:pPr>
              <w:spacing w:after="200" w:line="240" w:lineRule="auto"/>
            </w:pPr>
          </w:p>
        </w:tc>
      </w:tr>
      <w:tr w:rsidR="00C03991" w:rsidTr="00C03991">
        <w:tc>
          <w:tcPr>
            <w:tcW w:w="5211" w:type="dxa"/>
          </w:tcPr>
          <w:p w:rsidR="00C03991" w:rsidRDefault="00C03991">
            <w:pPr>
              <w:widowControl w:val="0"/>
              <w:spacing w:line="240" w:lineRule="auto"/>
            </w:pPr>
            <w:r>
              <w:t>Stelt een lijst op van de verschillende (versies van) geluidsfragmenten en de dragers waarop ze bewaard zijn</w:t>
            </w:r>
          </w:p>
        </w:tc>
        <w:tc>
          <w:tcPr>
            <w:tcW w:w="7478" w:type="dxa"/>
          </w:tcPr>
          <w:p w:rsidR="00C03991" w:rsidRDefault="00C03991">
            <w:pPr>
              <w:spacing w:after="200" w:line="240" w:lineRule="auto"/>
            </w:pPr>
            <w:r>
              <w:t>Opleiding DAW</w:t>
            </w:r>
          </w:p>
        </w:tc>
        <w:tc>
          <w:tcPr>
            <w:tcW w:w="1418" w:type="dxa"/>
          </w:tcPr>
          <w:p w:rsidR="00C03991" w:rsidRDefault="00C03991">
            <w:pPr>
              <w:spacing w:after="200" w:line="240" w:lineRule="auto"/>
            </w:pPr>
          </w:p>
        </w:tc>
        <w:tc>
          <w:tcPr>
            <w:tcW w:w="1418" w:type="dxa"/>
          </w:tcPr>
          <w:p w:rsidR="00C03991" w:rsidRDefault="00C03991">
            <w:pPr>
              <w:spacing w:after="200" w:line="240" w:lineRule="auto"/>
            </w:pPr>
          </w:p>
        </w:tc>
      </w:tr>
      <w:tr w:rsidR="00C03991" w:rsidTr="00C03991">
        <w:tc>
          <w:tcPr>
            <w:tcW w:w="5211" w:type="dxa"/>
          </w:tcPr>
          <w:p w:rsidR="00C03991" w:rsidRDefault="00C03991">
            <w:pPr>
              <w:widowControl w:val="0"/>
              <w:spacing w:line="240" w:lineRule="auto"/>
            </w:pPr>
            <w:r>
              <w:t>Kennis van de werking van digitale opnameapparatuur</w:t>
            </w:r>
          </w:p>
        </w:tc>
        <w:tc>
          <w:tcPr>
            <w:tcW w:w="7478" w:type="dxa"/>
          </w:tcPr>
          <w:p w:rsidR="00C03991" w:rsidRDefault="00C03991">
            <w:pPr>
              <w:spacing w:after="200" w:line="240" w:lineRule="auto"/>
            </w:pPr>
            <w:r>
              <w:t>Opleiding DAW</w:t>
            </w:r>
          </w:p>
        </w:tc>
        <w:tc>
          <w:tcPr>
            <w:tcW w:w="1418" w:type="dxa"/>
          </w:tcPr>
          <w:p w:rsidR="00C03991" w:rsidRDefault="00C03991">
            <w:pPr>
              <w:spacing w:after="200" w:line="240" w:lineRule="auto"/>
            </w:pPr>
          </w:p>
        </w:tc>
        <w:tc>
          <w:tcPr>
            <w:tcW w:w="1418" w:type="dxa"/>
          </w:tcPr>
          <w:p w:rsidR="00C03991" w:rsidRDefault="00C03991">
            <w:pPr>
              <w:spacing w:after="200" w:line="240" w:lineRule="auto"/>
            </w:pPr>
          </w:p>
        </w:tc>
      </w:tr>
      <w:tr w:rsidR="00C03991" w:rsidTr="00C03991">
        <w:tc>
          <w:tcPr>
            <w:tcW w:w="5211" w:type="dxa"/>
            <w:tcBorders>
              <w:bottom w:val="single" w:sz="4" w:space="0" w:color="000000"/>
            </w:tcBorders>
          </w:tcPr>
          <w:p w:rsidR="00C03991" w:rsidRDefault="00C03991">
            <w:pPr>
              <w:widowControl w:val="0"/>
              <w:spacing w:line="240" w:lineRule="auto"/>
            </w:pPr>
            <w:r>
              <w:t>Kennis van de werking van analoge opnameapparatuur</w:t>
            </w:r>
          </w:p>
        </w:tc>
        <w:tc>
          <w:tcPr>
            <w:tcW w:w="7478" w:type="dxa"/>
            <w:tcBorders>
              <w:bottom w:val="single" w:sz="4" w:space="0" w:color="000000"/>
            </w:tcBorders>
          </w:tcPr>
          <w:p w:rsidR="00C03991" w:rsidRDefault="00C03991">
            <w:pPr>
              <w:spacing w:after="200" w:line="240" w:lineRule="auto"/>
            </w:pPr>
            <w:r>
              <w:t>Opleiding DAW</w:t>
            </w:r>
          </w:p>
        </w:tc>
        <w:tc>
          <w:tcPr>
            <w:tcW w:w="1418" w:type="dxa"/>
            <w:tcBorders>
              <w:bottom w:val="single" w:sz="4" w:space="0" w:color="000000"/>
            </w:tcBorders>
          </w:tcPr>
          <w:p w:rsidR="00C03991" w:rsidRDefault="00C03991">
            <w:pPr>
              <w:spacing w:after="200" w:line="240" w:lineRule="auto"/>
            </w:pPr>
          </w:p>
        </w:tc>
        <w:tc>
          <w:tcPr>
            <w:tcW w:w="1418" w:type="dxa"/>
            <w:tcBorders>
              <w:bottom w:val="single" w:sz="4" w:space="0" w:color="000000"/>
            </w:tcBorders>
          </w:tcPr>
          <w:p w:rsidR="00C03991" w:rsidRDefault="00C03991">
            <w:pPr>
              <w:spacing w:after="200" w:line="240" w:lineRule="auto"/>
            </w:pPr>
          </w:p>
        </w:tc>
      </w:tr>
      <w:tr w:rsidR="00C03991" w:rsidTr="00C03991">
        <w:tc>
          <w:tcPr>
            <w:tcW w:w="5211" w:type="dxa"/>
            <w:tcBorders>
              <w:bottom w:val="single" w:sz="4" w:space="0" w:color="000000"/>
            </w:tcBorders>
          </w:tcPr>
          <w:p w:rsidR="00C03991" w:rsidRDefault="00C03991">
            <w:pPr>
              <w:widowControl w:val="0"/>
              <w:spacing w:line="240" w:lineRule="auto"/>
            </w:pPr>
            <w:r>
              <w:t>Kennis van geluidsopnametechnieken</w:t>
            </w:r>
          </w:p>
        </w:tc>
        <w:tc>
          <w:tcPr>
            <w:tcW w:w="7478" w:type="dxa"/>
            <w:tcBorders>
              <w:bottom w:val="single" w:sz="4" w:space="0" w:color="000000"/>
            </w:tcBorders>
          </w:tcPr>
          <w:p w:rsidR="00C03991" w:rsidRDefault="00C03991">
            <w:pPr>
              <w:spacing w:after="200" w:line="240" w:lineRule="auto"/>
            </w:pPr>
          </w:p>
        </w:tc>
        <w:tc>
          <w:tcPr>
            <w:tcW w:w="1418" w:type="dxa"/>
            <w:tcBorders>
              <w:bottom w:val="single" w:sz="4" w:space="0" w:color="000000"/>
            </w:tcBorders>
          </w:tcPr>
          <w:p w:rsidR="00C03991" w:rsidRDefault="00C03991">
            <w:pPr>
              <w:spacing w:after="200" w:line="240" w:lineRule="auto"/>
            </w:pPr>
          </w:p>
        </w:tc>
        <w:tc>
          <w:tcPr>
            <w:tcW w:w="1418" w:type="dxa"/>
            <w:tcBorders>
              <w:bottom w:val="single" w:sz="4" w:space="0" w:color="000000"/>
            </w:tcBorders>
          </w:tcPr>
          <w:p w:rsidR="00C03991" w:rsidRDefault="00C03991">
            <w:pPr>
              <w:spacing w:after="200" w:line="240" w:lineRule="auto"/>
            </w:pPr>
          </w:p>
        </w:tc>
      </w:tr>
    </w:tbl>
    <w:p w:rsidR="00C03991" w:rsidRDefault="00C03991"/>
    <w:tbl>
      <w:tblPr>
        <w:tblStyle w:val="a3"/>
        <w:tblW w:w="1552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7478"/>
        <w:gridCol w:w="1418"/>
        <w:gridCol w:w="1418"/>
      </w:tblGrid>
      <w:tr w:rsidR="00C03991" w:rsidTr="00E54D0F">
        <w:tc>
          <w:tcPr>
            <w:tcW w:w="15525" w:type="dxa"/>
            <w:gridSpan w:val="4"/>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rsidP="005E66B5">
            <w:pPr>
              <w:pStyle w:val="competentie"/>
            </w:pPr>
            <w:bookmarkStart w:id="10" w:name="_Toc427063675"/>
            <w:r>
              <w:t xml:space="preserve">Stemmen van artiesten en sprekers opnemen met een </w:t>
            </w:r>
            <w:proofErr w:type="spellStart"/>
            <w:r>
              <w:t>perch</w:t>
            </w:r>
            <w:bookmarkEnd w:id="10"/>
            <w:proofErr w:type="spellEnd"/>
          </w:p>
        </w:tc>
      </w:tr>
      <w:tr w:rsidR="00C03991" w:rsidTr="00C03991">
        <w:tc>
          <w:tcPr>
            <w:tcW w:w="5211"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pPr>
              <w:spacing w:before="60" w:after="60" w:line="240" w:lineRule="auto"/>
              <w:jc w:val="center"/>
            </w:pPr>
            <w:r>
              <w:rPr>
                <w:b/>
              </w:rPr>
              <w:t>Onderliggende kennis en vaardigheden</w:t>
            </w:r>
          </w:p>
        </w:tc>
        <w:tc>
          <w:tcPr>
            <w:tcW w:w="7478"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pPr>
              <w:spacing w:before="60" w:after="60" w:line="240" w:lineRule="auto"/>
              <w:jc w:val="center"/>
            </w:pPr>
            <w:r>
              <w:rPr>
                <w:b/>
              </w:rPr>
              <w:t>Opleidingsacties</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rsidP="00E54D0F">
            <w:pPr>
              <w:tabs>
                <w:tab w:val="left" w:pos="1202"/>
                <w:tab w:val="left" w:pos="1830"/>
                <w:tab w:val="left" w:pos="3436"/>
                <w:tab w:val="left" w:pos="3570"/>
              </w:tabs>
              <w:spacing w:before="60" w:after="60" w:line="240" w:lineRule="auto"/>
              <w:ind w:right="34"/>
              <w:jc w:val="center"/>
            </w:pPr>
            <w:r>
              <w:rPr>
                <w:b/>
              </w:rPr>
              <w:t>Voorziene einddatum</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rsidP="00E54D0F">
            <w:pPr>
              <w:tabs>
                <w:tab w:val="left" w:pos="1202"/>
                <w:tab w:val="left" w:pos="1830"/>
                <w:tab w:val="left" w:pos="3436"/>
                <w:tab w:val="left" w:pos="3570"/>
              </w:tabs>
              <w:spacing w:before="60" w:after="60" w:line="240" w:lineRule="auto"/>
              <w:jc w:val="center"/>
              <w:rPr>
                <w:b/>
              </w:rPr>
            </w:pPr>
            <w:r>
              <w:rPr>
                <w:b/>
              </w:rPr>
              <w:t>Afgewerkt op</w:t>
            </w:r>
          </w:p>
        </w:tc>
      </w:tr>
      <w:tr w:rsidR="00C03991" w:rsidTr="00C03991">
        <w:tc>
          <w:tcPr>
            <w:tcW w:w="5211" w:type="dxa"/>
            <w:tcBorders>
              <w:top w:val="single" w:sz="4" w:space="0" w:color="000000"/>
              <w:left w:val="single" w:sz="4" w:space="0" w:color="000000"/>
              <w:bottom w:val="single" w:sz="4" w:space="0" w:color="000000"/>
              <w:right w:val="single" w:sz="4" w:space="0" w:color="000000"/>
            </w:tcBorders>
            <w:vAlign w:val="center"/>
          </w:tcPr>
          <w:p w:rsidR="00C03991" w:rsidRDefault="00C03991">
            <w:pPr>
              <w:spacing w:after="200" w:line="240" w:lineRule="auto"/>
            </w:pPr>
            <w:r>
              <w:t>Kennis van geluidsopnametechnieken</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nil"/>
              <w:bottom w:val="single" w:sz="4" w:space="0" w:color="000000"/>
              <w:right w:val="nil"/>
            </w:tcBorders>
            <w:vAlign w:val="center"/>
          </w:tcPr>
          <w:p w:rsidR="00C03991" w:rsidRDefault="00C03991">
            <w:pPr>
              <w:spacing w:after="200" w:line="240" w:lineRule="auto"/>
            </w:pPr>
          </w:p>
        </w:tc>
        <w:tc>
          <w:tcPr>
            <w:tcW w:w="7478" w:type="dxa"/>
            <w:tcBorders>
              <w:top w:val="single" w:sz="4" w:space="0" w:color="000000"/>
              <w:left w:val="nil"/>
              <w:bottom w:val="single" w:sz="4" w:space="0" w:color="000000"/>
              <w:right w:val="nil"/>
            </w:tcBorders>
          </w:tcPr>
          <w:p w:rsidR="00C03991" w:rsidRDefault="00C03991">
            <w:pPr>
              <w:spacing w:after="200" w:line="240" w:lineRule="auto"/>
            </w:pPr>
          </w:p>
        </w:tc>
        <w:tc>
          <w:tcPr>
            <w:tcW w:w="1418" w:type="dxa"/>
            <w:tcBorders>
              <w:top w:val="single" w:sz="4" w:space="0" w:color="000000"/>
              <w:left w:val="nil"/>
              <w:bottom w:val="single" w:sz="4" w:space="0" w:color="000000"/>
              <w:right w:val="nil"/>
            </w:tcBorders>
          </w:tcPr>
          <w:p w:rsidR="00C03991" w:rsidRDefault="00C03991">
            <w:pPr>
              <w:spacing w:after="200" w:line="240" w:lineRule="auto"/>
            </w:pPr>
          </w:p>
        </w:tc>
        <w:tc>
          <w:tcPr>
            <w:tcW w:w="1418" w:type="dxa"/>
            <w:tcBorders>
              <w:top w:val="single" w:sz="4" w:space="0" w:color="000000"/>
              <w:left w:val="nil"/>
              <w:bottom w:val="single" w:sz="4" w:space="0" w:color="000000"/>
              <w:right w:val="nil"/>
            </w:tcBorders>
          </w:tcPr>
          <w:p w:rsidR="00C03991" w:rsidRDefault="00C03991">
            <w:pPr>
              <w:spacing w:after="200" w:line="240" w:lineRule="auto"/>
            </w:pPr>
          </w:p>
        </w:tc>
      </w:tr>
      <w:tr w:rsidR="00C03991" w:rsidTr="00E54D0F">
        <w:tc>
          <w:tcPr>
            <w:tcW w:w="15525" w:type="dxa"/>
            <w:gridSpan w:val="4"/>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rsidP="005E66B5">
            <w:pPr>
              <w:pStyle w:val="competentie"/>
            </w:pPr>
            <w:bookmarkStart w:id="11" w:name="_Toc427063676"/>
            <w:r>
              <w:t>Geluiden (muziek, achtergrondgeluid, jingle, …) monteren voor een voorstelling of een uitzending volgens de geluidsregie (volgorde, timing, ...)</w:t>
            </w:r>
            <w:bookmarkEnd w:id="11"/>
          </w:p>
        </w:tc>
      </w:tr>
      <w:tr w:rsidR="00C03991" w:rsidTr="00C03991">
        <w:tc>
          <w:tcPr>
            <w:tcW w:w="5211"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pPr>
              <w:spacing w:before="60" w:after="60" w:line="240" w:lineRule="auto"/>
              <w:jc w:val="center"/>
            </w:pPr>
            <w:r>
              <w:rPr>
                <w:b/>
              </w:rPr>
              <w:t>Onderliggende kennis en vaardigheden</w:t>
            </w:r>
          </w:p>
        </w:tc>
        <w:tc>
          <w:tcPr>
            <w:tcW w:w="7478"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pPr>
              <w:spacing w:before="60" w:after="60" w:line="240" w:lineRule="auto"/>
              <w:jc w:val="center"/>
            </w:pPr>
            <w:r>
              <w:rPr>
                <w:b/>
              </w:rPr>
              <w:t>Opleidingsacties</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rsidP="00E54D0F">
            <w:pPr>
              <w:tabs>
                <w:tab w:val="left" w:pos="1202"/>
                <w:tab w:val="left" w:pos="1830"/>
                <w:tab w:val="left" w:pos="3436"/>
                <w:tab w:val="left" w:pos="3570"/>
              </w:tabs>
              <w:spacing w:before="60" w:after="60" w:line="240" w:lineRule="auto"/>
              <w:ind w:right="34"/>
              <w:jc w:val="center"/>
            </w:pPr>
            <w:r>
              <w:rPr>
                <w:b/>
              </w:rPr>
              <w:t>Voorziene einddatum</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rsidP="00E54D0F">
            <w:pPr>
              <w:tabs>
                <w:tab w:val="left" w:pos="1202"/>
                <w:tab w:val="left" w:pos="1830"/>
                <w:tab w:val="left" w:pos="3436"/>
                <w:tab w:val="left" w:pos="3570"/>
              </w:tabs>
              <w:spacing w:before="60" w:after="60" w:line="240" w:lineRule="auto"/>
              <w:jc w:val="center"/>
              <w:rPr>
                <w:b/>
              </w:rPr>
            </w:pPr>
            <w:r>
              <w:rPr>
                <w:b/>
              </w:rPr>
              <w:t>Afgewerkt op</w:t>
            </w:r>
          </w:p>
        </w:tc>
      </w:tr>
      <w:tr w:rsidR="00C03991" w:rsidTr="00C03991">
        <w:tc>
          <w:tcPr>
            <w:tcW w:w="5211" w:type="dxa"/>
            <w:tcBorders>
              <w:top w:val="single" w:sz="4" w:space="0" w:color="000000"/>
              <w:left w:val="single" w:sz="4" w:space="0" w:color="000000"/>
              <w:bottom w:val="single" w:sz="4" w:space="0" w:color="000000"/>
              <w:right w:val="single" w:sz="4" w:space="0" w:color="000000"/>
            </w:tcBorders>
            <w:vAlign w:val="center"/>
          </w:tcPr>
          <w:p w:rsidR="00C03991" w:rsidRDefault="00C03991">
            <w:pPr>
              <w:spacing w:after="200" w:line="240" w:lineRule="auto"/>
            </w:pPr>
            <w:r>
              <w:t>Houdt zich aan de richtlijnen van de regisseur, ontwerper, artiest, klant, … en aan het artistieke concept</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 xml:space="preserve">Verzamelt en importeert geluidsopnames en -fragmenten naargelang de in beeld gebrachte thema’s (dialogen, muziek, geluidseffecten, </w:t>
            </w:r>
            <w:proofErr w:type="spellStart"/>
            <w:r>
              <w:t>voice</w:t>
            </w:r>
            <w:proofErr w:type="spellEnd"/>
            <w:r>
              <w:t xml:space="preserve"> off, …)</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n.v.t.</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lastRenderedPageBreak/>
              <w:t>Knipt en monteert geluidsmateriaal zodat het klaar is voor uitzending, gebruik tijdens een voorstelling of synchronisatie met beeldmateriaal, …</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Met montageapparatuur leren werken onder begeleiding</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Gebruikt software voor digitale bewerking van geluid (DAW-software)</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Opleiding DAW</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Bewerkt geluidsmateriaal (filteren, comprimeren, nasynchroniseren, mixen, speciale effecten, …)</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Met montageapparatuur leren werken onder begeleiding</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 xml:space="preserve">Past geluidsmateriaal aan de gekozen apparatuur, programma’s, formaten, </w:t>
            </w:r>
            <w:proofErr w:type="spellStart"/>
            <w:r>
              <w:t>codexen</w:t>
            </w:r>
            <w:proofErr w:type="spellEnd"/>
            <w:r>
              <w:t xml:space="preserve"> en standaarden aan</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Met montageapparatuur leren werken onder begeleiding</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Beperkt kwaliteitsverlies of verbetert de kwaliteit van de geluidsopnames</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Met montageapparatuur leren werken onder begeleiding</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Synchroniseert geluid en beeld bij het monteren van stemmen, muziek, voice-over, … op beeldmateriaal</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Met montageapparatuur leren werken onder begeleiding</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jc w:val="both"/>
            </w:pPr>
            <w:r>
              <w:t>Kennis van geluidsmontagetechnieken</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Met montageapparatuur leren werken onder begeleiding</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bl>
    <w:p w:rsidR="00C03991" w:rsidRDefault="00C03991"/>
    <w:tbl>
      <w:tblPr>
        <w:tblStyle w:val="a3"/>
        <w:tblW w:w="1552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7478"/>
        <w:gridCol w:w="1418"/>
        <w:gridCol w:w="1418"/>
      </w:tblGrid>
      <w:tr w:rsidR="00C03991" w:rsidTr="00E54D0F">
        <w:tc>
          <w:tcPr>
            <w:tcW w:w="15525" w:type="dxa"/>
            <w:gridSpan w:val="4"/>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rsidP="005E66B5">
            <w:pPr>
              <w:pStyle w:val="competentie"/>
            </w:pPr>
            <w:bookmarkStart w:id="12" w:name="_Toc427063677"/>
            <w:r>
              <w:t>De verschillende geluidsbronnen mixen (stemmen, geluiden, sfeergeluiden, muziek, ...)</w:t>
            </w:r>
            <w:bookmarkEnd w:id="12"/>
            <w:r>
              <w:t xml:space="preserve"> </w:t>
            </w:r>
          </w:p>
        </w:tc>
      </w:tr>
      <w:tr w:rsidR="00C03991" w:rsidTr="00C03991">
        <w:tc>
          <w:tcPr>
            <w:tcW w:w="5211"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pPr>
              <w:spacing w:before="60" w:after="60" w:line="240" w:lineRule="auto"/>
              <w:jc w:val="center"/>
            </w:pPr>
            <w:r>
              <w:rPr>
                <w:b/>
              </w:rPr>
              <w:t>Onderliggende kennis en vaardigheden</w:t>
            </w:r>
          </w:p>
        </w:tc>
        <w:tc>
          <w:tcPr>
            <w:tcW w:w="7478"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pPr>
              <w:spacing w:before="60" w:after="60" w:line="240" w:lineRule="auto"/>
              <w:jc w:val="center"/>
            </w:pPr>
            <w:r>
              <w:rPr>
                <w:b/>
              </w:rPr>
              <w:t>Opleidingsacties</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rsidP="00E54D0F">
            <w:pPr>
              <w:tabs>
                <w:tab w:val="left" w:pos="1202"/>
                <w:tab w:val="left" w:pos="1830"/>
                <w:tab w:val="left" w:pos="3436"/>
                <w:tab w:val="left" w:pos="3570"/>
              </w:tabs>
              <w:spacing w:before="60" w:after="60" w:line="240" w:lineRule="auto"/>
              <w:ind w:right="34"/>
              <w:jc w:val="center"/>
            </w:pPr>
            <w:r>
              <w:rPr>
                <w:b/>
              </w:rPr>
              <w:t>Voorziene einddatum</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C03991" w:rsidRDefault="00C03991" w:rsidP="00E54D0F">
            <w:pPr>
              <w:tabs>
                <w:tab w:val="left" w:pos="1202"/>
                <w:tab w:val="left" w:pos="1830"/>
                <w:tab w:val="left" w:pos="3436"/>
                <w:tab w:val="left" w:pos="3570"/>
              </w:tabs>
              <w:spacing w:before="60" w:after="60" w:line="240" w:lineRule="auto"/>
              <w:jc w:val="center"/>
              <w:rPr>
                <w:b/>
              </w:rPr>
            </w:pPr>
            <w:r>
              <w:rPr>
                <w:b/>
              </w:rPr>
              <w:t>Afgewerkt op</w:t>
            </w: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Houdt zich aan de richtlijnen van de regisseur, ontwerper, artiest, klant, … en aan het artistieke concept</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Volgt visuele en gegeven cues op</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Communiceert via headsets en gebaren</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Roept de vooraf geprogrammeerde geluidsstanden en –effecten op</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rsidP="001A48B3">
            <w:pPr>
              <w:spacing w:after="200" w:line="240" w:lineRule="auto"/>
            </w:pPr>
            <w:r>
              <w:t>Mengtafel leren bedienen onder begeleiding</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Brengt de inkomende signalen van microfoons en instrumenten in balans</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lastRenderedPageBreak/>
              <w:t>Regelt het geluid bij of past geprogrammeerde geluidsstanden aan (terugkoppeling, nagalm, slechte verstaanbaarheid, uitvallen van een luidspreker, …)</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rsidP="006A689E">
            <w:pPr>
              <w:spacing w:after="200" w:line="240" w:lineRule="auto"/>
            </w:pPr>
            <w:r>
              <w:t>Mengtafel leren bedienen onder begeleiding</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Maakt een digitale geluidsopname van de voorstelling met gespecialiseerde software en een hard-disc recorder</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Opnameapparatuur leren bedienen onder begeleiding</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Beperkt kwaliteitsverlies of verbetert de kwaliteit van de geluidsopnames</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Mengtafel leren bedienen onder begeleiding</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Kennis van akoestiek</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Opleiding geluidsleer</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Kennis van geluidsegalisatiemethodes</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Kennis van types mengtafels</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Kennis van reglementering inzake geluidsniveaus</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Decibelmeter leren hanteren en normen kennen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bl>
    <w:p w:rsidR="006E1CDC" w:rsidRDefault="006E1CDC"/>
    <w:tbl>
      <w:tblPr>
        <w:tblStyle w:val="a3"/>
        <w:tblW w:w="1552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7478"/>
        <w:gridCol w:w="1418"/>
        <w:gridCol w:w="1418"/>
      </w:tblGrid>
      <w:tr w:rsidR="006E1CDC" w:rsidTr="00E54D0F">
        <w:tc>
          <w:tcPr>
            <w:tcW w:w="15525" w:type="dxa"/>
            <w:gridSpan w:val="4"/>
            <w:tcBorders>
              <w:top w:val="single" w:sz="4" w:space="0" w:color="000000"/>
              <w:left w:val="single" w:sz="4" w:space="0" w:color="000000"/>
              <w:bottom w:val="single" w:sz="4" w:space="0" w:color="000000"/>
              <w:right w:val="single" w:sz="4" w:space="0" w:color="000000"/>
            </w:tcBorders>
            <w:shd w:val="clear" w:color="auto" w:fill="F2F2F2"/>
          </w:tcPr>
          <w:p w:rsidR="006E1CDC" w:rsidRDefault="006E1CDC" w:rsidP="005E66B5">
            <w:pPr>
              <w:pStyle w:val="competentie"/>
            </w:pPr>
            <w:bookmarkStart w:id="13" w:name="_Toc427063678"/>
            <w:r>
              <w:t>Microfoons op personen of in het decor plaatsen en afstemmen volgens de context (debatten, liedjes, ...)</w:t>
            </w:r>
            <w:bookmarkEnd w:id="13"/>
          </w:p>
        </w:tc>
      </w:tr>
      <w:tr w:rsidR="006E1CDC" w:rsidTr="00C03991">
        <w:tc>
          <w:tcPr>
            <w:tcW w:w="5211" w:type="dxa"/>
            <w:tcBorders>
              <w:top w:val="single" w:sz="4" w:space="0" w:color="000000"/>
              <w:left w:val="single" w:sz="4" w:space="0" w:color="000000"/>
              <w:bottom w:val="single" w:sz="4" w:space="0" w:color="000000"/>
              <w:right w:val="single" w:sz="4" w:space="0" w:color="000000"/>
            </w:tcBorders>
            <w:shd w:val="clear" w:color="auto" w:fill="F2F2F2"/>
          </w:tcPr>
          <w:p w:rsidR="006E1CDC" w:rsidRDefault="006E1CDC">
            <w:pPr>
              <w:spacing w:before="60" w:after="60" w:line="240" w:lineRule="auto"/>
              <w:jc w:val="center"/>
            </w:pPr>
            <w:r>
              <w:rPr>
                <w:b/>
              </w:rPr>
              <w:t>Onderliggende kennis en vaardigheden</w:t>
            </w:r>
          </w:p>
        </w:tc>
        <w:tc>
          <w:tcPr>
            <w:tcW w:w="7478" w:type="dxa"/>
            <w:tcBorders>
              <w:top w:val="single" w:sz="4" w:space="0" w:color="000000"/>
              <w:left w:val="single" w:sz="4" w:space="0" w:color="000000"/>
              <w:bottom w:val="single" w:sz="4" w:space="0" w:color="000000"/>
              <w:right w:val="single" w:sz="4" w:space="0" w:color="000000"/>
            </w:tcBorders>
            <w:shd w:val="clear" w:color="auto" w:fill="F2F2F2"/>
          </w:tcPr>
          <w:p w:rsidR="006E1CDC" w:rsidRDefault="006E1CDC">
            <w:pPr>
              <w:spacing w:before="60" w:after="60" w:line="240" w:lineRule="auto"/>
              <w:jc w:val="center"/>
            </w:pPr>
            <w:r>
              <w:rPr>
                <w:b/>
              </w:rPr>
              <w:t>Opleidingsacties</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6E1CDC" w:rsidRDefault="006E1CDC" w:rsidP="00E54D0F">
            <w:pPr>
              <w:tabs>
                <w:tab w:val="left" w:pos="1202"/>
                <w:tab w:val="left" w:pos="1830"/>
                <w:tab w:val="left" w:pos="3436"/>
                <w:tab w:val="left" w:pos="3570"/>
              </w:tabs>
              <w:spacing w:before="60" w:after="60" w:line="240" w:lineRule="auto"/>
              <w:ind w:right="34"/>
              <w:jc w:val="center"/>
            </w:pPr>
            <w:r>
              <w:rPr>
                <w:b/>
              </w:rPr>
              <w:t>Voorziene einddatum</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6E1CDC" w:rsidRDefault="006E1CDC" w:rsidP="00E54D0F">
            <w:pPr>
              <w:tabs>
                <w:tab w:val="left" w:pos="1202"/>
                <w:tab w:val="left" w:pos="1830"/>
                <w:tab w:val="left" w:pos="3436"/>
                <w:tab w:val="left" w:pos="3570"/>
              </w:tabs>
              <w:spacing w:before="60" w:after="60" w:line="240" w:lineRule="auto"/>
              <w:jc w:val="center"/>
              <w:rPr>
                <w:b/>
              </w:rPr>
            </w:pPr>
            <w:r>
              <w:rPr>
                <w:b/>
              </w:rPr>
              <w:t>Afgewerkt op</w:t>
            </w: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Bevestigt microfoons op kleding of decorstukken</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De verschillende soorten microfoons en hun aanwending kennen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Werkt kabels weg (camouflage)</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Richt de microfoons voor optimale captatie</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De verschillende soorten microfoons en hun aanwending kennen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Stelt frequenties zodanig af dat er geen interferentie kan ontstaan tussen verschillende draadloze toestellen</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Instelling leren onder leiding van een ervaren medewerker</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Bewaakt de batterijniveaus</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Technieken aanleren om een batterij belast te meten</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r w:rsidR="00C03991" w:rsidTr="00C03991">
        <w:tc>
          <w:tcPr>
            <w:tcW w:w="5211" w:type="dxa"/>
            <w:tcBorders>
              <w:top w:val="single" w:sz="4" w:space="0" w:color="000000"/>
              <w:left w:val="single" w:sz="4" w:space="0" w:color="000000"/>
              <w:bottom w:val="single" w:sz="4" w:space="0" w:color="000000"/>
              <w:right w:val="single" w:sz="4" w:space="0" w:color="000000"/>
            </w:tcBorders>
          </w:tcPr>
          <w:p w:rsidR="00C03991" w:rsidRDefault="00C03991">
            <w:pPr>
              <w:widowControl w:val="0"/>
              <w:spacing w:line="240" w:lineRule="auto"/>
            </w:pPr>
            <w:r>
              <w:t>Kennis van draadloze technologie</w:t>
            </w:r>
          </w:p>
        </w:tc>
        <w:tc>
          <w:tcPr>
            <w:tcW w:w="747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r>
              <w:t>Opleiding geluidsleer</w:t>
            </w: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C03991" w:rsidRDefault="00C03991">
            <w:pPr>
              <w:spacing w:after="200" w:line="240" w:lineRule="auto"/>
            </w:pPr>
          </w:p>
        </w:tc>
      </w:tr>
    </w:tbl>
    <w:p w:rsidR="00AA2F83" w:rsidRDefault="00AA2F83"/>
    <w:tbl>
      <w:tblPr>
        <w:tblStyle w:val="a3"/>
        <w:tblW w:w="1552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7478"/>
        <w:gridCol w:w="1418"/>
        <w:gridCol w:w="1418"/>
      </w:tblGrid>
      <w:tr w:rsidR="006E1CDC" w:rsidTr="00E54D0F">
        <w:tc>
          <w:tcPr>
            <w:tcW w:w="15525" w:type="dxa"/>
            <w:gridSpan w:val="4"/>
            <w:tcBorders>
              <w:top w:val="single" w:sz="4" w:space="0" w:color="auto"/>
              <w:left w:val="single" w:sz="4" w:space="0" w:color="auto"/>
              <w:bottom w:val="single" w:sz="4" w:space="0" w:color="auto"/>
              <w:right w:val="single" w:sz="4" w:space="0" w:color="auto"/>
            </w:tcBorders>
            <w:shd w:val="clear" w:color="auto" w:fill="F2F2F2"/>
          </w:tcPr>
          <w:p w:rsidR="006E1CDC" w:rsidRDefault="006E1CDC" w:rsidP="005E66B5">
            <w:pPr>
              <w:pStyle w:val="competentie"/>
            </w:pPr>
            <w:bookmarkStart w:id="14" w:name="_Toc427063679"/>
            <w:r>
              <w:t>Een geluidsplan uitwerken volgens de aanwijzingen van een regisseur, ontwerper, choreograaf, artiest, …</w:t>
            </w:r>
            <w:bookmarkEnd w:id="14"/>
          </w:p>
        </w:tc>
      </w:tr>
      <w:tr w:rsidR="006E1CDC" w:rsidTr="006E1CDC">
        <w:tc>
          <w:tcPr>
            <w:tcW w:w="5211" w:type="dxa"/>
            <w:tcBorders>
              <w:top w:val="single" w:sz="4" w:space="0" w:color="auto"/>
              <w:left w:val="single" w:sz="4" w:space="0" w:color="000000"/>
              <w:bottom w:val="single" w:sz="4" w:space="0" w:color="000000"/>
              <w:right w:val="single" w:sz="4" w:space="0" w:color="000000"/>
            </w:tcBorders>
            <w:shd w:val="clear" w:color="auto" w:fill="F2F2F2"/>
          </w:tcPr>
          <w:p w:rsidR="006E1CDC" w:rsidRDefault="006E1CDC">
            <w:pPr>
              <w:spacing w:before="60" w:after="60" w:line="240" w:lineRule="auto"/>
              <w:jc w:val="center"/>
            </w:pPr>
            <w:r>
              <w:rPr>
                <w:b/>
              </w:rPr>
              <w:t>Onderliggende kennis en vaardigheden</w:t>
            </w:r>
          </w:p>
        </w:tc>
        <w:tc>
          <w:tcPr>
            <w:tcW w:w="7478" w:type="dxa"/>
            <w:tcBorders>
              <w:top w:val="single" w:sz="4" w:space="0" w:color="auto"/>
              <w:left w:val="single" w:sz="4" w:space="0" w:color="000000"/>
              <w:bottom w:val="single" w:sz="4" w:space="0" w:color="000000"/>
              <w:right w:val="single" w:sz="4" w:space="0" w:color="000000"/>
            </w:tcBorders>
            <w:shd w:val="clear" w:color="auto" w:fill="F2F2F2"/>
          </w:tcPr>
          <w:p w:rsidR="006E1CDC" w:rsidRDefault="006E1CDC">
            <w:pPr>
              <w:spacing w:before="60" w:after="60" w:line="240" w:lineRule="auto"/>
              <w:jc w:val="center"/>
            </w:pPr>
            <w:r>
              <w:rPr>
                <w:b/>
              </w:rPr>
              <w:t>Opleidingsacties</w:t>
            </w:r>
          </w:p>
        </w:tc>
        <w:tc>
          <w:tcPr>
            <w:tcW w:w="1418" w:type="dxa"/>
            <w:tcBorders>
              <w:top w:val="single" w:sz="4" w:space="0" w:color="auto"/>
              <w:left w:val="single" w:sz="4" w:space="0" w:color="000000"/>
              <w:bottom w:val="single" w:sz="4" w:space="0" w:color="000000"/>
              <w:right w:val="single" w:sz="4" w:space="0" w:color="000000"/>
            </w:tcBorders>
            <w:shd w:val="clear" w:color="auto" w:fill="F2F2F2"/>
          </w:tcPr>
          <w:p w:rsidR="006E1CDC" w:rsidRDefault="006E1CDC" w:rsidP="00E54D0F">
            <w:pPr>
              <w:tabs>
                <w:tab w:val="left" w:pos="1202"/>
                <w:tab w:val="left" w:pos="1830"/>
                <w:tab w:val="left" w:pos="3436"/>
                <w:tab w:val="left" w:pos="3570"/>
              </w:tabs>
              <w:spacing w:before="60" w:after="60" w:line="240" w:lineRule="auto"/>
              <w:ind w:right="34"/>
              <w:jc w:val="center"/>
            </w:pPr>
            <w:r>
              <w:rPr>
                <w:b/>
              </w:rPr>
              <w:t>Voorziene einddatum</w:t>
            </w:r>
          </w:p>
        </w:tc>
        <w:tc>
          <w:tcPr>
            <w:tcW w:w="1418" w:type="dxa"/>
            <w:tcBorders>
              <w:top w:val="single" w:sz="4" w:space="0" w:color="auto"/>
              <w:left w:val="single" w:sz="4" w:space="0" w:color="000000"/>
              <w:bottom w:val="single" w:sz="4" w:space="0" w:color="000000"/>
              <w:right w:val="single" w:sz="4" w:space="0" w:color="000000"/>
            </w:tcBorders>
            <w:shd w:val="clear" w:color="auto" w:fill="F2F2F2"/>
          </w:tcPr>
          <w:p w:rsidR="006E1CDC" w:rsidRDefault="006E1CDC" w:rsidP="00E54D0F">
            <w:pPr>
              <w:tabs>
                <w:tab w:val="left" w:pos="1202"/>
                <w:tab w:val="left" w:pos="1830"/>
                <w:tab w:val="left" w:pos="3436"/>
                <w:tab w:val="left" w:pos="3570"/>
              </w:tabs>
              <w:spacing w:before="60" w:after="60" w:line="240" w:lineRule="auto"/>
              <w:jc w:val="center"/>
              <w:rPr>
                <w:b/>
              </w:rPr>
            </w:pPr>
            <w:r>
              <w:rPr>
                <w:b/>
              </w:rPr>
              <w:t>Afgewerkt op</w:t>
            </w: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Bepaalt het artistieke geluidsconcept</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r>
              <w:t>n.v.t.</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Reikt technische oplossingen aan om een artistiek concept te realiseren</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r>
              <w:t>n.v.t.</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Houdt rekening met de beperkingen en de mogelijkheden van locatie en middelen</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r>
              <w:t>Een ervaren medewerker observeren in deze werkzaamheden, nadien zelf uitvoeren onder begeleiding</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Bepaalt de benodigde stroomvoorziening voor de geluidsinstallatie</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r>
              <w:t>Opleiding elektriciteitsleer: leren inschatten wanneer er extra stroomtoevoer nodig is of wanneer een voltage te hoog is voor bepaalde toestellen. Wet van Ohm in praktijk leren toepassen</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Legt per geluidssfeer de parameters op de geluidstafel en de randapparatuur schriftelijk vast</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r>
              <w:t>Een ervaren medewerker observeren in deze werkzaamheden, nadien zelf uitvoeren onder begeleiding</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Duidt de gebruikte geluidsapparatuur aan op een technisch plan</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rsidP="00537D07">
            <w:pPr>
              <w:spacing w:line="240" w:lineRule="auto"/>
            </w:pPr>
            <w:r>
              <w:t>Informatie leren weergeven op een technisch plan</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Documenteert het geluidsplan met patch- en trekkenlijsten</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rsidP="00537D07">
            <w:pPr>
              <w:spacing w:line="240" w:lineRule="auto"/>
            </w:pPr>
            <w:r>
              <w:t>Informatie leren weergeven op een technisch plan, een patchlijst en een trekkenlijst leren samenstellen</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Stelt een materiaallijst en een laadplan op waarop alle onderdelen van het geluidssysteem staan aangegeven</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r>
              <w:t>Leren stapelen en laden volgens veiligheidsvoorschriften</w:t>
            </w:r>
            <w:r>
              <w:br/>
              <w:t>Materiaal op een juiste manier leren beveiligen/ bevestigen. Principes als First in- last out leren toepassen</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Stelt een technisch draaiboek op voor de voorstelling of opname</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r>
              <w:t>Met een ervaren medewerker een draaiboek doornemen, nadien zelf uitvoeren onder begeleiding</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Gebruikt Computer-</w:t>
            </w:r>
            <w:proofErr w:type="spellStart"/>
            <w:r>
              <w:t>aided</w:t>
            </w:r>
            <w:proofErr w:type="spellEnd"/>
            <w:r>
              <w:t xml:space="preserve"> Design- toepassingen (CAD) of gelijkaardige software (</w:t>
            </w:r>
            <w:proofErr w:type="spellStart"/>
            <w:r>
              <w:t>Vectorworks</w:t>
            </w:r>
            <w:proofErr w:type="spellEnd"/>
            <w:r>
              <w:t>, …)</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r>
              <w:t>Aanleren van CAD of gebruikte software</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Kennis van muziekgenres</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lastRenderedPageBreak/>
              <w:t>Kennis van types geluidsmateriaal (luidspreker, microfoon, ...)</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r>
              <w:t>Materialenkennis, productcatalogi raadplegen</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Kennis van geluidsniveaus</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r>
              <w:t>Opleiding geluidsleer</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Kennis van akoestiek</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r>
              <w:t>Opleiding geluidsleer</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Kennis van elektriciteit</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r>
              <w:t>Algemene begrippen leren, vermogens, spanning, stroom, technieken betreffende foutopsporing, metingen uitvoeren</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Kennis van toneelrepertoires en -genres</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nil"/>
              <w:bottom w:val="single" w:sz="4" w:space="0" w:color="000000"/>
              <w:right w:val="nil"/>
            </w:tcBorders>
          </w:tcPr>
          <w:p w:rsidR="006E1CDC" w:rsidRDefault="006E1CDC">
            <w:pPr>
              <w:spacing w:after="200" w:line="240" w:lineRule="auto"/>
              <w:jc w:val="both"/>
            </w:pPr>
          </w:p>
        </w:tc>
        <w:tc>
          <w:tcPr>
            <w:tcW w:w="7478" w:type="dxa"/>
            <w:tcBorders>
              <w:top w:val="single" w:sz="4" w:space="0" w:color="000000"/>
              <w:left w:val="nil"/>
              <w:bottom w:val="single" w:sz="4" w:space="0" w:color="000000"/>
              <w:right w:val="nil"/>
            </w:tcBorders>
          </w:tcPr>
          <w:p w:rsidR="006E1CDC" w:rsidRDefault="006E1CDC">
            <w:pPr>
              <w:spacing w:after="200" w:line="240" w:lineRule="auto"/>
            </w:pPr>
          </w:p>
        </w:tc>
        <w:tc>
          <w:tcPr>
            <w:tcW w:w="1418" w:type="dxa"/>
            <w:tcBorders>
              <w:top w:val="single" w:sz="4" w:space="0" w:color="000000"/>
              <w:left w:val="nil"/>
              <w:bottom w:val="single" w:sz="4" w:space="0" w:color="000000"/>
              <w:right w:val="nil"/>
            </w:tcBorders>
          </w:tcPr>
          <w:p w:rsidR="006E1CDC" w:rsidRDefault="006E1CDC">
            <w:pPr>
              <w:spacing w:after="200" w:line="240" w:lineRule="auto"/>
            </w:pPr>
          </w:p>
        </w:tc>
        <w:tc>
          <w:tcPr>
            <w:tcW w:w="1418" w:type="dxa"/>
            <w:tcBorders>
              <w:top w:val="single" w:sz="4" w:space="0" w:color="000000"/>
              <w:left w:val="nil"/>
              <w:bottom w:val="single" w:sz="4" w:space="0" w:color="000000"/>
              <w:right w:val="nil"/>
            </w:tcBorders>
          </w:tcPr>
          <w:p w:rsidR="006E1CDC" w:rsidRDefault="006E1CDC">
            <w:pPr>
              <w:spacing w:after="200" w:line="240" w:lineRule="auto"/>
            </w:pPr>
          </w:p>
        </w:tc>
      </w:tr>
      <w:tr w:rsidR="006E1CDC" w:rsidTr="00E54D0F">
        <w:tc>
          <w:tcPr>
            <w:tcW w:w="15525" w:type="dxa"/>
            <w:gridSpan w:val="4"/>
            <w:tcBorders>
              <w:top w:val="single" w:sz="4" w:space="0" w:color="000000"/>
              <w:left w:val="single" w:sz="4" w:space="0" w:color="000000"/>
              <w:bottom w:val="single" w:sz="4" w:space="0" w:color="000000"/>
              <w:right w:val="single" w:sz="4" w:space="0" w:color="000000"/>
            </w:tcBorders>
            <w:shd w:val="clear" w:color="auto" w:fill="F2F2F2"/>
          </w:tcPr>
          <w:p w:rsidR="006E1CDC" w:rsidRDefault="006E1CDC" w:rsidP="005E66B5">
            <w:pPr>
              <w:pStyle w:val="competentie"/>
            </w:pPr>
            <w:bookmarkStart w:id="15" w:name="_Toc427063680"/>
            <w:r>
              <w:t>Overleggen met ontwerpers, regisseurs, productieleiders, financieel directeur, artiesten, …</w:t>
            </w:r>
            <w:bookmarkEnd w:id="15"/>
          </w:p>
        </w:tc>
      </w:tr>
      <w:tr w:rsidR="006E1CDC" w:rsidTr="006E1CDC">
        <w:tc>
          <w:tcPr>
            <w:tcW w:w="5211" w:type="dxa"/>
            <w:tcBorders>
              <w:top w:val="single" w:sz="4" w:space="0" w:color="000000"/>
              <w:left w:val="single" w:sz="4" w:space="0" w:color="000000"/>
              <w:bottom w:val="single" w:sz="4" w:space="0" w:color="000000"/>
              <w:right w:val="single" w:sz="4" w:space="0" w:color="000000"/>
            </w:tcBorders>
            <w:shd w:val="clear" w:color="auto" w:fill="F2F2F2"/>
          </w:tcPr>
          <w:p w:rsidR="006E1CDC" w:rsidRDefault="006E1CDC">
            <w:pPr>
              <w:spacing w:before="60" w:after="60" w:line="240" w:lineRule="auto"/>
              <w:jc w:val="center"/>
            </w:pPr>
            <w:r>
              <w:rPr>
                <w:b/>
              </w:rPr>
              <w:t>Onderliggende kennis en vaardigheden</w:t>
            </w:r>
          </w:p>
        </w:tc>
        <w:tc>
          <w:tcPr>
            <w:tcW w:w="7478" w:type="dxa"/>
            <w:tcBorders>
              <w:top w:val="single" w:sz="4" w:space="0" w:color="000000"/>
              <w:left w:val="single" w:sz="4" w:space="0" w:color="000000"/>
              <w:bottom w:val="single" w:sz="4" w:space="0" w:color="000000"/>
              <w:right w:val="single" w:sz="4" w:space="0" w:color="000000"/>
            </w:tcBorders>
            <w:shd w:val="clear" w:color="auto" w:fill="F2F2F2"/>
          </w:tcPr>
          <w:p w:rsidR="006E1CDC" w:rsidRDefault="006E1CDC">
            <w:pPr>
              <w:spacing w:before="60" w:after="60" w:line="240" w:lineRule="auto"/>
              <w:jc w:val="center"/>
            </w:pPr>
            <w:r>
              <w:rPr>
                <w:b/>
              </w:rPr>
              <w:t>Opleidingsacties</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6E1CDC" w:rsidRDefault="006E1CDC" w:rsidP="00E54D0F">
            <w:pPr>
              <w:tabs>
                <w:tab w:val="left" w:pos="1202"/>
                <w:tab w:val="left" w:pos="1830"/>
                <w:tab w:val="left" w:pos="3436"/>
                <w:tab w:val="left" w:pos="3570"/>
              </w:tabs>
              <w:spacing w:before="60" w:after="60" w:line="240" w:lineRule="auto"/>
              <w:ind w:right="34"/>
              <w:jc w:val="center"/>
            </w:pPr>
            <w:r>
              <w:rPr>
                <w:b/>
              </w:rPr>
              <w:t>Voorziene einddatum</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6E1CDC" w:rsidRDefault="006E1CDC" w:rsidP="00E54D0F">
            <w:pPr>
              <w:tabs>
                <w:tab w:val="left" w:pos="1202"/>
                <w:tab w:val="left" w:pos="1830"/>
                <w:tab w:val="left" w:pos="3436"/>
                <w:tab w:val="left" w:pos="3570"/>
              </w:tabs>
              <w:spacing w:before="60" w:after="60" w:line="240" w:lineRule="auto"/>
              <w:jc w:val="center"/>
              <w:rPr>
                <w:b/>
              </w:rPr>
            </w:pPr>
            <w:r>
              <w:rPr>
                <w:b/>
              </w:rPr>
              <w:t>Afgewerkt op</w:t>
            </w: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Legt knelpunten met betrekking tot de geluidstechniek uit</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r>
              <w:t>n.v.t.</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Bespreekt de artistieke aspecten van het geluidsplan (stijl, sfeer, genre, …)</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r>
              <w:t>n.v.t.</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Bespreekt de impact van het geluidsplan op de andere technische ontwerpen (licht, decor, kostuums, …)</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r>
              <w:t>n.v.t.</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Bespreekt financiële en logistieke aspecten van het geluidsplan (kostprijs, veiligheid, transporteerbaarheid, …)</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r>
              <w:t>n.v.t.</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Bespreekt de uit te voeren opnames met regisseurs, journalisten, cameramannen, ontwerpers, klanten, …</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r>
              <w:t>n.v.t.</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Past de woordenschat aan voor mensen zonder technische achtergrond</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r>
              <w:t>n.v.t.</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Kennis van vakjargon</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r>
              <w:t>Opleiding geluidsleer</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lastRenderedPageBreak/>
              <w:t>Basiskennis van gesproken Engels</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r>
              <w:t>Basis van vakterminologie in deze taal verwerven</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r w:rsidR="006E1CDC" w:rsidTr="006E1CDC">
        <w:tc>
          <w:tcPr>
            <w:tcW w:w="5211" w:type="dxa"/>
            <w:tcBorders>
              <w:top w:val="single" w:sz="4" w:space="0" w:color="000000"/>
              <w:left w:val="single" w:sz="4" w:space="0" w:color="000000"/>
              <w:bottom w:val="single" w:sz="4" w:space="0" w:color="000000"/>
              <w:right w:val="single" w:sz="4" w:space="0" w:color="000000"/>
            </w:tcBorders>
          </w:tcPr>
          <w:p w:rsidR="006E1CDC" w:rsidRDefault="006E1CDC">
            <w:pPr>
              <w:widowControl w:val="0"/>
              <w:spacing w:line="240" w:lineRule="auto"/>
            </w:pPr>
            <w:r>
              <w:t>Basiskennis van gesproken Frans</w:t>
            </w:r>
          </w:p>
        </w:tc>
        <w:tc>
          <w:tcPr>
            <w:tcW w:w="747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r>
              <w:t>Basis van vakterminologie in deze taal verwerven</w:t>
            </w: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6E1CDC" w:rsidRDefault="006E1CDC">
            <w:pPr>
              <w:spacing w:after="200" w:line="240" w:lineRule="auto"/>
            </w:pPr>
          </w:p>
        </w:tc>
      </w:tr>
    </w:tbl>
    <w:p w:rsidR="006E1CDC" w:rsidRDefault="006E1CDC"/>
    <w:p w:rsidR="00BE13A5" w:rsidRDefault="00E55A77">
      <w:pPr>
        <w:spacing w:before="240" w:after="120" w:line="240" w:lineRule="auto"/>
        <w:rPr>
          <w:b/>
          <w:sz w:val="26"/>
        </w:rPr>
      </w:pPr>
      <w:r>
        <w:rPr>
          <w:b/>
          <w:sz w:val="26"/>
        </w:rPr>
        <w:t>C.</w:t>
      </w:r>
      <w:r w:rsidR="00FC678A">
        <w:rPr>
          <w:b/>
          <w:sz w:val="26"/>
        </w:rPr>
        <w:t xml:space="preserve"> Persoonsgebonden competenties</w:t>
      </w:r>
    </w:p>
    <w:p w:rsidR="00FC678A" w:rsidRDefault="00FC678A">
      <w:pPr>
        <w:spacing w:before="240" w:after="120" w:line="240" w:lineRule="auto"/>
        <w:rPr>
          <w:b/>
          <w:sz w:val="26"/>
        </w:rPr>
      </w:pPr>
    </w:p>
    <w:tbl>
      <w:tblPr>
        <w:tblW w:w="14176" w:type="dxa"/>
        <w:tblInd w:w="-33" w:type="dxa"/>
        <w:tblLayout w:type="fixed"/>
        <w:tblLook w:val="0400" w:firstRow="0" w:lastRow="0" w:firstColumn="0" w:lastColumn="0" w:noHBand="0" w:noVBand="1"/>
      </w:tblPr>
      <w:tblGrid>
        <w:gridCol w:w="4111"/>
        <w:gridCol w:w="10065"/>
      </w:tblGrid>
      <w:tr w:rsidR="00FC678A" w:rsidRPr="00FC678A" w:rsidTr="00537D07">
        <w:tc>
          <w:tcPr>
            <w:tcW w:w="411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FC678A" w:rsidRPr="00FC678A" w:rsidRDefault="00FC678A" w:rsidP="00FC678A">
            <w:pPr>
              <w:widowControl w:val="0"/>
              <w:spacing w:before="60" w:after="60" w:line="240" w:lineRule="auto"/>
              <w:jc w:val="center"/>
              <w:rPr>
                <w:rFonts w:ascii="Calibri" w:eastAsia="Calibri" w:hAnsi="Calibri" w:cs="Calibri"/>
              </w:rPr>
            </w:pPr>
            <w:r w:rsidRPr="00FC678A">
              <w:rPr>
                <w:b/>
              </w:rPr>
              <w:t>Persoonsgebonden competentie</w:t>
            </w:r>
          </w:p>
        </w:tc>
        <w:tc>
          <w:tcPr>
            <w:tcW w:w="100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FC678A" w:rsidRPr="00FC678A" w:rsidRDefault="00FC678A" w:rsidP="00FC678A">
            <w:pPr>
              <w:widowControl w:val="0"/>
              <w:spacing w:before="60" w:after="60" w:line="240" w:lineRule="auto"/>
              <w:jc w:val="center"/>
              <w:rPr>
                <w:rFonts w:ascii="Calibri" w:eastAsia="Calibri" w:hAnsi="Calibri" w:cs="Calibri"/>
              </w:rPr>
            </w:pPr>
            <w:r w:rsidRPr="00FC678A">
              <w:rPr>
                <w:b/>
              </w:rPr>
              <w:t>Omschrijving</w:t>
            </w:r>
          </w:p>
        </w:tc>
      </w:tr>
      <w:tr w:rsidR="00FC678A" w:rsidRPr="00FC678A" w:rsidTr="00537D07">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C678A" w:rsidRPr="00FC678A" w:rsidRDefault="00FC678A" w:rsidP="00FC678A">
            <w:pPr>
              <w:widowControl w:val="0"/>
              <w:spacing w:before="120" w:after="120" w:line="240" w:lineRule="auto"/>
              <w:rPr>
                <w:rFonts w:ascii="Calibri" w:eastAsia="Calibri" w:hAnsi="Calibri" w:cs="Calibri"/>
              </w:rPr>
            </w:pPr>
            <w:r w:rsidRPr="00FC678A">
              <w:rPr>
                <w:highlight w:val="white"/>
              </w:rPr>
              <w:t>Kunnen omgaan met stress </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C678A" w:rsidRPr="00FC678A" w:rsidRDefault="00FC678A" w:rsidP="00FC678A">
            <w:pPr>
              <w:widowControl w:val="0"/>
              <w:spacing w:before="120" w:after="120" w:line="240" w:lineRule="auto"/>
              <w:rPr>
                <w:rFonts w:ascii="Calibri" w:eastAsia="Calibri" w:hAnsi="Calibri" w:cs="Calibri"/>
              </w:rPr>
            </w:pPr>
            <w:r w:rsidRPr="00FC678A">
              <w:rPr>
                <w:rFonts w:eastAsia="Times New Roman"/>
                <w:bCs/>
                <w:color w:val="222222"/>
                <w:lang w:val="nl-NL"/>
              </w:rPr>
              <w:t>De begeleider bewaakt en helpt de cursist omgaan met tijdsdruk, werkdruk, kritiek of teleurstelling. De begeleider waakt er over dat kritiek enkel werk gerelateerd is en treedt op bij persoon gerelateerde kritiek.</w:t>
            </w:r>
          </w:p>
        </w:tc>
      </w:tr>
      <w:tr w:rsidR="00FC678A" w:rsidRPr="00FC678A" w:rsidTr="00537D07">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C678A" w:rsidRPr="00FC678A" w:rsidRDefault="00FC678A" w:rsidP="00FC678A">
            <w:pPr>
              <w:widowControl w:val="0"/>
              <w:spacing w:before="120" w:after="120" w:line="240" w:lineRule="auto"/>
              <w:rPr>
                <w:rFonts w:ascii="Calibri" w:eastAsia="Calibri" w:hAnsi="Calibri" w:cs="Calibri"/>
              </w:rPr>
            </w:pPr>
            <w:r w:rsidRPr="00FC678A">
              <w:rPr>
                <w:highlight w:val="white"/>
              </w:rPr>
              <w:t>Flexibel zijn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C678A" w:rsidRPr="00FC678A" w:rsidRDefault="00FC678A" w:rsidP="00FC678A">
            <w:pPr>
              <w:widowControl w:val="0"/>
              <w:spacing w:before="120" w:after="120" w:line="240" w:lineRule="auto"/>
              <w:rPr>
                <w:rFonts w:ascii="Calibri" w:eastAsia="Calibri" w:hAnsi="Calibri" w:cs="Calibri"/>
              </w:rPr>
            </w:pPr>
            <w:r w:rsidRPr="00FC678A">
              <w:rPr>
                <w:rFonts w:eastAsia="Times New Roman"/>
                <w:bCs/>
                <w:color w:val="222222"/>
                <w:lang w:val="nl-NL"/>
              </w:rPr>
              <w:t>Cursist en begeleider maken afspraken over taken en/of uurroosters. De cursist volgt de afgesproken taken en/of uurroosters en leert zich aanpassen aan een veranderende planning.</w:t>
            </w:r>
          </w:p>
        </w:tc>
      </w:tr>
      <w:tr w:rsidR="00FC678A" w:rsidRPr="00FC678A" w:rsidTr="00537D07">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C678A" w:rsidRPr="00FC678A" w:rsidRDefault="00FC678A" w:rsidP="00FC678A">
            <w:pPr>
              <w:widowControl w:val="0"/>
              <w:spacing w:before="120" w:after="120" w:line="240" w:lineRule="auto"/>
              <w:rPr>
                <w:rFonts w:ascii="Calibri" w:eastAsia="Calibri" w:hAnsi="Calibri" w:cs="Calibri"/>
              </w:rPr>
            </w:pPr>
            <w:r w:rsidRPr="00FC678A">
              <w:t>Probleemoplossend denken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C678A" w:rsidRPr="00FC678A" w:rsidRDefault="00FC678A" w:rsidP="00FC678A">
            <w:pPr>
              <w:widowControl w:val="0"/>
              <w:spacing w:before="120" w:after="120" w:line="240" w:lineRule="auto"/>
              <w:rPr>
                <w:rFonts w:ascii="Calibri" w:eastAsia="Calibri" w:hAnsi="Calibri" w:cs="Calibri"/>
              </w:rPr>
            </w:pPr>
            <w:r w:rsidRPr="00FC678A">
              <w:rPr>
                <w:rFonts w:eastAsia="Times New Roman"/>
                <w:bCs/>
                <w:color w:val="222222"/>
                <w:lang w:val="nl-NL"/>
              </w:rPr>
              <w:t>De cursist leert geleidelijk een analyse te maken wanneer er zich een probleem voordoet. Cursist en begeleider bespreken de geleidelijkheid in functie van de bedrijfscontext (moeilijkheidsgraad) en haalbaarheid (competentieniveau) van de cursist.</w:t>
            </w:r>
          </w:p>
        </w:tc>
      </w:tr>
      <w:tr w:rsidR="00FC678A" w:rsidRPr="00FC678A" w:rsidTr="00537D07">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C678A" w:rsidRPr="00FC678A" w:rsidRDefault="00FC678A" w:rsidP="00FC678A">
            <w:pPr>
              <w:widowControl w:val="0"/>
              <w:spacing w:before="120" w:after="120" w:line="240" w:lineRule="auto"/>
              <w:contextualSpacing/>
              <w:rPr>
                <w:rFonts w:eastAsia="Times New Roman"/>
                <w:bCs/>
                <w:color w:val="222222"/>
                <w:lang w:val="nl-NL"/>
              </w:rPr>
            </w:pPr>
            <w:r w:rsidRPr="00FC678A">
              <w:rPr>
                <w:rFonts w:eastAsia="Times New Roman"/>
                <w:bCs/>
                <w:color w:val="222222"/>
                <w:lang w:val="nl-NL"/>
              </w:rPr>
              <w:t>Kunnen omgaan met regels</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C678A" w:rsidRPr="00FC678A" w:rsidRDefault="00FC678A" w:rsidP="00FC678A">
            <w:pPr>
              <w:widowControl w:val="0"/>
              <w:spacing w:before="120" w:after="120" w:line="240" w:lineRule="auto"/>
              <w:contextualSpacing/>
              <w:rPr>
                <w:rFonts w:eastAsia="Times New Roman"/>
                <w:bCs/>
                <w:color w:val="222222"/>
                <w:lang w:val="nl-NL"/>
              </w:rPr>
            </w:pPr>
            <w:r w:rsidRPr="00FC678A">
              <w:rPr>
                <w:rFonts w:eastAsia="Times New Roman"/>
                <w:bCs/>
                <w:color w:val="222222"/>
                <w:lang w:val="nl-NL"/>
              </w:rPr>
              <w:t>Cursist en begeleider maken werkafspraken over veiligheidsregels en werkplanning. De cursist volgt de afgesproken werkwijze.</w:t>
            </w:r>
          </w:p>
        </w:tc>
      </w:tr>
      <w:tr w:rsidR="00FC678A" w:rsidRPr="00FC678A" w:rsidTr="00537D07">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C678A" w:rsidRPr="00FC678A" w:rsidRDefault="00FC678A" w:rsidP="00FC678A">
            <w:pPr>
              <w:widowControl w:val="0"/>
              <w:spacing w:after="200"/>
              <w:contextualSpacing/>
              <w:rPr>
                <w:rFonts w:eastAsia="Times New Roman"/>
                <w:bCs/>
                <w:color w:val="222222"/>
                <w:lang w:val="nl-NL"/>
              </w:rPr>
            </w:pPr>
            <w:r w:rsidRPr="00FC678A">
              <w:rPr>
                <w:rFonts w:eastAsia="Times New Roman"/>
                <w:bCs/>
                <w:color w:val="222222"/>
                <w:lang w:val="nl-NL"/>
              </w:rPr>
              <w:t>Kunnen samenwerken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C678A" w:rsidRPr="00FC678A" w:rsidRDefault="00FC678A" w:rsidP="00FC678A">
            <w:pPr>
              <w:widowControl w:val="0"/>
              <w:spacing w:after="200"/>
              <w:contextualSpacing/>
              <w:rPr>
                <w:rFonts w:eastAsia="Times New Roman"/>
                <w:bCs/>
                <w:color w:val="222222"/>
                <w:lang w:val="nl-NL"/>
              </w:rPr>
            </w:pPr>
            <w:r w:rsidRPr="00FC678A">
              <w:rPr>
                <w:rFonts w:eastAsia="Calibri"/>
              </w:rPr>
              <w:t>De cursist oefent om samen met anderen aan eenzelfde taak of resultaat te werken in functie van het belang van het team, de afdeling of het bedrijf boven het persoonlijk belang.</w:t>
            </w:r>
          </w:p>
        </w:tc>
      </w:tr>
      <w:tr w:rsidR="00FC678A" w:rsidRPr="00FC678A" w:rsidTr="00537D07">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C678A" w:rsidRPr="00FC678A" w:rsidRDefault="00FC678A" w:rsidP="00FC678A">
            <w:pPr>
              <w:widowControl w:val="0"/>
              <w:spacing w:before="120" w:after="120" w:line="240" w:lineRule="auto"/>
              <w:contextualSpacing/>
              <w:rPr>
                <w:rFonts w:eastAsia="Times New Roman"/>
                <w:bCs/>
                <w:color w:val="222222"/>
                <w:lang w:val="nl-NL"/>
              </w:rPr>
            </w:pPr>
            <w:r w:rsidRPr="00FC678A">
              <w:rPr>
                <w:rFonts w:eastAsia="Times New Roman"/>
                <w:bCs/>
                <w:color w:val="222222"/>
                <w:lang w:val="nl-NL"/>
              </w:rPr>
              <w:t>Bereid zijn tot leren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C678A" w:rsidRPr="00FC678A" w:rsidRDefault="00FC678A" w:rsidP="00FC678A">
            <w:pPr>
              <w:widowControl w:val="0"/>
              <w:spacing w:before="120" w:after="120" w:line="240" w:lineRule="auto"/>
              <w:contextualSpacing/>
              <w:rPr>
                <w:rFonts w:eastAsia="Times New Roman"/>
                <w:bCs/>
                <w:color w:val="222222"/>
                <w:lang w:val="nl-NL"/>
              </w:rPr>
            </w:pPr>
            <w:r w:rsidRPr="00FC678A">
              <w:rPr>
                <w:rFonts w:eastAsia="Times New Roman"/>
                <w:bCs/>
                <w:color w:val="222222"/>
                <w:lang w:val="nl-NL"/>
              </w:rPr>
              <w:t>De cursist doet inspanningen in overleg met de begeleider om nieuwe kennis op te doen en te reflecteren op de eigen kwaliteiten. Cursist en begeleider bespreken de motivatie om te groeien in kennis en ervaring.</w:t>
            </w:r>
          </w:p>
        </w:tc>
      </w:tr>
    </w:tbl>
    <w:p w:rsidR="00BE13A5" w:rsidRDefault="00BE13A5">
      <w:pPr>
        <w:spacing w:after="200"/>
      </w:pPr>
    </w:p>
    <w:p w:rsidR="00BE13A5" w:rsidRDefault="00E55A77">
      <w:pPr>
        <w:spacing w:after="200"/>
      </w:pPr>
      <w:r>
        <w:rPr>
          <w:b/>
          <w:sz w:val="26"/>
        </w:rPr>
        <w:t>D. Bedrijfsspecifieke competenties</w:t>
      </w:r>
    </w:p>
    <w:tbl>
      <w:tblPr>
        <w:tblStyle w:val="a5"/>
        <w:tblW w:w="15593" w:type="dxa"/>
        <w:tblInd w:w="-141" w:type="dxa"/>
        <w:tblLayout w:type="fixed"/>
        <w:tblLook w:val="0000" w:firstRow="0" w:lastRow="0" w:firstColumn="0" w:lastColumn="0" w:noHBand="0" w:noVBand="0"/>
      </w:tblPr>
      <w:tblGrid>
        <w:gridCol w:w="5245"/>
        <w:gridCol w:w="8364"/>
        <w:gridCol w:w="1984"/>
      </w:tblGrid>
      <w:tr w:rsidR="00BE13A5">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E13A5" w:rsidRDefault="00E55A77">
            <w:pPr>
              <w:spacing w:before="120" w:after="120" w:line="240" w:lineRule="auto"/>
              <w:jc w:val="center"/>
            </w:pPr>
            <w:r>
              <w:rPr>
                <w:b/>
                <w:color w:val="222222"/>
                <w:sz w:val="24"/>
              </w:rPr>
              <w:lastRenderedPageBreak/>
              <w:t>Competenties</w:t>
            </w:r>
          </w:p>
        </w:tc>
        <w:tc>
          <w:tcPr>
            <w:tcW w:w="83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E13A5" w:rsidRDefault="00E55A77">
            <w:pPr>
              <w:spacing w:before="120" w:after="120" w:line="240" w:lineRule="auto"/>
              <w:jc w:val="center"/>
            </w:pPr>
            <w:r>
              <w:rPr>
                <w:b/>
                <w:color w:val="222222"/>
                <w:sz w:val="24"/>
              </w:rPr>
              <w:t>Opleidingsactie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E13A5" w:rsidRDefault="00E55A77">
            <w:pPr>
              <w:spacing w:before="120" w:after="120" w:line="240" w:lineRule="auto"/>
              <w:jc w:val="center"/>
            </w:pPr>
            <w:r>
              <w:rPr>
                <w:b/>
              </w:rPr>
              <w:t>Voorziene einddatum</w:t>
            </w:r>
          </w:p>
        </w:tc>
      </w:tr>
      <w:tr w:rsidR="00BE13A5">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E13A5" w:rsidRDefault="00BE13A5">
            <w:pPr>
              <w:spacing w:before="120" w:after="120" w:line="240" w:lineRule="auto"/>
              <w:jc w:val="center"/>
            </w:pPr>
          </w:p>
        </w:tc>
        <w:tc>
          <w:tcPr>
            <w:tcW w:w="83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E13A5" w:rsidRDefault="00BE13A5">
            <w:pPr>
              <w:spacing w:before="120" w:after="120" w:line="240" w:lineRule="auto"/>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E13A5" w:rsidRDefault="00BE13A5">
            <w:pPr>
              <w:spacing w:before="120" w:after="120" w:line="240" w:lineRule="auto"/>
              <w:jc w:val="center"/>
            </w:pPr>
          </w:p>
        </w:tc>
      </w:tr>
      <w:tr w:rsidR="00BE13A5">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E13A5" w:rsidRDefault="00BE13A5">
            <w:pPr>
              <w:spacing w:before="120" w:after="120" w:line="240" w:lineRule="auto"/>
              <w:jc w:val="center"/>
            </w:pPr>
          </w:p>
        </w:tc>
        <w:tc>
          <w:tcPr>
            <w:tcW w:w="83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E13A5" w:rsidRDefault="00BE13A5">
            <w:pPr>
              <w:spacing w:before="120" w:after="120" w:line="240" w:lineRule="auto"/>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E13A5" w:rsidRDefault="00BE13A5">
            <w:pPr>
              <w:spacing w:before="120" w:after="120" w:line="240" w:lineRule="auto"/>
              <w:jc w:val="center"/>
            </w:pPr>
          </w:p>
        </w:tc>
      </w:tr>
      <w:tr w:rsidR="00BE13A5">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E13A5" w:rsidRDefault="00BE13A5">
            <w:pPr>
              <w:spacing w:before="120" w:after="120" w:line="240" w:lineRule="auto"/>
              <w:jc w:val="center"/>
            </w:pPr>
          </w:p>
        </w:tc>
        <w:tc>
          <w:tcPr>
            <w:tcW w:w="83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E13A5" w:rsidRDefault="00BE13A5">
            <w:pPr>
              <w:spacing w:before="120" w:after="120" w:line="240" w:lineRule="auto"/>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E13A5" w:rsidRDefault="00BE13A5">
            <w:pPr>
              <w:spacing w:before="120" w:after="120" w:line="240" w:lineRule="auto"/>
              <w:jc w:val="center"/>
            </w:pPr>
          </w:p>
        </w:tc>
      </w:tr>
    </w:tbl>
    <w:p w:rsidR="00BE13A5" w:rsidRDefault="00BE13A5">
      <w:pPr>
        <w:tabs>
          <w:tab w:val="left" w:pos="426"/>
        </w:tabs>
        <w:spacing w:after="200"/>
      </w:pPr>
    </w:p>
    <w:sectPr w:rsidR="00BE13A5">
      <w:headerReference w:type="default" r:id="rId8"/>
      <w:footerReference w:type="default" r:id="rId9"/>
      <w:pgSz w:w="16838" w:h="11906"/>
      <w:pgMar w:top="1440" w:right="1077" w:bottom="1440" w:left="107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CFE" w:rsidRDefault="00235CFE">
      <w:pPr>
        <w:spacing w:line="240" w:lineRule="auto"/>
      </w:pPr>
      <w:r>
        <w:separator/>
      </w:r>
    </w:p>
  </w:endnote>
  <w:endnote w:type="continuationSeparator" w:id="0">
    <w:p w:rsidR="00235CFE" w:rsidRDefault="00235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0F" w:rsidRDefault="00E54D0F">
    <w:pPr>
      <w:tabs>
        <w:tab w:val="center" w:pos="4536"/>
        <w:tab w:val="right" w:pos="9072"/>
      </w:tabs>
      <w:spacing w:after="200"/>
      <w:jc w:val="center"/>
    </w:pPr>
    <w:r>
      <w:fldChar w:fldCharType="begin"/>
    </w:r>
    <w:r>
      <w:instrText>PAGE</w:instrText>
    </w:r>
    <w:r>
      <w:fldChar w:fldCharType="separate"/>
    </w:r>
    <w:r w:rsidR="00062248">
      <w:rPr>
        <w:noProof/>
      </w:rPr>
      <w:t>15</w:t>
    </w:r>
    <w:r>
      <w:fldChar w:fldCharType="end"/>
    </w:r>
  </w:p>
  <w:p w:rsidR="00E54D0F" w:rsidRDefault="00E54D0F">
    <w:pPr>
      <w:tabs>
        <w:tab w:val="right" w:pos="11419"/>
      </w:tabs>
      <w:spacing w:after="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CFE" w:rsidRDefault="00235CFE">
      <w:pPr>
        <w:spacing w:line="240" w:lineRule="auto"/>
      </w:pPr>
      <w:r>
        <w:separator/>
      </w:r>
    </w:p>
  </w:footnote>
  <w:footnote w:type="continuationSeparator" w:id="0">
    <w:p w:rsidR="00235CFE" w:rsidRDefault="00235C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0F" w:rsidRDefault="00E54D0F">
    <w:pPr>
      <w:tabs>
        <w:tab w:val="center" w:pos="4536"/>
        <w:tab w:val="right" w:pos="9072"/>
      </w:tabs>
      <w:spacing w:after="200"/>
      <w:jc w:val="center"/>
    </w:pPr>
    <w:r>
      <w:rPr>
        <w:noProof/>
      </w:rPr>
      <w:drawing>
        <wp:anchor distT="0" distB="0" distL="114300" distR="114300" simplePos="0" relativeHeight="251659264" behindDoc="0" locked="0" layoutInCell="1" allowOverlap="1" wp14:anchorId="7D40B6A8" wp14:editId="36AC37FA">
          <wp:simplePos x="0" y="0"/>
          <wp:positionH relativeFrom="column">
            <wp:posOffset>297815</wp:posOffset>
          </wp:positionH>
          <wp:positionV relativeFrom="paragraph">
            <wp:posOffset>-281305</wp:posOffset>
          </wp:positionV>
          <wp:extent cx="1095375" cy="495300"/>
          <wp:effectExtent l="0" t="0" r="9525" b="0"/>
          <wp:wrapNone/>
          <wp:docPr id="1" name="Afbeelding 1" descr="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ABLOG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95375" cy="495300"/>
                  </a:xfrm>
                  <a:prstGeom prst="rect">
                    <a:avLst/>
                  </a:prstGeom>
                  <a:noFill/>
                </pic:spPr>
              </pic:pic>
            </a:graphicData>
          </a:graphic>
          <wp14:sizeRelH relativeFrom="page">
            <wp14:pctWidth>0</wp14:pctWidth>
          </wp14:sizeRelH>
          <wp14:sizeRelV relativeFrom="page">
            <wp14:pctHeight>0</wp14:pctHeight>
          </wp14:sizeRelV>
        </wp:anchor>
      </w:drawing>
    </w:r>
    <w:r>
      <w:rPr>
        <w:b/>
        <w:sz w:val="28"/>
      </w:rPr>
      <w:t xml:space="preserve"> opleidingsplan: geluidstechnicus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0570"/>
    <w:multiLevelType w:val="hybridMultilevel"/>
    <w:tmpl w:val="D46AA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3860942"/>
    <w:multiLevelType w:val="multilevel"/>
    <w:tmpl w:val="C5167BD8"/>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756A37EC"/>
    <w:multiLevelType w:val="multilevel"/>
    <w:tmpl w:val="4760C1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A5"/>
    <w:rsid w:val="00062248"/>
    <w:rsid w:val="0012544D"/>
    <w:rsid w:val="001A48B3"/>
    <w:rsid w:val="00235CFE"/>
    <w:rsid w:val="00393B2F"/>
    <w:rsid w:val="00537D07"/>
    <w:rsid w:val="005774BF"/>
    <w:rsid w:val="00582836"/>
    <w:rsid w:val="005E66B5"/>
    <w:rsid w:val="006A689E"/>
    <w:rsid w:val="006E1CDC"/>
    <w:rsid w:val="006F5886"/>
    <w:rsid w:val="0071622E"/>
    <w:rsid w:val="0075241F"/>
    <w:rsid w:val="0083499A"/>
    <w:rsid w:val="00845147"/>
    <w:rsid w:val="00846E11"/>
    <w:rsid w:val="0085153C"/>
    <w:rsid w:val="00AA2F83"/>
    <w:rsid w:val="00B9059B"/>
    <w:rsid w:val="00BE13A5"/>
    <w:rsid w:val="00C035D6"/>
    <w:rsid w:val="00C03991"/>
    <w:rsid w:val="00C640FF"/>
    <w:rsid w:val="00E54D0F"/>
    <w:rsid w:val="00E55A77"/>
    <w:rsid w:val="00F2497A"/>
    <w:rsid w:val="00F45BFE"/>
    <w:rsid w:val="00FC678A"/>
    <w:rsid w:val="00FE6D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58C77-059D-4B24-B514-1AD8E401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nl-BE" w:eastAsia="nl-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rPr>
  </w:style>
  <w:style w:type="paragraph" w:styleId="Kop2">
    <w:name w:val="heading 2"/>
    <w:basedOn w:val="Standaard"/>
    <w:next w:val="Standaard"/>
    <w:pPr>
      <w:keepNext/>
      <w:keepLines/>
      <w:spacing w:before="360" w:after="80"/>
      <w:contextualSpacing/>
      <w:outlineLvl w:val="1"/>
    </w:pPr>
    <w:rPr>
      <w:b/>
      <w:sz w:val="36"/>
    </w:rPr>
  </w:style>
  <w:style w:type="paragraph" w:styleId="Kop3">
    <w:name w:val="heading 3"/>
    <w:basedOn w:val="Standaard"/>
    <w:next w:val="Standaard"/>
    <w:pPr>
      <w:keepNext/>
      <w:keepLines/>
      <w:spacing w:before="280" w:after="80"/>
      <w:contextualSpacing/>
      <w:outlineLvl w:val="2"/>
    </w:pPr>
    <w:rPr>
      <w:b/>
      <w:sz w:val="28"/>
    </w:rPr>
  </w:style>
  <w:style w:type="paragraph" w:styleId="Kop4">
    <w:name w:val="heading 4"/>
    <w:basedOn w:val="Standaard"/>
    <w:next w:val="Standaard"/>
    <w:pPr>
      <w:keepNext/>
      <w:keepLines/>
      <w:spacing w:before="240" w:after="40"/>
      <w:contextualSpacing/>
      <w:outlineLvl w:val="3"/>
    </w:pPr>
    <w:rPr>
      <w:b/>
      <w:sz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character" w:customStyle="1" w:styleId="apple-converted-space">
    <w:name w:val="apple-converted-space"/>
    <w:basedOn w:val="Standaardalinea-lettertype"/>
    <w:rsid w:val="006A689E"/>
  </w:style>
  <w:style w:type="paragraph" w:styleId="Koptekst">
    <w:name w:val="header"/>
    <w:basedOn w:val="Standaard"/>
    <w:link w:val="KoptekstChar"/>
    <w:uiPriority w:val="99"/>
    <w:unhideWhenUsed/>
    <w:rsid w:val="0071622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1622E"/>
  </w:style>
  <w:style w:type="paragraph" w:styleId="Voettekst">
    <w:name w:val="footer"/>
    <w:basedOn w:val="Standaard"/>
    <w:link w:val="VoettekstChar"/>
    <w:uiPriority w:val="99"/>
    <w:unhideWhenUsed/>
    <w:rsid w:val="0071622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1622E"/>
  </w:style>
  <w:style w:type="paragraph" w:customStyle="1" w:styleId="competentie">
    <w:name w:val="competentie"/>
    <w:basedOn w:val="Standaard"/>
    <w:link w:val="competentieChar"/>
    <w:qFormat/>
    <w:rsid w:val="005E66B5"/>
    <w:pPr>
      <w:spacing w:before="60" w:after="60" w:line="240" w:lineRule="auto"/>
      <w:ind w:right="742"/>
    </w:pPr>
    <w:rPr>
      <w:b/>
      <w:sz w:val="24"/>
      <w:szCs w:val="24"/>
    </w:rPr>
  </w:style>
  <w:style w:type="paragraph" w:styleId="Inhopg1">
    <w:name w:val="toc 1"/>
    <w:basedOn w:val="Standaard"/>
    <w:next w:val="Standaard"/>
    <w:autoRedefine/>
    <w:uiPriority w:val="39"/>
    <w:unhideWhenUsed/>
    <w:rsid w:val="005E66B5"/>
    <w:pPr>
      <w:spacing w:after="100"/>
    </w:pPr>
  </w:style>
  <w:style w:type="character" w:customStyle="1" w:styleId="competentieChar">
    <w:name w:val="competentie Char"/>
    <w:basedOn w:val="Standaardalinea-lettertype"/>
    <w:link w:val="competentie"/>
    <w:rsid w:val="005E66B5"/>
    <w:rPr>
      <w:b/>
      <w:sz w:val="24"/>
      <w:szCs w:val="24"/>
    </w:rPr>
  </w:style>
  <w:style w:type="character" w:styleId="Hyperlink">
    <w:name w:val="Hyperlink"/>
    <w:basedOn w:val="Standaardalinea-lettertype"/>
    <w:uiPriority w:val="99"/>
    <w:unhideWhenUsed/>
    <w:rsid w:val="005E66B5"/>
    <w:rPr>
      <w:color w:val="0000FF" w:themeColor="hyperlink"/>
      <w:u w:val="single"/>
    </w:rPr>
  </w:style>
  <w:style w:type="paragraph" w:styleId="Lijstalinea">
    <w:name w:val="List Paragraph"/>
    <w:basedOn w:val="Standaard"/>
    <w:uiPriority w:val="34"/>
    <w:qFormat/>
    <w:rsid w:val="00F45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AFA1A-5A65-4172-9A3D-403E9CB5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15</Pages>
  <Words>3480</Words>
  <Characters>19143</Characters>
  <Application/>
  <DocSecurity>0</DocSecurity>
  <Lines>159</Lines>
  <Paragraphs>45</Paragraphs>
  <ScaleCrop>false</ScaleCrop>
  <HeadingPairs>
    <vt:vector baseType="variant" size="2">
      <vt:variant>
        <vt:lpstr>Titel</vt:lpstr>
      </vt:variant>
      <vt:variant>
        <vt:i4>1</vt:i4>
      </vt:variant>
    </vt:vector>
  </HeadingPairs>
  <TitlesOfParts>
    <vt:vector baseType="lpstr" size="1">
      <vt:lpstr>NS 20140908 BD geluidstechnicus opleidingsplan.doc.docx</vt:lpstr>
    </vt:vector>
  </TitlesOfParts>
  <Company/>
  <LinksUpToDate>false</LinksUpToDate>
  <CharactersWithSpaces>22578</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