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A66B33" w:rsidRPr="00A66B33" w:rsidTr="00335443">
        <w:tc>
          <w:tcPr>
            <w:tcW w:w="4605" w:type="dxa"/>
            <w:tcBorders>
              <w:top w:val="single" w:sz="4" w:space="0" w:color="auto"/>
              <w:left w:val="single" w:sz="4" w:space="0" w:color="auto"/>
              <w:bottom w:val="single" w:sz="4" w:space="0" w:color="auto"/>
              <w:right w:val="single" w:sz="4" w:space="0" w:color="auto"/>
            </w:tcBorders>
            <w:hideMark/>
          </w:tcPr>
          <w:p w:rsidR="00A66B33" w:rsidRDefault="00A66B33" w:rsidP="00335443">
            <w:pPr>
              <w:spacing w:before="120"/>
              <w:rPr>
                <w:rFonts w:ascii="Arial" w:hAnsi="Arial" w:cs="Arial"/>
                <w:sz w:val="24"/>
                <w:szCs w:val="24"/>
              </w:rPr>
            </w:pPr>
            <w:r w:rsidRPr="00A66B33">
              <w:rPr>
                <w:rFonts w:ascii="Arial" w:hAnsi="Arial" w:cs="Arial"/>
                <w:sz w:val="24"/>
                <w:szCs w:val="24"/>
              </w:rPr>
              <w:t xml:space="preserve">Cursist(e): </w:t>
            </w:r>
            <w:r w:rsidRPr="00A66B33">
              <w:rPr>
                <w:rFonts w:ascii="Arial" w:hAnsi="Arial" w:cs="Arial"/>
                <w:sz w:val="24"/>
                <w:szCs w:val="24"/>
                <w:highlight w:val="yellow"/>
              </w:rPr>
              <w:fldChar w:fldCharType="begin">
                <w:ffData>
                  <w:name w:val="Text18"/>
                  <w:enabled/>
                  <w:calcOnExit w:val="0"/>
                  <w:textInput/>
                </w:ffData>
              </w:fldChar>
            </w:r>
            <w:bookmarkStart w:id="0" w:name="Text18"/>
            <w:r w:rsidRPr="00A66B33">
              <w:rPr>
                <w:rFonts w:ascii="Arial" w:hAnsi="Arial" w:cs="Arial"/>
                <w:sz w:val="24"/>
                <w:szCs w:val="24"/>
                <w:highlight w:val="yellow"/>
              </w:rPr>
              <w:instrText xml:space="preserve"> FORMTEXT </w:instrText>
            </w:r>
            <w:r w:rsidRPr="00A66B33">
              <w:rPr>
                <w:rFonts w:ascii="Arial" w:hAnsi="Arial" w:cs="Arial"/>
                <w:sz w:val="24"/>
                <w:szCs w:val="24"/>
                <w:highlight w:val="yellow"/>
              </w:rPr>
            </w:r>
            <w:r w:rsidRPr="00A66B33">
              <w:rPr>
                <w:rFonts w:ascii="Arial" w:hAnsi="Arial" w:cs="Arial"/>
                <w:sz w:val="24"/>
                <w:szCs w:val="24"/>
                <w:highlight w:val="yellow"/>
              </w:rPr>
              <w:fldChar w:fldCharType="separate"/>
            </w:r>
            <w:r w:rsidRPr="00A66B33">
              <w:rPr>
                <w:rFonts w:ascii="Arial" w:hAnsi="Arial" w:cs="Arial"/>
                <w:noProof/>
                <w:sz w:val="24"/>
                <w:szCs w:val="24"/>
                <w:highlight w:val="yellow"/>
              </w:rPr>
              <w:t> </w:t>
            </w:r>
            <w:r w:rsidRPr="00A66B33">
              <w:rPr>
                <w:rFonts w:ascii="Arial" w:hAnsi="Arial" w:cs="Arial"/>
                <w:noProof/>
                <w:sz w:val="24"/>
                <w:szCs w:val="24"/>
                <w:highlight w:val="yellow"/>
              </w:rPr>
              <w:t> </w:t>
            </w:r>
            <w:r w:rsidRPr="00A66B33">
              <w:rPr>
                <w:rFonts w:ascii="Arial" w:hAnsi="Arial" w:cs="Arial"/>
                <w:noProof/>
                <w:sz w:val="24"/>
                <w:szCs w:val="24"/>
                <w:highlight w:val="yellow"/>
              </w:rPr>
              <w:t> </w:t>
            </w:r>
            <w:r w:rsidRPr="00A66B33">
              <w:rPr>
                <w:rFonts w:ascii="Arial" w:hAnsi="Arial" w:cs="Arial"/>
                <w:noProof/>
                <w:sz w:val="24"/>
                <w:szCs w:val="24"/>
                <w:highlight w:val="yellow"/>
              </w:rPr>
              <w:t> </w:t>
            </w:r>
            <w:r w:rsidRPr="00A66B33">
              <w:rPr>
                <w:rFonts w:ascii="Arial" w:hAnsi="Arial" w:cs="Arial"/>
                <w:noProof/>
                <w:sz w:val="24"/>
                <w:szCs w:val="24"/>
                <w:highlight w:val="yellow"/>
              </w:rPr>
              <w:t> </w:t>
            </w:r>
            <w:r w:rsidRPr="00A66B33">
              <w:rPr>
                <w:rFonts w:ascii="Arial" w:hAnsi="Arial" w:cs="Arial"/>
                <w:sz w:val="24"/>
                <w:szCs w:val="24"/>
              </w:rPr>
              <w:fldChar w:fldCharType="end"/>
            </w:r>
            <w:bookmarkEnd w:id="0"/>
          </w:p>
          <w:p w:rsidR="00F77A23" w:rsidRPr="00A66B33" w:rsidRDefault="00F77A23" w:rsidP="00335443">
            <w:pPr>
              <w:spacing w:before="120"/>
              <w:rPr>
                <w:rFonts w:ascii="Arial" w:hAnsi="Arial" w:cs="Arial"/>
                <w:sz w:val="24"/>
                <w:szCs w:val="24"/>
                <w:highlight w:val="yellow"/>
              </w:rPr>
            </w:pPr>
            <w:r>
              <w:rPr>
                <w:rFonts w:ascii="Arial" w:hAnsi="Arial" w:cs="Arial"/>
                <w:sz w:val="24"/>
                <w:szCs w:val="24"/>
              </w:rPr>
              <w:t>Contractnummer:</w:t>
            </w:r>
          </w:p>
        </w:tc>
        <w:tc>
          <w:tcPr>
            <w:tcW w:w="10104" w:type="dxa"/>
            <w:tcBorders>
              <w:top w:val="single" w:sz="4" w:space="0" w:color="auto"/>
              <w:left w:val="single" w:sz="4" w:space="0" w:color="auto"/>
              <w:bottom w:val="single" w:sz="4" w:space="0" w:color="auto"/>
              <w:right w:val="single" w:sz="4" w:space="0" w:color="auto"/>
            </w:tcBorders>
            <w:hideMark/>
          </w:tcPr>
          <w:p w:rsidR="00A66B33" w:rsidRPr="00A66B33" w:rsidRDefault="00A66B33" w:rsidP="00335443">
            <w:pPr>
              <w:spacing w:before="120"/>
              <w:rPr>
                <w:rFonts w:ascii="Arial" w:hAnsi="Arial" w:cs="Arial"/>
                <w:sz w:val="24"/>
                <w:szCs w:val="24"/>
              </w:rPr>
            </w:pPr>
            <w:r w:rsidRPr="00A66B33">
              <w:rPr>
                <w:rFonts w:ascii="Arial" w:hAnsi="Arial" w:cs="Arial"/>
                <w:sz w:val="24"/>
                <w:szCs w:val="24"/>
              </w:rPr>
              <w:t xml:space="preserve">Bedrijf: </w:t>
            </w:r>
            <w:r w:rsidRPr="00A66B33">
              <w:rPr>
                <w:rFonts w:ascii="Arial" w:hAnsi="Arial" w:cs="Arial"/>
                <w:sz w:val="24"/>
                <w:szCs w:val="24"/>
                <w:highlight w:val="yellow"/>
              </w:rPr>
              <w:fldChar w:fldCharType="begin">
                <w:ffData>
                  <w:name w:val="Text18"/>
                  <w:enabled/>
                  <w:calcOnExit w:val="0"/>
                  <w:textInput/>
                </w:ffData>
              </w:fldChar>
            </w:r>
            <w:r w:rsidRPr="00A66B33">
              <w:rPr>
                <w:rFonts w:ascii="Arial" w:hAnsi="Arial" w:cs="Arial"/>
                <w:sz w:val="24"/>
                <w:szCs w:val="24"/>
                <w:highlight w:val="yellow"/>
              </w:rPr>
              <w:instrText xml:space="preserve"> FORMTEXT </w:instrText>
            </w:r>
            <w:r w:rsidRPr="00A66B33">
              <w:rPr>
                <w:rFonts w:ascii="Arial" w:hAnsi="Arial" w:cs="Arial"/>
                <w:sz w:val="24"/>
                <w:szCs w:val="24"/>
                <w:highlight w:val="yellow"/>
              </w:rPr>
            </w:r>
            <w:r w:rsidRPr="00A66B33">
              <w:rPr>
                <w:rFonts w:ascii="Arial" w:hAnsi="Arial" w:cs="Arial"/>
                <w:sz w:val="24"/>
                <w:szCs w:val="24"/>
                <w:highlight w:val="yellow"/>
              </w:rPr>
              <w:fldChar w:fldCharType="separate"/>
            </w:r>
            <w:r w:rsidRPr="00A66B33">
              <w:rPr>
                <w:rFonts w:ascii="Arial" w:hAnsi="Arial" w:cs="Arial"/>
                <w:noProof/>
                <w:sz w:val="24"/>
                <w:szCs w:val="24"/>
                <w:highlight w:val="yellow"/>
              </w:rPr>
              <w:t> </w:t>
            </w:r>
            <w:r w:rsidRPr="00A66B33">
              <w:rPr>
                <w:rFonts w:ascii="Arial" w:hAnsi="Arial" w:cs="Arial"/>
                <w:noProof/>
                <w:sz w:val="24"/>
                <w:szCs w:val="24"/>
                <w:highlight w:val="yellow"/>
              </w:rPr>
              <w:t> </w:t>
            </w:r>
            <w:r w:rsidRPr="00A66B33">
              <w:rPr>
                <w:rFonts w:ascii="Arial" w:hAnsi="Arial" w:cs="Arial"/>
                <w:noProof/>
                <w:sz w:val="24"/>
                <w:szCs w:val="24"/>
                <w:highlight w:val="yellow"/>
              </w:rPr>
              <w:t> </w:t>
            </w:r>
            <w:r w:rsidRPr="00A66B33">
              <w:rPr>
                <w:rFonts w:ascii="Arial" w:hAnsi="Arial" w:cs="Arial"/>
                <w:noProof/>
                <w:sz w:val="24"/>
                <w:szCs w:val="24"/>
                <w:highlight w:val="yellow"/>
              </w:rPr>
              <w:t> </w:t>
            </w:r>
            <w:r w:rsidRPr="00A66B33">
              <w:rPr>
                <w:rFonts w:ascii="Arial" w:hAnsi="Arial" w:cs="Arial"/>
                <w:noProof/>
                <w:sz w:val="24"/>
                <w:szCs w:val="24"/>
                <w:highlight w:val="yellow"/>
              </w:rPr>
              <w:t> </w:t>
            </w:r>
            <w:r w:rsidRPr="00A66B33">
              <w:rPr>
                <w:rFonts w:ascii="Arial" w:hAnsi="Arial" w:cs="Arial"/>
                <w:sz w:val="24"/>
                <w:szCs w:val="24"/>
                <w:highlight w:val="yellow"/>
              </w:rPr>
              <w:fldChar w:fldCharType="end"/>
            </w:r>
          </w:p>
          <w:p w:rsidR="00A66B33" w:rsidRPr="00A66B33" w:rsidRDefault="00A66B33" w:rsidP="00335443">
            <w:pPr>
              <w:spacing w:before="120" w:after="120"/>
              <w:rPr>
                <w:rFonts w:ascii="Arial" w:hAnsi="Arial" w:cs="Arial"/>
                <w:sz w:val="24"/>
                <w:szCs w:val="24"/>
                <w:highlight w:val="yellow"/>
              </w:rPr>
            </w:pPr>
            <w:r w:rsidRPr="00A66B33">
              <w:rPr>
                <w:rFonts w:ascii="Arial" w:hAnsi="Arial" w:cs="Arial"/>
                <w:sz w:val="24"/>
                <w:szCs w:val="24"/>
              </w:rPr>
              <w:t xml:space="preserve">Contactpersoon: </w:t>
            </w:r>
            <w:r w:rsidRPr="00A66B33">
              <w:rPr>
                <w:rFonts w:ascii="Arial" w:hAnsi="Arial" w:cs="Arial"/>
                <w:sz w:val="24"/>
                <w:szCs w:val="24"/>
                <w:highlight w:val="yellow"/>
              </w:rPr>
              <w:fldChar w:fldCharType="begin">
                <w:ffData>
                  <w:name w:val="Text18"/>
                  <w:enabled/>
                  <w:calcOnExit w:val="0"/>
                  <w:textInput/>
                </w:ffData>
              </w:fldChar>
            </w:r>
            <w:r w:rsidRPr="00A66B33">
              <w:rPr>
                <w:rFonts w:ascii="Arial" w:hAnsi="Arial" w:cs="Arial"/>
                <w:sz w:val="24"/>
                <w:szCs w:val="24"/>
                <w:highlight w:val="yellow"/>
              </w:rPr>
              <w:instrText xml:space="preserve"> FORMTEXT </w:instrText>
            </w:r>
            <w:r w:rsidRPr="00A66B33">
              <w:rPr>
                <w:rFonts w:ascii="Arial" w:hAnsi="Arial" w:cs="Arial"/>
                <w:sz w:val="24"/>
                <w:szCs w:val="24"/>
                <w:highlight w:val="yellow"/>
              </w:rPr>
            </w:r>
            <w:r w:rsidRPr="00A66B33">
              <w:rPr>
                <w:rFonts w:ascii="Arial" w:hAnsi="Arial" w:cs="Arial"/>
                <w:sz w:val="24"/>
                <w:szCs w:val="24"/>
                <w:highlight w:val="yellow"/>
              </w:rPr>
              <w:fldChar w:fldCharType="separate"/>
            </w:r>
            <w:r w:rsidRPr="00A66B33">
              <w:rPr>
                <w:rFonts w:ascii="Arial" w:hAnsi="Arial" w:cs="Arial"/>
                <w:noProof/>
                <w:sz w:val="24"/>
                <w:szCs w:val="24"/>
                <w:highlight w:val="yellow"/>
              </w:rPr>
              <w:t> </w:t>
            </w:r>
            <w:r w:rsidRPr="00A66B33">
              <w:rPr>
                <w:rFonts w:ascii="Arial" w:hAnsi="Arial" w:cs="Arial"/>
                <w:noProof/>
                <w:sz w:val="24"/>
                <w:szCs w:val="24"/>
                <w:highlight w:val="yellow"/>
              </w:rPr>
              <w:t> </w:t>
            </w:r>
            <w:r w:rsidRPr="00A66B33">
              <w:rPr>
                <w:rFonts w:ascii="Arial" w:hAnsi="Arial" w:cs="Arial"/>
                <w:noProof/>
                <w:sz w:val="24"/>
                <w:szCs w:val="24"/>
                <w:highlight w:val="yellow"/>
              </w:rPr>
              <w:t> </w:t>
            </w:r>
            <w:r w:rsidRPr="00A66B33">
              <w:rPr>
                <w:rFonts w:ascii="Arial" w:hAnsi="Arial" w:cs="Arial"/>
                <w:noProof/>
                <w:sz w:val="24"/>
                <w:szCs w:val="24"/>
                <w:highlight w:val="yellow"/>
              </w:rPr>
              <w:t> </w:t>
            </w:r>
            <w:r w:rsidRPr="00A66B33">
              <w:rPr>
                <w:rFonts w:ascii="Arial" w:hAnsi="Arial" w:cs="Arial"/>
                <w:noProof/>
                <w:sz w:val="24"/>
                <w:szCs w:val="24"/>
                <w:highlight w:val="yellow"/>
              </w:rPr>
              <w:t> </w:t>
            </w:r>
            <w:r w:rsidRPr="00A66B33">
              <w:rPr>
                <w:rFonts w:ascii="Arial" w:hAnsi="Arial" w:cs="Arial"/>
                <w:sz w:val="24"/>
                <w:szCs w:val="24"/>
                <w:highlight w:val="yellow"/>
              </w:rPr>
              <w:fldChar w:fldCharType="end"/>
            </w:r>
          </w:p>
        </w:tc>
      </w:tr>
    </w:tbl>
    <w:p w:rsidR="00860D07" w:rsidRPr="00A66B33" w:rsidRDefault="00860D07" w:rsidP="00287E47">
      <w:pPr>
        <w:tabs>
          <w:tab w:val="left" w:pos="9356"/>
        </w:tabs>
        <w:spacing w:before="60" w:after="60"/>
        <w:rPr>
          <w:rFonts w:ascii="Arial" w:hAnsi="Arial" w:cs="Arial"/>
          <w:b/>
          <w:sz w:val="28"/>
        </w:rPr>
      </w:pPr>
    </w:p>
    <w:p w:rsidR="002513C7" w:rsidRPr="00A66B33" w:rsidRDefault="00DA2CE5" w:rsidP="00A557CA">
      <w:pPr>
        <w:tabs>
          <w:tab w:val="left" w:pos="9356"/>
        </w:tabs>
        <w:spacing w:before="60" w:after="60"/>
        <w:rPr>
          <w:rFonts w:ascii="Arial" w:hAnsi="Arial" w:cs="Arial"/>
          <w:b/>
          <w:sz w:val="28"/>
        </w:rPr>
      </w:pPr>
      <w:r w:rsidRPr="00A66B33">
        <w:rPr>
          <w:rFonts w:ascii="Arial" w:hAnsi="Arial" w:cs="Arial"/>
          <w:b/>
          <w:sz w:val="28"/>
        </w:rPr>
        <w:t>Beroep</w:t>
      </w:r>
      <w:r w:rsidR="004F79A2" w:rsidRPr="00A66B33">
        <w:rPr>
          <w:rFonts w:ascii="Arial" w:hAnsi="Arial" w:cs="Arial"/>
          <w:b/>
          <w:sz w:val="28"/>
        </w:rPr>
        <w:t>:</w:t>
      </w:r>
      <w:r w:rsidR="00236E47" w:rsidRPr="00A66B33">
        <w:rPr>
          <w:rFonts w:ascii="Arial" w:hAnsi="Arial" w:cs="Arial"/>
          <w:b/>
          <w:sz w:val="28"/>
        </w:rPr>
        <w:t xml:space="preserve"> </w:t>
      </w:r>
      <w:r w:rsidR="003C786B" w:rsidRPr="00A66B33">
        <w:rPr>
          <w:rFonts w:ascii="Arial" w:hAnsi="Arial" w:cs="Arial"/>
          <w:b/>
          <w:sz w:val="28"/>
        </w:rPr>
        <w:t>Beheerder verzekeringen</w:t>
      </w:r>
      <w:r w:rsidRPr="00A66B33">
        <w:rPr>
          <w:rFonts w:ascii="Arial" w:hAnsi="Arial" w:cs="Arial"/>
          <w:b/>
          <w:sz w:val="28"/>
        </w:rPr>
        <w:tab/>
        <w:t>Indicatieve</w:t>
      </w:r>
      <w:r w:rsidR="000A437E" w:rsidRPr="00A66B33">
        <w:rPr>
          <w:rFonts w:ascii="Arial" w:hAnsi="Arial" w:cs="Arial"/>
          <w:b/>
          <w:sz w:val="28"/>
        </w:rPr>
        <w:t xml:space="preserve"> duurtijd:</w:t>
      </w:r>
      <w:r w:rsidR="00236E47" w:rsidRPr="00A66B33">
        <w:rPr>
          <w:rFonts w:ascii="Arial" w:hAnsi="Arial" w:cs="Arial"/>
          <w:b/>
          <w:sz w:val="28"/>
        </w:rPr>
        <w:t xml:space="preserve"> ??? weken</w:t>
      </w:r>
    </w:p>
    <w:p w:rsidR="00E14C45" w:rsidRPr="00A66B33" w:rsidRDefault="00414AE7" w:rsidP="00414AE7">
      <w:pPr>
        <w:spacing w:after="120" w:line="240" w:lineRule="auto"/>
        <w:ind w:left="1276" w:hanging="1276"/>
        <w:rPr>
          <w:rFonts w:ascii="Arial" w:hAnsi="Arial" w:cs="Arial"/>
          <w:b/>
          <w:color w:val="333333"/>
          <w:spacing w:val="-8"/>
          <w:szCs w:val="20"/>
          <w:shd w:val="clear" w:color="auto" w:fill="FFFFFF"/>
        </w:rPr>
      </w:pPr>
      <w:r w:rsidRPr="00A66B33">
        <w:rPr>
          <w:rFonts w:ascii="Arial" w:hAnsi="Arial" w:cs="Arial"/>
          <w:b/>
          <w:color w:val="333333"/>
          <w:spacing w:val="-8"/>
          <w:szCs w:val="20"/>
          <w:shd w:val="clear" w:color="auto" w:fill="FFFFFF"/>
        </w:rPr>
        <w:t>OPGELET:</w:t>
      </w:r>
      <w:r w:rsidRPr="00A66B33">
        <w:rPr>
          <w:rFonts w:ascii="Arial" w:hAnsi="Arial" w:cs="Arial"/>
          <w:b/>
          <w:color w:val="333333"/>
          <w:spacing w:val="-8"/>
          <w:szCs w:val="20"/>
          <w:shd w:val="clear" w:color="auto" w:fill="FFFFFF"/>
        </w:rPr>
        <w:tab/>
      </w:r>
      <w:r w:rsidR="00E14C45" w:rsidRPr="00A66B33">
        <w:rPr>
          <w:rFonts w:ascii="Arial" w:hAnsi="Arial" w:cs="Arial"/>
          <w:b/>
          <w:color w:val="333333"/>
          <w:spacing w:val="-8"/>
          <w:szCs w:val="20"/>
          <w:shd w:val="clear" w:color="auto" w:fill="FFFFFF"/>
        </w:rPr>
        <w:t>Dit is een beschermd beroep. De kandidaat moet beschikken over certificaten</w:t>
      </w:r>
      <w:r w:rsidR="00B13AA7" w:rsidRPr="00A66B33">
        <w:rPr>
          <w:rFonts w:ascii="Arial" w:hAnsi="Arial" w:cs="Arial"/>
          <w:b/>
          <w:color w:val="333333"/>
          <w:spacing w:val="-8"/>
          <w:szCs w:val="20"/>
          <w:shd w:val="clear" w:color="auto" w:fill="FFFFFF"/>
        </w:rPr>
        <w:t xml:space="preserve"> (oa. PCP-attest) </w:t>
      </w:r>
      <w:r w:rsidRPr="00A66B33">
        <w:rPr>
          <w:rFonts w:ascii="Arial" w:hAnsi="Arial" w:cs="Arial"/>
          <w:b/>
          <w:color w:val="333333"/>
          <w:spacing w:val="-8"/>
          <w:szCs w:val="20"/>
          <w:shd w:val="clear" w:color="auto" w:fill="FFFFFF"/>
        </w:rPr>
        <w:t xml:space="preserve"> en goedkeuring</w:t>
      </w:r>
      <w:r w:rsidR="00E14C45" w:rsidRPr="00A66B33">
        <w:rPr>
          <w:rFonts w:ascii="Arial" w:hAnsi="Arial" w:cs="Arial"/>
          <w:b/>
          <w:color w:val="333333"/>
          <w:spacing w:val="-8"/>
          <w:szCs w:val="20"/>
          <w:shd w:val="clear" w:color="auto" w:fill="FFFFFF"/>
        </w:rPr>
        <w:t xml:space="preserve"> van FSMA (Autoriteit voor Financiële Diensten en Markten)</w:t>
      </w:r>
      <w:r w:rsidRPr="00A66B33">
        <w:rPr>
          <w:rFonts w:ascii="Arial" w:hAnsi="Arial" w:cs="Arial"/>
          <w:b/>
          <w:color w:val="333333"/>
          <w:spacing w:val="-8"/>
          <w:szCs w:val="20"/>
          <w:shd w:val="clear" w:color="auto" w:fill="FFFFFF"/>
        </w:rPr>
        <w:t xml:space="preserve"> De kandidaat moet hiervoor opleiding volgen bij een erkend instituut. (meer info: zie website </w:t>
      </w:r>
      <w:hyperlink r:id="rId8" w:history="1">
        <w:r w:rsidRPr="00A66B33">
          <w:rPr>
            <w:rStyle w:val="Hyperlink"/>
            <w:rFonts w:ascii="Arial" w:hAnsi="Arial" w:cs="Arial"/>
            <w:b/>
            <w:spacing w:val="-8"/>
            <w:szCs w:val="20"/>
            <w:shd w:val="clear" w:color="auto" w:fill="FFFFFF"/>
          </w:rPr>
          <w:t>http://www.fsma.be/</w:t>
        </w:r>
      </w:hyperlink>
      <w:r w:rsidRPr="00A66B33">
        <w:rPr>
          <w:rFonts w:ascii="Arial" w:hAnsi="Arial" w:cs="Arial"/>
          <w:b/>
          <w:color w:val="333333"/>
          <w:spacing w:val="-8"/>
          <w:szCs w:val="20"/>
          <w:shd w:val="clear" w:color="auto" w:fill="FFFFFF"/>
        </w:rPr>
        <w:t xml:space="preserve">) </w:t>
      </w:r>
    </w:p>
    <w:p w:rsidR="00CA6841" w:rsidRPr="00A66B33" w:rsidRDefault="00CA6841" w:rsidP="00CA6841">
      <w:pPr>
        <w:spacing w:after="120" w:line="240" w:lineRule="auto"/>
        <w:rPr>
          <w:rFonts w:ascii="Arial" w:hAnsi="Arial" w:cs="Arial"/>
          <w:color w:val="333333"/>
          <w:spacing w:val="-8"/>
          <w:szCs w:val="20"/>
          <w:shd w:val="clear" w:color="auto" w:fill="FFFFFF"/>
        </w:rPr>
      </w:pPr>
      <w:r w:rsidRPr="00A66B33">
        <w:rPr>
          <w:rFonts w:ascii="Arial" w:hAnsi="Arial" w:cs="Arial"/>
          <w:color w:val="333333"/>
          <w:spacing w:val="-8"/>
          <w:szCs w:val="20"/>
          <w:shd w:val="clear" w:color="auto" w:fill="FFFFFF"/>
        </w:rPr>
        <w:t>Als beheerder verzekeringen sta je in voor het administratieve beheer van verzekeringsdossiers. Je maakt offertes voor gewone risico's. Voor complexe risico's onderhandel je met klanten en verzekeringsmaatschappijen/makelaars/agenten over voorwaarden en tarieven. Je maakt polissen op en je levert bijaktes af. Je verwerkt opzeggingen, schorsingen en vernietigingen van polissen. Je levert voorlopige dekkingen af. Je stelt teruggavenkwitanties op en betaalt verschuldigde bedragen uit. Je behandelt briefwisseling en verzorgt de administratie.</w:t>
      </w:r>
    </w:p>
    <w:p w:rsidR="00C169F2" w:rsidRPr="00A66B33" w:rsidRDefault="00B67898" w:rsidP="00C169F2">
      <w:pPr>
        <w:spacing w:after="120" w:line="240" w:lineRule="auto"/>
        <w:rPr>
          <w:rFonts w:ascii="Arial" w:hAnsi="Arial" w:cs="Arial"/>
          <w:color w:val="333333"/>
          <w:spacing w:val="-8"/>
          <w:szCs w:val="20"/>
          <w:shd w:val="clear" w:color="auto" w:fill="FFFFFF"/>
        </w:rPr>
      </w:pPr>
      <w:r w:rsidRPr="00A66B33">
        <w:rPr>
          <w:rFonts w:ascii="Arial" w:hAnsi="Arial" w:cs="Arial"/>
          <w:color w:val="333333"/>
          <w:spacing w:val="-8"/>
          <w:szCs w:val="20"/>
          <w:shd w:val="clear" w:color="auto" w:fill="FFFFFF"/>
        </w:rPr>
        <w:t>Je werkt in verzekeringskantoren of hoofdkantoren, in overleg met verschillende diensten en betrokkenen (boekhouding, inspecteurs, verzekerden, experts, ...). Je werkzaamheden variëren naargelang het risico (complex, eenvoudig, ...) en de aard van de opdracht (productie, afwikkeling, geschillen, ...)</w:t>
      </w:r>
      <w:r w:rsidR="00C169F2" w:rsidRPr="00A66B33">
        <w:rPr>
          <w:rFonts w:ascii="Arial" w:hAnsi="Arial" w:cs="Arial"/>
          <w:color w:val="333333"/>
          <w:spacing w:val="-8"/>
          <w:szCs w:val="20"/>
          <w:shd w:val="clear" w:color="auto" w:fill="FFFFFF"/>
        </w:rPr>
        <w:t xml:space="preserve"> Je werkt aan een computer. Je onderhoudt contacten met de binnendiensten, de verzekeringnemer en de verzekeringsmaatschappijen/makelaars/agenten. Je bent integer, betrouwbaar en discreet.</w:t>
      </w:r>
      <w:r w:rsidR="00C169F2" w:rsidRPr="00A66B33">
        <w:rPr>
          <w:rFonts w:ascii="Arial" w:hAnsi="Arial" w:cs="Arial"/>
          <w:color w:val="333333"/>
          <w:spacing w:val="-8"/>
          <w:szCs w:val="20"/>
          <w:shd w:val="clear" w:color="auto" w:fill="FFFFFF"/>
        </w:rPr>
        <w:br/>
        <w:t>Je handelt de dossiers kwaliteitsvol af en binnen de termijn, die overeengekomen is met je chef, Je hebt regelmatige werkuren.</w:t>
      </w:r>
    </w:p>
    <w:p w:rsidR="0070517A" w:rsidRPr="00A66B33" w:rsidRDefault="0070517A" w:rsidP="0070517A">
      <w:pPr>
        <w:spacing w:after="120" w:line="240" w:lineRule="auto"/>
        <w:rPr>
          <w:rFonts w:ascii="Arial" w:hAnsi="Arial" w:cs="Arial"/>
          <w:color w:val="333333"/>
          <w:spacing w:val="-8"/>
          <w:szCs w:val="20"/>
          <w:shd w:val="clear" w:color="auto" w:fill="FFFFFF"/>
        </w:rPr>
      </w:pPr>
      <w:r w:rsidRPr="00A66B33">
        <w:rPr>
          <w:rFonts w:ascii="Arial" w:hAnsi="Arial" w:cs="Arial"/>
          <w:color w:val="333333"/>
          <w:spacing w:val="-8"/>
          <w:szCs w:val="20"/>
          <w:shd w:val="clear" w:color="auto" w:fill="FFFFFF"/>
        </w:rPr>
        <w:t>Minimaal is een bachelor</w:t>
      </w:r>
      <w:r w:rsidR="003B31D6" w:rsidRPr="00A66B33">
        <w:rPr>
          <w:rFonts w:ascii="Arial" w:hAnsi="Arial" w:cs="Arial"/>
          <w:color w:val="333333"/>
          <w:spacing w:val="-8"/>
          <w:szCs w:val="20"/>
          <w:shd w:val="clear" w:color="auto" w:fill="FFFFFF"/>
        </w:rPr>
        <w:t xml:space="preserve"> diploma</w:t>
      </w:r>
      <w:r w:rsidR="00CA6841" w:rsidRPr="00A66B33">
        <w:rPr>
          <w:rFonts w:ascii="Arial" w:hAnsi="Arial" w:cs="Arial"/>
          <w:color w:val="333333"/>
          <w:spacing w:val="-8"/>
          <w:szCs w:val="20"/>
          <w:shd w:val="clear" w:color="auto" w:fill="FFFFFF"/>
        </w:rPr>
        <w:t xml:space="preserve"> vereist</w:t>
      </w:r>
      <w:r w:rsidRPr="00A66B33">
        <w:rPr>
          <w:rFonts w:ascii="Arial" w:hAnsi="Arial" w:cs="Arial"/>
          <w:color w:val="333333"/>
          <w:spacing w:val="-8"/>
          <w:szCs w:val="20"/>
          <w:shd w:val="clear" w:color="auto" w:fill="FFFFFF"/>
        </w:rPr>
        <w:t xml:space="preserve"> of een opleiding bij een erkende opleidingsverstrekker</w:t>
      </w:r>
      <w:r w:rsidR="00CA6841" w:rsidRPr="00A66B33">
        <w:rPr>
          <w:rFonts w:ascii="Arial" w:hAnsi="Arial" w:cs="Arial"/>
          <w:color w:val="333333"/>
          <w:spacing w:val="-8"/>
          <w:szCs w:val="20"/>
          <w:shd w:val="clear" w:color="auto" w:fill="FFFFFF"/>
        </w:rPr>
        <w:t xml:space="preserve">. </w:t>
      </w:r>
    </w:p>
    <w:p w:rsidR="00100C46" w:rsidRPr="00F77A23" w:rsidRDefault="00F77A23" w:rsidP="00F77A23">
      <w:pPr>
        <w:pStyle w:val="Lijstalinea"/>
        <w:numPr>
          <w:ilvl w:val="0"/>
          <w:numId w:val="49"/>
        </w:numPr>
        <w:spacing w:line="240" w:lineRule="auto"/>
        <w:rPr>
          <w:rFonts w:ascii="Arial" w:hAnsi="Arial" w:cs="Arial"/>
          <w:b/>
          <w:sz w:val="24"/>
        </w:rPr>
      </w:pPr>
      <w:r w:rsidRPr="00F77A23">
        <w:rPr>
          <w:rFonts w:ascii="Arial" w:hAnsi="Arial" w:cs="Arial"/>
          <w:b/>
          <w:sz w:val="24"/>
        </w:rPr>
        <w:t>De competenties: Inhoudstafel</w:t>
      </w:r>
    </w:p>
    <w:p w:rsidR="00100C46" w:rsidRDefault="00100C46">
      <w:pPr>
        <w:pStyle w:val="Inhopg1"/>
        <w:tabs>
          <w:tab w:val="right" w:leader="dot" w:pos="14674"/>
        </w:tabs>
        <w:rPr>
          <w:noProof/>
        </w:rPr>
      </w:pPr>
      <w:r>
        <w:rPr>
          <w:rFonts w:ascii="Arial" w:hAnsi="Arial" w:cs="Arial"/>
          <w:b/>
          <w:sz w:val="26"/>
          <w:szCs w:val="26"/>
        </w:rPr>
        <w:fldChar w:fldCharType="begin"/>
      </w:r>
      <w:r>
        <w:rPr>
          <w:rFonts w:ascii="Arial" w:hAnsi="Arial" w:cs="Arial"/>
          <w:b/>
          <w:sz w:val="26"/>
          <w:szCs w:val="26"/>
        </w:rPr>
        <w:instrText xml:space="preserve"> TOC \h \z \t "competentie;1" </w:instrText>
      </w:r>
      <w:r>
        <w:rPr>
          <w:rFonts w:ascii="Arial" w:hAnsi="Arial" w:cs="Arial"/>
          <w:b/>
          <w:sz w:val="26"/>
          <w:szCs w:val="26"/>
        </w:rPr>
        <w:fldChar w:fldCharType="separate"/>
      </w:r>
      <w:hyperlink w:anchor="_Toc425928810" w:history="1">
        <w:r w:rsidRPr="00745AE0">
          <w:rPr>
            <w:rStyle w:val="Hyperlink"/>
            <w:noProof/>
          </w:rPr>
          <w:t>De vraag van verzekerden of derden analyseren (schademelding, pensioenvereffening,…) en een aangepaste dienstverlening voorstellen</w:t>
        </w:r>
        <w:r>
          <w:rPr>
            <w:noProof/>
            <w:webHidden/>
          </w:rPr>
          <w:tab/>
        </w:r>
        <w:r>
          <w:rPr>
            <w:noProof/>
            <w:webHidden/>
          </w:rPr>
          <w:fldChar w:fldCharType="begin"/>
        </w:r>
        <w:r>
          <w:rPr>
            <w:noProof/>
            <w:webHidden/>
          </w:rPr>
          <w:instrText xml:space="preserve"> PAGEREF _Toc425928810 \h </w:instrText>
        </w:r>
        <w:r>
          <w:rPr>
            <w:noProof/>
            <w:webHidden/>
          </w:rPr>
        </w:r>
        <w:r>
          <w:rPr>
            <w:noProof/>
            <w:webHidden/>
          </w:rPr>
          <w:fldChar w:fldCharType="separate"/>
        </w:r>
        <w:r w:rsidR="001E3F3D">
          <w:rPr>
            <w:noProof/>
            <w:webHidden/>
          </w:rPr>
          <w:t>2</w:t>
        </w:r>
        <w:r>
          <w:rPr>
            <w:noProof/>
            <w:webHidden/>
          </w:rPr>
          <w:fldChar w:fldCharType="end"/>
        </w:r>
      </w:hyperlink>
    </w:p>
    <w:p w:rsidR="00100C46" w:rsidRDefault="00512EAC">
      <w:pPr>
        <w:pStyle w:val="Inhopg1"/>
        <w:tabs>
          <w:tab w:val="right" w:leader="dot" w:pos="14674"/>
        </w:tabs>
        <w:rPr>
          <w:noProof/>
        </w:rPr>
      </w:pPr>
      <w:hyperlink w:anchor="_Toc425928811" w:history="1">
        <w:r w:rsidR="00100C46" w:rsidRPr="00745AE0">
          <w:rPr>
            <w:rStyle w:val="Hyperlink"/>
            <w:noProof/>
          </w:rPr>
          <w:t>Verzekeringscontracten of clausules opstellen op basis van te dekken risico’s of gebeurtenissen (ongeval,…) en voor akkoord bezorgen</w:t>
        </w:r>
        <w:r w:rsidR="00100C46">
          <w:rPr>
            <w:noProof/>
            <w:webHidden/>
          </w:rPr>
          <w:tab/>
        </w:r>
        <w:r w:rsidR="00100C46">
          <w:rPr>
            <w:noProof/>
            <w:webHidden/>
          </w:rPr>
          <w:fldChar w:fldCharType="begin"/>
        </w:r>
        <w:r w:rsidR="00100C46">
          <w:rPr>
            <w:noProof/>
            <w:webHidden/>
          </w:rPr>
          <w:instrText xml:space="preserve"> PAGEREF _Toc425928811 \h </w:instrText>
        </w:r>
        <w:r w:rsidR="00100C46">
          <w:rPr>
            <w:noProof/>
            <w:webHidden/>
          </w:rPr>
        </w:r>
        <w:r w:rsidR="00100C46">
          <w:rPr>
            <w:noProof/>
            <w:webHidden/>
          </w:rPr>
          <w:fldChar w:fldCharType="separate"/>
        </w:r>
        <w:r w:rsidR="001E3F3D">
          <w:rPr>
            <w:noProof/>
            <w:webHidden/>
          </w:rPr>
          <w:t>4</w:t>
        </w:r>
        <w:r w:rsidR="00100C46">
          <w:rPr>
            <w:noProof/>
            <w:webHidden/>
          </w:rPr>
          <w:fldChar w:fldCharType="end"/>
        </w:r>
      </w:hyperlink>
    </w:p>
    <w:p w:rsidR="00100C46" w:rsidRDefault="00512EAC">
      <w:pPr>
        <w:pStyle w:val="Inhopg1"/>
        <w:tabs>
          <w:tab w:val="right" w:leader="dot" w:pos="14674"/>
        </w:tabs>
        <w:rPr>
          <w:noProof/>
        </w:rPr>
      </w:pPr>
      <w:hyperlink w:anchor="_Toc425928812" w:history="1">
        <w:r w:rsidR="00100C46" w:rsidRPr="00745AE0">
          <w:rPr>
            <w:rStyle w:val="Hyperlink"/>
            <w:noProof/>
          </w:rPr>
          <w:t>De klant informeren over de afhandeling van zijn dossier en hem adviseren over te ondernemen stappen (expertise, neerleggen van een klacht,…)</w:t>
        </w:r>
        <w:r w:rsidR="00100C46">
          <w:rPr>
            <w:noProof/>
            <w:webHidden/>
          </w:rPr>
          <w:tab/>
        </w:r>
        <w:r w:rsidR="00100C46">
          <w:rPr>
            <w:noProof/>
            <w:webHidden/>
          </w:rPr>
          <w:fldChar w:fldCharType="begin"/>
        </w:r>
        <w:r w:rsidR="00100C46">
          <w:rPr>
            <w:noProof/>
            <w:webHidden/>
          </w:rPr>
          <w:instrText xml:space="preserve"> PAGEREF _Toc425928812 \h </w:instrText>
        </w:r>
        <w:r w:rsidR="00100C46">
          <w:rPr>
            <w:noProof/>
            <w:webHidden/>
          </w:rPr>
        </w:r>
        <w:r w:rsidR="00100C46">
          <w:rPr>
            <w:noProof/>
            <w:webHidden/>
          </w:rPr>
          <w:fldChar w:fldCharType="separate"/>
        </w:r>
        <w:r w:rsidR="001E3F3D">
          <w:rPr>
            <w:noProof/>
            <w:webHidden/>
          </w:rPr>
          <w:t>5</w:t>
        </w:r>
        <w:r w:rsidR="00100C46">
          <w:rPr>
            <w:noProof/>
            <w:webHidden/>
          </w:rPr>
          <w:fldChar w:fldCharType="end"/>
        </w:r>
      </w:hyperlink>
    </w:p>
    <w:p w:rsidR="00100C46" w:rsidRDefault="00512EAC">
      <w:pPr>
        <w:pStyle w:val="Inhopg1"/>
        <w:tabs>
          <w:tab w:val="right" w:leader="dot" w:pos="14674"/>
        </w:tabs>
        <w:rPr>
          <w:noProof/>
        </w:rPr>
      </w:pPr>
      <w:hyperlink w:anchor="_Toc425928813" w:history="1">
        <w:r w:rsidR="00100C46" w:rsidRPr="00745AE0">
          <w:rPr>
            <w:rStyle w:val="Hyperlink"/>
            <w:noProof/>
          </w:rPr>
          <w:t>Gegevens registreren in het bestand va</w:t>
        </w:r>
        <w:bookmarkStart w:id="1" w:name="_GoBack"/>
        <w:bookmarkEnd w:id="1"/>
        <w:r w:rsidR="00100C46" w:rsidRPr="00745AE0">
          <w:rPr>
            <w:rStyle w:val="Hyperlink"/>
            <w:noProof/>
          </w:rPr>
          <w:t>n de verzekerde of derde (onderschrijving, schadeaangifte,…) en hen de contract- of bewijsstukken bezorgen</w:t>
        </w:r>
        <w:r w:rsidR="00100C46">
          <w:rPr>
            <w:noProof/>
            <w:webHidden/>
          </w:rPr>
          <w:tab/>
        </w:r>
        <w:r w:rsidR="00100C46">
          <w:rPr>
            <w:noProof/>
            <w:webHidden/>
          </w:rPr>
          <w:fldChar w:fldCharType="begin"/>
        </w:r>
        <w:r w:rsidR="00100C46">
          <w:rPr>
            <w:noProof/>
            <w:webHidden/>
          </w:rPr>
          <w:instrText xml:space="preserve"> PAGEREF _Toc425928813 \h </w:instrText>
        </w:r>
        <w:r w:rsidR="00100C46">
          <w:rPr>
            <w:noProof/>
            <w:webHidden/>
          </w:rPr>
        </w:r>
        <w:r w:rsidR="00100C46">
          <w:rPr>
            <w:noProof/>
            <w:webHidden/>
          </w:rPr>
          <w:fldChar w:fldCharType="separate"/>
        </w:r>
        <w:r w:rsidR="001E3F3D">
          <w:rPr>
            <w:noProof/>
            <w:webHidden/>
          </w:rPr>
          <w:t>6</w:t>
        </w:r>
        <w:r w:rsidR="00100C46">
          <w:rPr>
            <w:noProof/>
            <w:webHidden/>
          </w:rPr>
          <w:fldChar w:fldCharType="end"/>
        </w:r>
      </w:hyperlink>
    </w:p>
    <w:p w:rsidR="00100C46" w:rsidRDefault="00512EAC">
      <w:pPr>
        <w:pStyle w:val="Inhopg1"/>
        <w:tabs>
          <w:tab w:val="right" w:leader="dot" w:pos="14674"/>
        </w:tabs>
        <w:rPr>
          <w:noProof/>
        </w:rPr>
      </w:pPr>
      <w:hyperlink w:anchor="_Toc425928814" w:history="1">
        <w:r w:rsidR="00100C46" w:rsidRPr="00745AE0">
          <w:rPr>
            <w:rStyle w:val="Hyperlink"/>
            <w:noProof/>
          </w:rPr>
          <w:t>Bijkomende informatie en bewijzen opvragen (medische attesten, loonfiches, expertiseverslagen, gezondheidsvragenlijsten,…)</w:t>
        </w:r>
        <w:r w:rsidR="00100C46">
          <w:rPr>
            <w:noProof/>
            <w:webHidden/>
          </w:rPr>
          <w:tab/>
        </w:r>
        <w:r w:rsidR="00100C46">
          <w:rPr>
            <w:noProof/>
            <w:webHidden/>
          </w:rPr>
          <w:fldChar w:fldCharType="begin"/>
        </w:r>
        <w:r w:rsidR="00100C46">
          <w:rPr>
            <w:noProof/>
            <w:webHidden/>
          </w:rPr>
          <w:instrText xml:space="preserve"> PAGEREF _Toc425928814 \h </w:instrText>
        </w:r>
        <w:r w:rsidR="00100C46">
          <w:rPr>
            <w:noProof/>
            <w:webHidden/>
          </w:rPr>
        </w:r>
        <w:r w:rsidR="00100C46">
          <w:rPr>
            <w:noProof/>
            <w:webHidden/>
          </w:rPr>
          <w:fldChar w:fldCharType="separate"/>
        </w:r>
        <w:r w:rsidR="001E3F3D">
          <w:rPr>
            <w:noProof/>
            <w:webHidden/>
          </w:rPr>
          <w:t>7</w:t>
        </w:r>
        <w:r w:rsidR="00100C46">
          <w:rPr>
            <w:noProof/>
            <w:webHidden/>
          </w:rPr>
          <w:fldChar w:fldCharType="end"/>
        </w:r>
      </w:hyperlink>
    </w:p>
    <w:p w:rsidR="00100C46" w:rsidRDefault="00512EAC">
      <w:pPr>
        <w:pStyle w:val="Inhopg1"/>
        <w:tabs>
          <w:tab w:val="right" w:leader="dot" w:pos="14674"/>
        </w:tabs>
        <w:rPr>
          <w:noProof/>
        </w:rPr>
      </w:pPr>
      <w:hyperlink w:anchor="_Toc425928815" w:history="1">
        <w:r w:rsidR="00100C46" w:rsidRPr="00745AE0">
          <w:rPr>
            <w:rStyle w:val="Hyperlink"/>
            <w:noProof/>
          </w:rPr>
          <w:t>Ziekte-, pensioen- of invaliditeitsvergoedingen uitkeren, de vereffening controleren en de afwikkeling met de verzekerde regelen</w:t>
        </w:r>
        <w:r w:rsidR="00100C46">
          <w:rPr>
            <w:noProof/>
            <w:webHidden/>
          </w:rPr>
          <w:tab/>
        </w:r>
        <w:r w:rsidR="00100C46">
          <w:rPr>
            <w:noProof/>
            <w:webHidden/>
          </w:rPr>
          <w:fldChar w:fldCharType="begin"/>
        </w:r>
        <w:r w:rsidR="00100C46">
          <w:rPr>
            <w:noProof/>
            <w:webHidden/>
          </w:rPr>
          <w:instrText xml:space="preserve"> PAGEREF _Toc425928815 \h </w:instrText>
        </w:r>
        <w:r w:rsidR="00100C46">
          <w:rPr>
            <w:noProof/>
            <w:webHidden/>
          </w:rPr>
        </w:r>
        <w:r w:rsidR="00100C46">
          <w:rPr>
            <w:noProof/>
            <w:webHidden/>
          </w:rPr>
          <w:fldChar w:fldCharType="separate"/>
        </w:r>
        <w:r w:rsidR="001E3F3D">
          <w:rPr>
            <w:noProof/>
            <w:webHidden/>
          </w:rPr>
          <w:t>8</w:t>
        </w:r>
        <w:r w:rsidR="00100C46">
          <w:rPr>
            <w:noProof/>
            <w:webHidden/>
          </w:rPr>
          <w:fldChar w:fldCharType="end"/>
        </w:r>
      </w:hyperlink>
    </w:p>
    <w:p w:rsidR="00100C46" w:rsidRDefault="00512EAC">
      <w:pPr>
        <w:pStyle w:val="Inhopg1"/>
        <w:tabs>
          <w:tab w:val="right" w:leader="dot" w:pos="14674"/>
        </w:tabs>
        <w:rPr>
          <w:noProof/>
        </w:rPr>
      </w:pPr>
      <w:hyperlink w:anchor="_Toc425928816" w:history="1">
        <w:r w:rsidR="00100C46" w:rsidRPr="00745AE0">
          <w:rPr>
            <w:rStyle w:val="Hyperlink"/>
            <w:noProof/>
          </w:rPr>
          <w:t>Schadevergoedingsprocedures opstarten voor verzekerden of slachtoffers op basis van een beoordeling van de schade en de aansprakelijkheden van de betrokkenen</w:t>
        </w:r>
        <w:r w:rsidR="00100C46">
          <w:rPr>
            <w:noProof/>
            <w:webHidden/>
          </w:rPr>
          <w:tab/>
        </w:r>
        <w:r w:rsidR="00100C46">
          <w:rPr>
            <w:noProof/>
            <w:webHidden/>
          </w:rPr>
          <w:fldChar w:fldCharType="begin"/>
        </w:r>
        <w:r w:rsidR="00100C46">
          <w:rPr>
            <w:noProof/>
            <w:webHidden/>
          </w:rPr>
          <w:instrText xml:space="preserve"> PAGEREF _Toc425928816 \h </w:instrText>
        </w:r>
        <w:r w:rsidR="00100C46">
          <w:rPr>
            <w:noProof/>
            <w:webHidden/>
          </w:rPr>
        </w:r>
        <w:r w:rsidR="00100C46">
          <w:rPr>
            <w:noProof/>
            <w:webHidden/>
          </w:rPr>
          <w:fldChar w:fldCharType="separate"/>
        </w:r>
        <w:r w:rsidR="001E3F3D">
          <w:rPr>
            <w:noProof/>
            <w:webHidden/>
          </w:rPr>
          <w:t>9</w:t>
        </w:r>
        <w:r w:rsidR="00100C46">
          <w:rPr>
            <w:noProof/>
            <w:webHidden/>
          </w:rPr>
          <w:fldChar w:fldCharType="end"/>
        </w:r>
      </w:hyperlink>
    </w:p>
    <w:p w:rsidR="00100C46" w:rsidRDefault="00512EAC">
      <w:pPr>
        <w:pStyle w:val="Inhopg1"/>
        <w:tabs>
          <w:tab w:val="right" w:leader="dot" w:pos="14674"/>
        </w:tabs>
        <w:rPr>
          <w:noProof/>
        </w:rPr>
      </w:pPr>
      <w:hyperlink w:anchor="_Toc425928817" w:history="1">
        <w:r w:rsidR="00100C46" w:rsidRPr="00745AE0">
          <w:rPr>
            <w:rStyle w:val="Hyperlink"/>
            <w:noProof/>
          </w:rPr>
          <w:t>De vervaldagtermijnen van contracten controleren en betalingsverzoeken versturen</w:t>
        </w:r>
        <w:r w:rsidR="00100C46">
          <w:rPr>
            <w:noProof/>
            <w:webHidden/>
          </w:rPr>
          <w:tab/>
        </w:r>
        <w:r w:rsidR="00100C46">
          <w:rPr>
            <w:noProof/>
            <w:webHidden/>
          </w:rPr>
          <w:fldChar w:fldCharType="begin"/>
        </w:r>
        <w:r w:rsidR="00100C46">
          <w:rPr>
            <w:noProof/>
            <w:webHidden/>
          </w:rPr>
          <w:instrText xml:space="preserve"> PAGEREF _Toc425928817 \h </w:instrText>
        </w:r>
        <w:r w:rsidR="00100C46">
          <w:rPr>
            <w:noProof/>
            <w:webHidden/>
          </w:rPr>
        </w:r>
        <w:r w:rsidR="00100C46">
          <w:rPr>
            <w:noProof/>
            <w:webHidden/>
          </w:rPr>
          <w:fldChar w:fldCharType="separate"/>
        </w:r>
        <w:r w:rsidR="001E3F3D">
          <w:rPr>
            <w:noProof/>
            <w:webHidden/>
          </w:rPr>
          <w:t>10</w:t>
        </w:r>
        <w:r w:rsidR="00100C46">
          <w:rPr>
            <w:noProof/>
            <w:webHidden/>
          </w:rPr>
          <w:fldChar w:fldCharType="end"/>
        </w:r>
      </w:hyperlink>
    </w:p>
    <w:p w:rsidR="00100C46" w:rsidRDefault="00512EAC">
      <w:pPr>
        <w:pStyle w:val="Inhopg1"/>
        <w:tabs>
          <w:tab w:val="right" w:leader="dot" w:pos="14674"/>
        </w:tabs>
        <w:rPr>
          <w:noProof/>
        </w:rPr>
      </w:pPr>
      <w:hyperlink w:anchor="_Toc425928818" w:history="1">
        <w:r w:rsidR="00100C46" w:rsidRPr="00745AE0">
          <w:rPr>
            <w:rStyle w:val="Hyperlink"/>
            <w:noProof/>
          </w:rPr>
          <w:t>De vereffening van dossiers van verzekerden of derden opvolgen of de dossiers aan de geschillendienst bezorgen</w:t>
        </w:r>
        <w:r w:rsidR="00100C46">
          <w:rPr>
            <w:noProof/>
            <w:webHidden/>
          </w:rPr>
          <w:tab/>
        </w:r>
        <w:r w:rsidR="00100C46">
          <w:rPr>
            <w:noProof/>
            <w:webHidden/>
          </w:rPr>
          <w:fldChar w:fldCharType="begin"/>
        </w:r>
        <w:r w:rsidR="00100C46">
          <w:rPr>
            <w:noProof/>
            <w:webHidden/>
          </w:rPr>
          <w:instrText xml:space="preserve"> PAGEREF _Toc425928818 \h </w:instrText>
        </w:r>
        <w:r w:rsidR="00100C46">
          <w:rPr>
            <w:noProof/>
            <w:webHidden/>
          </w:rPr>
        </w:r>
        <w:r w:rsidR="00100C46">
          <w:rPr>
            <w:noProof/>
            <w:webHidden/>
          </w:rPr>
          <w:fldChar w:fldCharType="separate"/>
        </w:r>
        <w:r w:rsidR="001E3F3D">
          <w:rPr>
            <w:noProof/>
            <w:webHidden/>
          </w:rPr>
          <w:t>10</w:t>
        </w:r>
        <w:r w:rsidR="00100C46">
          <w:rPr>
            <w:noProof/>
            <w:webHidden/>
          </w:rPr>
          <w:fldChar w:fldCharType="end"/>
        </w:r>
      </w:hyperlink>
    </w:p>
    <w:p w:rsidR="00100C46" w:rsidRDefault="00512EAC">
      <w:pPr>
        <w:pStyle w:val="Inhopg1"/>
        <w:tabs>
          <w:tab w:val="right" w:leader="dot" w:pos="14674"/>
        </w:tabs>
        <w:rPr>
          <w:noProof/>
        </w:rPr>
      </w:pPr>
      <w:hyperlink w:anchor="_Toc425928819" w:history="1">
        <w:r w:rsidR="00100C46" w:rsidRPr="00745AE0">
          <w:rPr>
            <w:rStyle w:val="Hyperlink"/>
            <w:noProof/>
          </w:rPr>
          <w:t>Een minnelijke schikking of bemiddeling voorstellen of de geschillenprocedure opstarten</w:t>
        </w:r>
        <w:r w:rsidR="00100C46">
          <w:rPr>
            <w:noProof/>
            <w:webHidden/>
          </w:rPr>
          <w:tab/>
        </w:r>
        <w:r w:rsidR="00100C46">
          <w:rPr>
            <w:noProof/>
            <w:webHidden/>
          </w:rPr>
          <w:fldChar w:fldCharType="begin"/>
        </w:r>
        <w:r w:rsidR="00100C46">
          <w:rPr>
            <w:noProof/>
            <w:webHidden/>
          </w:rPr>
          <w:instrText xml:space="preserve"> PAGEREF _Toc425928819 \h </w:instrText>
        </w:r>
        <w:r w:rsidR="00100C46">
          <w:rPr>
            <w:noProof/>
            <w:webHidden/>
          </w:rPr>
        </w:r>
        <w:r w:rsidR="00100C46">
          <w:rPr>
            <w:noProof/>
            <w:webHidden/>
          </w:rPr>
          <w:fldChar w:fldCharType="separate"/>
        </w:r>
        <w:r w:rsidR="001E3F3D">
          <w:rPr>
            <w:noProof/>
            <w:webHidden/>
          </w:rPr>
          <w:t>11</w:t>
        </w:r>
        <w:r w:rsidR="00100C46">
          <w:rPr>
            <w:noProof/>
            <w:webHidden/>
          </w:rPr>
          <w:fldChar w:fldCharType="end"/>
        </w:r>
      </w:hyperlink>
    </w:p>
    <w:p w:rsidR="004B2F62" w:rsidRPr="00F77A23" w:rsidRDefault="00100C46" w:rsidP="00F77A23">
      <w:pPr>
        <w:pStyle w:val="Lijstalinea"/>
        <w:numPr>
          <w:ilvl w:val="0"/>
          <w:numId w:val="49"/>
        </w:numPr>
        <w:rPr>
          <w:b/>
          <w:sz w:val="28"/>
        </w:rPr>
      </w:pPr>
      <w:r>
        <w:fldChar w:fldCharType="end"/>
      </w:r>
      <w:r w:rsidR="00F77A23" w:rsidRPr="00F77A23">
        <w:rPr>
          <w:b/>
          <w:sz w:val="28"/>
        </w:rPr>
        <w:t>Geplande opleidingsacties</w:t>
      </w:r>
    </w:p>
    <w:p w:rsidR="00287E47" w:rsidRPr="00A66B33" w:rsidRDefault="00287E47" w:rsidP="0070517A">
      <w:pPr>
        <w:spacing w:after="120" w:line="240" w:lineRule="auto"/>
        <w:rPr>
          <w:rFonts w:ascii="Arial" w:hAnsi="Arial" w:cs="Arial"/>
          <w:b/>
          <w:sz w:val="26"/>
          <w:szCs w:val="26"/>
        </w:rPr>
      </w:pPr>
      <w:r w:rsidRPr="00A66B33">
        <w:rPr>
          <w:rFonts w:ascii="Arial" w:hAnsi="Arial" w:cs="Arial"/>
          <w:b/>
          <w:sz w:val="26"/>
          <w:szCs w:val="26"/>
        </w:rPr>
        <w:t>Jobgerelateerde competenties: basis</w:t>
      </w:r>
    </w:p>
    <w:tbl>
      <w:tblPr>
        <w:tblW w:w="1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6355"/>
        <w:gridCol w:w="1788"/>
        <w:gridCol w:w="1739"/>
      </w:tblGrid>
      <w:tr w:rsidR="0095443B" w:rsidRPr="00A66B33" w:rsidTr="004B7832">
        <w:tc>
          <w:tcPr>
            <w:tcW w:w="14900" w:type="dxa"/>
            <w:gridSpan w:val="4"/>
            <w:shd w:val="clear" w:color="auto" w:fill="F2F2F2"/>
          </w:tcPr>
          <w:p w:rsidR="0095443B" w:rsidRPr="00A66B33" w:rsidRDefault="0095443B" w:rsidP="0095443B">
            <w:pPr>
              <w:pStyle w:val="competentie"/>
            </w:pPr>
            <w:bookmarkStart w:id="2" w:name="_Toc425928810"/>
            <w:r w:rsidRPr="00A66B33">
              <w:t>De vraag van verzekerden of derden analyseren (schademelding, pensioenvereffening,…) en een aangepaste dienstverlening voorstellen</w:t>
            </w:r>
            <w:bookmarkEnd w:id="2"/>
          </w:p>
        </w:tc>
      </w:tr>
      <w:tr w:rsidR="0095443B" w:rsidRPr="00A66B33" w:rsidTr="0095443B">
        <w:trPr>
          <w:trHeight w:val="389"/>
        </w:trPr>
        <w:tc>
          <w:tcPr>
            <w:tcW w:w="5018"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DD2AEB">
            <w:pPr>
              <w:spacing w:before="60" w:after="60" w:line="240" w:lineRule="auto"/>
              <w:rPr>
                <w:rFonts w:ascii="Arial" w:hAnsi="Arial" w:cs="Arial"/>
                <w:b/>
              </w:rPr>
            </w:pPr>
            <w:r w:rsidRPr="00A66B33">
              <w:rPr>
                <w:rFonts w:ascii="Arial" w:hAnsi="Arial" w:cs="Arial"/>
                <w:b/>
              </w:rPr>
              <w:t>Onderliggende kennis en vaardigheden</w:t>
            </w:r>
          </w:p>
        </w:tc>
        <w:tc>
          <w:tcPr>
            <w:tcW w:w="6355"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DD2AEB">
            <w:pPr>
              <w:spacing w:before="60" w:after="60" w:line="240" w:lineRule="auto"/>
              <w:jc w:val="center"/>
              <w:rPr>
                <w:rFonts w:ascii="Arial" w:hAnsi="Arial" w:cs="Arial"/>
                <w:b/>
              </w:rPr>
            </w:pPr>
            <w:r w:rsidRPr="00A66B33">
              <w:rPr>
                <w:rFonts w:ascii="Arial" w:hAnsi="Arial" w:cs="Arial"/>
                <w:b/>
              </w:rPr>
              <w:t>Opleidingsacties</w:t>
            </w:r>
          </w:p>
        </w:tc>
        <w:tc>
          <w:tcPr>
            <w:tcW w:w="1788"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DD2AEB">
            <w:pPr>
              <w:tabs>
                <w:tab w:val="left" w:pos="1830"/>
                <w:tab w:val="left" w:pos="3436"/>
                <w:tab w:val="left" w:pos="3570"/>
              </w:tabs>
              <w:spacing w:before="60" w:after="60" w:line="240" w:lineRule="auto"/>
              <w:ind w:right="459"/>
              <w:jc w:val="center"/>
              <w:rPr>
                <w:rFonts w:ascii="Arial" w:hAnsi="Arial" w:cs="Arial"/>
                <w:b/>
              </w:rPr>
            </w:pPr>
            <w:r w:rsidRPr="00A66B33">
              <w:rPr>
                <w:rFonts w:ascii="Arial" w:hAnsi="Arial" w:cs="Arial"/>
                <w:b/>
              </w:rPr>
              <w:t>Voorziene einddatum</w:t>
            </w:r>
          </w:p>
        </w:tc>
        <w:tc>
          <w:tcPr>
            <w:tcW w:w="1739"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DD2AEB">
            <w:pPr>
              <w:tabs>
                <w:tab w:val="left" w:pos="1830"/>
                <w:tab w:val="left" w:pos="3436"/>
                <w:tab w:val="left" w:pos="3570"/>
              </w:tabs>
              <w:spacing w:before="60" w:after="60" w:line="240" w:lineRule="auto"/>
              <w:ind w:right="459"/>
              <w:jc w:val="center"/>
              <w:rPr>
                <w:rFonts w:ascii="Arial" w:hAnsi="Arial" w:cs="Arial"/>
                <w:b/>
              </w:rPr>
            </w:pPr>
            <w:r>
              <w:rPr>
                <w:rFonts w:ascii="Arial" w:hAnsi="Arial" w:cs="Arial"/>
                <w:b/>
              </w:rPr>
              <w:t>Afgewerkt op</w:t>
            </w:r>
          </w:p>
        </w:tc>
      </w:tr>
      <w:tr w:rsidR="0095443B" w:rsidRPr="00A66B33" w:rsidTr="0095443B">
        <w:tc>
          <w:tcPr>
            <w:tcW w:w="5018" w:type="dxa"/>
            <w:tcBorders>
              <w:top w:val="single" w:sz="4" w:space="0" w:color="auto"/>
              <w:left w:val="single" w:sz="4" w:space="0" w:color="auto"/>
              <w:bottom w:val="single" w:sz="4" w:space="0" w:color="auto"/>
              <w:right w:val="single" w:sz="4" w:space="0" w:color="auto"/>
            </w:tcBorders>
            <w:shd w:val="clear" w:color="auto" w:fill="auto"/>
          </w:tcPr>
          <w:p w:rsidR="0095443B" w:rsidRPr="00A66B33" w:rsidRDefault="0095443B" w:rsidP="00DD2AEB">
            <w:pPr>
              <w:spacing w:after="120" w:line="240" w:lineRule="auto"/>
              <w:rPr>
                <w:rFonts w:ascii="Arial" w:hAnsi="Arial" w:cs="Arial"/>
                <w:lang w:eastAsia="nl-BE"/>
              </w:rPr>
            </w:pPr>
            <w:r w:rsidRPr="00A66B33">
              <w:rPr>
                <w:rFonts w:ascii="Arial" w:hAnsi="Arial" w:cs="Arial"/>
                <w:lang w:eastAsia="nl-BE"/>
              </w:rPr>
              <w:t>Doet voorstellen voor specifieke verzekeringsproducten of clausules, aanpassingen aan contracten,…</w:t>
            </w:r>
          </w:p>
          <w:p w:rsidR="0095443B" w:rsidRPr="00A66B33" w:rsidRDefault="0095443B" w:rsidP="00DD2AEB">
            <w:pPr>
              <w:spacing w:after="120" w:line="240" w:lineRule="auto"/>
              <w:rPr>
                <w:rFonts w:ascii="Arial" w:hAnsi="Arial" w:cs="Arial"/>
                <w:lang w:eastAsia="nl-BE"/>
              </w:rPr>
            </w:pPr>
            <w:r w:rsidRPr="00A66B33">
              <w:rPr>
                <w:rFonts w:ascii="Arial" w:hAnsi="Arial" w:cs="Arial"/>
                <w:lang w:eastAsia="nl-BE"/>
              </w:rPr>
              <w:t>Verzamelt informatie (polissen, schadeaangifteformulieren, risicoprofiel, schadeverleden,…)</w:t>
            </w:r>
          </w:p>
          <w:p w:rsidR="0095443B" w:rsidRPr="00A66B33" w:rsidRDefault="0095443B" w:rsidP="00DD2AEB">
            <w:pPr>
              <w:spacing w:after="120" w:line="240" w:lineRule="auto"/>
              <w:rPr>
                <w:rFonts w:ascii="Arial" w:hAnsi="Arial" w:cs="Arial"/>
                <w:lang w:eastAsia="nl-BE"/>
              </w:rPr>
            </w:pPr>
            <w:r w:rsidRPr="00A66B33">
              <w:rPr>
                <w:rFonts w:ascii="Arial" w:hAnsi="Arial" w:cs="Arial"/>
                <w:lang w:eastAsia="nl-BE"/>
              </w:rPr>
              <w:t>Analyseert de vraag van de klant (schadeclaim, pensioenuitkering, te verzekeren risico,…)</w:t>
            </w: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95443B" w:rsidRPr="00A66B33" w:rsidRDefault="0095443B" w:rsidP="00DD2AEB">
            <w:pPr>
              <w:spacing w:after="0" w:line="240" w:lineRule="auto"/>
              <w:rPr>
                <w:rFonts w:ascii="Arial" w:hAnsi="Arial" w:cs="Arial"/>
              </w:rPr>
            </w:pPr>
            <w:r w:rsidRPr="00A66B33">
              <w:rPr>
                <w:rFonts w:ascii="Arial" w:hAnsi="Arial" w:cs="Arial"/>
              </w:rPr>
              <w:t>De mentor/coach/begeleider</w:t>
            </w:r>
          </w:p>
          <w:p w:rsidR="0095443B" w:rsidRPr="00A66B33" w:rsidRDefault="0095443B" w:rsidP="00DD2AEB">
            <w:pPr>
              <w:numPr>
                <w:ilvl w:val="0"/>
                <w:numId w:val="10"/>
              </w:numPr>
              <w:spacing w:after="0" w:line="240" w:lineRule="auto"/>
              <w:rPr>
                <w:rFonts w:ascii="Arial" w:hAnsi="Arial" w:cs="Arial"/>
              </w:rPr>
            </w:pPr>
            <w:r w:rsidRPr="00A66B33">
              <w:rPr>
                <w:rFonts w:ascii="Arial" w:hAnsi="Arial" w:cs="Arial"/>
              </w:rPr>
              <w:t>geeft opleiding over de verzekeringsproducten (intern of extern)</w:t>
            </w:r>
          </w:p>
          <w:p w:rsidR="0095443B" w:rsidRPr="00A66B33" w:rsidRDefault="0095443B" w:rsidP="00DD2AEB">
            <w:pPr>
              <w:numPr>
                <w:ilvl w:val="0"/>
                <w:numId w:val="10"/>
              </w:numPr>
              <w:spacing w:after="0" w:line="240" w:lineRule="auto"/>
              <w:rPr>
                <w:rFonts w:ascii="Arial" w:hAnsi="Arial" w:cs="Arial"/>
              </w:rPr>
            </w:pPr>
            <w:r w:rsidRPr="00A66B33">
              <w:rPr>
                <w:rFonts w:ascii="Arial" w:hAnsi="Arial" w:cs="Arial"/>
              </w:rPr>
              <w:t>legt de procedures en huisstijl uit</w:t>
            </w:r>
          </w:p>
          <w:p w:rsidR="0095443B" w:rsidRPr="00A66B33" w:rsidRDefault="0095443B" w:rsidP="00DD2AEB">
            <w:pPr>
              <w:numPr>
                <w:ilvl w:val="0"/>
                <w:numId w:val="10"/>
              </w:numPr>
              <w:spacing w:after="0" w:line="240" w:lineRule="auto"/>
              <w:rPr>
                <w:rFonts w:ascii="Arial" w:hAnsi="Arial" w:cs="Arial"/>
              </w:rPr>
            </w:pPr>
            <w:r w:rsidRPr="00A66B33">
              <w:rPr>
                <w:rFonts w:ascii="Arial" w:hAnsi="Arial" w:cs="Arial"/>
              </w:rPr>
              <w:t>legt uit hoe documenten opgeslagen worden (mappenstructuur)</w:t>
            </w:r>
          </w:p>
          <w:p w:rsidR="0095443B" w:rsidRPr="00A66B33" w:rsidRDefault="0095443B" w:rsidP="00DD2AEB">
            <w:pPr>
              <w:spacing w:before="120" w:after="0" w:line="240" w:lineRule="auto"/>
              <w:rPr>
                <w:rFonts w:ascii="Arial" w:hAnsi="Arial" w:cs="Arial"/>
              </w:rPr>
            </w:pPr>
            <w:r w:rsidRPr="00A66B33">
              <w:rPr>
                <w:rFonts w:ascii="Arial" w:hAnsi="Arial" w:cs="Arial"/>
              </w:rPr>
              <w:t>De kandidaat (via interne of externe opleiding, webcursussen…)</w:t>
            </w:r>
          </w:p>
          <w:p w:rsidR="0095443B" w:rsidRPr="00A66B33" w:rsidRDefault="0095443B" w:rsidP="00DD2AEB">
            <w:pPr>
              <w:numPr>
                <w:ilvl w:val="0"/>
                <w:numId w:val="9"/>
              </w:numPr>
              <w:spacing w:after="0" w:line="240" w:lineRule="auto"/>
              <w:rPr>
                <w:rFonts w:ascii="Arial" w:hAnsi="Arial" w:cs="Arial"/>
              </w:rPr>
            </w:pPr>
            <w:r w:rsidRPr="00A66B33">
              <w:rPr>
                <w:rFonts w:ascii="Arial" w:hAnsi="Arial" w:cs="Arial"/>
              </w:rPr>
              <w:t>leert de verzekeringsproducten en hun voorwaarden kennen</w:t>
            </w:r>
          </w:p>
          <w:p w:rsidR="0095443B" w:rsidRPr="00A66B33" w:rsidRDefault="0095443B" w:rsidP="00DD2AEB">
            <w:pPr>
              <w:numPr>
                <w:ilvl w:val="0"/>
                <w:numId w:val="9"/>
              </w:numPr>
              <w:spacing w:after="0" w:line="240" w:lineRule="auto"/>
              <w:rPr>
                <w:rFonts w:ascii="Arial" w:hAnsi="Arial" w:cs="Arial"/>
              </w:rPr>
            </w:pPr>
            <w:r w:rsidRPr="00A66B33">
              <w:rPr>
                <w:rFonts w:ascii="Arial" w:hAnsi="Arial" w:cs="Arial"/>
              </w:rPr>
              <w:t xml:space="preserve">leert kantoorsoftware gebruiken </w:t>
            </w:r>
          </w:p>
          <w:p w:rsidR="0095443B" w:rsidRPr="00A66B33" w:rsidRDefault="0095443B" w:rsidP="00DD2AEB">
            <w:pPr>
              <w:numPr>
                <w:ilvl w:val="0"/>
                <w:numId w:val="9"/>
              </w:numPr>
              <w:spacing w:after="0" w:line="240" w:lineRule="auto"/>
              <w:rPr>
                <w:rFonts w:ascii="Arial" w:hAnsi="Arial" w:cs="Arial"/>
              </w:rPr>
            </w:pPr>
            <w:r w:rsidRPr="00A66B33">
              <w:rPr>
                <w:rFonts w:ascii="Arial" w:hAnsi="Arial" w:cs="Arial"/>
              </w:rPr>
              <w:t>past de huisstijl toe, verzorgt inhoudelijk de documenten en slaat documenten op volgens de richtlijnen van het bedrijf</w:t>
            </w:r>
          </w:p>
          <w:p w:rsidR="0095443B" w:rsidRPr="00A66B33" w:rsidRDefault="0095443B" w:rsidP="00DD2AEB">
            <w:pPr>
              <w:numPr>
                <w:ilvl w:val="0"/>
                <w:numId w:val="9"/>
              </w:numPr>
              <w:spacing w:after="0" w:line="240" w:lineRule="auto"/>
              <w:rPr>
                <w:rFonts w:ascii="Arial" w:hAnsi="Arial" w:cs="Arial"/>
              </w:rPr>
            </w:pPr>
            <w:r w:rsidRPr="00A66B33">
              <w:rPr>
                <w:rFonts w:ascii="Arial" w:hAnsi="Arial" w:cs="Arial"/>
              </w:rPr>
              <w:t>leert klantgericht vragen stellen</w:t>
            </w:r>
          </w:p>
          <w:p w:rsidR="0095443B" w:rsidRPr="00A66B33" w:rsidRDefault="0095443B" w:rsidP="00DD2AEB">
            <w:pPr>
              <w:numPr>
                <w:ilvl w:val="0"/>
                <w:numId w:val="9"/>
              </w:numPr>
              <w:spacing w:after="0" w:line="240" w:lineRule="auto"/>
              <w:rPr>
                <w:rFonts w:ascii="Arial" w:hAnsi="Arial" w:cs="Arial"/>
              </w:rPr>
            </w:pPr>
            <w:r w:rsidRPr="00A66B33">
              <w:rPr>
                <w:rFonts w:ascii="Arial" w:hAnsi="Arial" w:cs="Arial"/>
              </w:rPr>
              <w:t>leert welke informatie nodig is, verzamelt en controleert deze op een klantvriendelijke manier</w:t>
            </w:r>
          </w:p>
        </w:tc>
        <w:tc>
          <w:tcPr>
            <w:tcW w:w="1788" w:type="dxa"/>
            <w:tcBorders>
              <w:top w:val="single" w:sz="4" w:space="0" w:color="auto"/>
              <w:left w:val="single" w:sz="4" w:space="0" w:color="auto"/>
              <w:bottom w:val="single" w:sz="4" w:space="0" w:color="auto"/>
              <w:right w:val="single" w:sz="4" w:space="0" w:color="auto"/>
            </w:tcBorders>
          </w:tcPr>
          <w:p w:rsidR="0095443B" w:rsidRPr="00A66B33" w:rsidRDefault="0095443B" w:rsidP="00DD2AEB">
            <w:pPr>
              <w:spacing w:line="240" w:lineRule="auto"/>
              <w:rPr>
                <w:rFonts w:ascii="Arial" w:hAnsi="Arial" w:cs="Arial"/>
              </w:rPr>
            </w:pPr>
          </w:p>
        </w:tc>
        <w:tc>
          <w:tcPr>
            <w:tcW w:w="1739" w:type="dxa"/>
            <w:tcBorders>
              <w:top w:val="single" w:sz="4" w:space="0" w:color="auto"/>
              <w:left w:val="single" w:sz="4" w:space="0" w:color="auto"/>
              <w:bottom w:val="single" w:sz="4" w:space="0" w:color="auto"/>
              <w:right w:val="single" w:sz="4" w:space="0" w:color="auto"/>
            </w:tcBorders>
          </w:tcPr>
          <w:p w:rsidR="0095443B" w:rsidRPr="00A66B33" w:rsidRDefault="0095443B" w:rsidP="00DD2AEB">
            <w:pPr>
              <w:spacing w:line="240" w:lineRule="auto"/>
              <w:rPr>
                <w:rFonts w:ascii="Arial" w:hAnsi="Arial" w:cs="Arial"/>
              </w:rPr>
            </w:pPr>
          </w:p>
        </w:tc>
      </w:tr>
      <w:tr w:rsidR="0095443B" w:rsidRPr="00A66B33" w:rsidTr="0095443B">
        <w:tc>
          <w:tcPr>
            <w:tcW w:w="5018" w:type="dxa"/>
            <w:tcBorders>
              <w:top w:val="single" w:sz="4" w:space="0" w:color="auto"/>
              <w:left w:val="single" w:sz="4" w:space="0" w:color="auto"/>
              <w:bottom w:val="single" w:sz="4" w:space="0" w:color="auto"/>
              <w:right w:val="single" w:sz="4" w:space="0" w:color="auto"/>
            </w:tcBorders>
            <w:shd w:val="clear" w:color="auto" w:fill="auto"/>
          </w:tcPr>
          <w:p w:rsidR="0095443B" w:rsidRPr="00A66B33" w:rsidRDefault="0095443B" w:rsidP="006F67DD">
            <w:pPr>
              <w:spacing w:after="120" w:line="240" w:lineRule="auto"/>
              <w:rPr>
                <w:rFonts w:ascii="Arial" w:hAnsi="Arial" w:cs="Arial"/>
                <w:lang w:eastAsia="nl-BE"/>
              </w:rPr>
            </w:pPr>
            <w:r w:rsidRPr="00A66B33">
              <w:rPr>
                <w:rFonts w:ascii="Arial" w:hAnsi="Arial" w:cs="Arial"/>
                <w:lang w:eastAsia="nl-BE"/>
              </w:rPr>
              <w:lastRenderedPageBreak/>
              <w:t>Ontvangt en verwerkt schademeldingen, aanvragen voor verzekeringen, informatievragen,…</w:t>
            </w:r>
          </w:p>
          <w:p w:rsidR="0095443B" w:rsidRPr="00A66B33" w:rsidRDefault="0095443B" w:rsidP="006F67DD">
            <w:pPr>
              <w:spacing w:after="120" w:line="240" w:lineRule="auto"/>
              <w:rPr>
                <w:rFonts w:ascii="Arial" w:hAnsi="Arial" w:cs="Arial"/>
                <w:lang w:eastAsia="nl-BE"/>
              </w:rPr>
            </w:pPr>
            <w:r w:rsidRPr="00A66B33">
              <w:rPr>
                <w:rFonts w:ascii="Arial" w:hAnsi="Arial" w:cs="Arial"/>
                <w:lang w:eastAsia="nl-BE"/>
              </w:rPr>
              <w:t>Beoordeelt of de aanspraken gedekt zijn volgens de polisvoorwaarden en wijst claims eventueel af</w:t>
            </w: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95443B" w:rsidRPr="00A66B33" w:rsidRDefault="0095443B" w:rsidP="00DD2AEB">
            <w:pPr>
              <w:spacing w:after="0" w:line="240" w:lineRule="auto"/>
              <w:rPr>
                <w:rFonts w:ascii="Arial" w:hAnsi="Arial" w:cs="Arial"/>
              </w:rPr>
            </w:pPr>
            <w:r w:rsidRPr="00A66B33">
              <w:rPr>
                <w:rFonts w:ascii="Arial" w:hAnsi="Arial" w:cs="Arial"/>
              </w:rPr>
              <w:t>De mentor/coach/begeleider</w:t>
            </w:r>
          </w:p>
          <w:p w:rsidR="0095443B" w:rsidRPr="00A66B33" w:rsidRDefault="0095443B" w:rsidP="006553F3">
            <w:pPr>
              <w:numPr>
                <w:ilvl w:val="0"/>
                <w:numId w:val="32"/>
              </w:numPr>
              <w:spacing w:after="0" w:line="240" w:lineRule="auto"/>
              <w:rPr>
                <w:rFonts w:ascii="Arial" w:hAnsi="Arial" w:cs="Arial"/>
              </w:rPr>
            </w:pPr>
            <w:r w:rsidRPr="00A66B33">
              <w:rPr>
                <w:rFonts w:ascii="Arial" w:hAnsi="Arial" w:cs="Arial"/>
              </w:rPr>
              <w:t>legt de processen uit die gevolgd moeten worden</w:t>
            </w:r>
          </w:p>
          <w:p w:rsidR="0095443B" w:rsidRPr="00A66B33" w:rsidRDefault="0095443B" w:rsidP="006553F3">
            <w:pPr>
              <w:numPr>
                <w:ilvl w:val="0"/>
                <w:numId w:val="32"/>
              </w:numPr>
              <w:spacing w:after="0" w:line="240" w:lineRule="auto"/>
              <w:rPr>
                <w:rFonts w:ascii="Arial" w:hAnsi="Arial" w:cs="Arial"/>
              </w:rPr>
            </w:pPr>
            <w:r w:rsidRPr="00A66B33">
              <w:rPr>
                <w:rFonts w:ascii="Arial" w:hAnsi="Arial" w:cs="Arial"/>
              </w:rPr>
              <w:t>legt uit met welke interne en externe diensten gewerkt wordt</w:t>
            </w:r>
          </w:p>
          <w:p w:rsidR="0095443B" w:rsidRPr="00A66B33" w:rsidRDefault="0095443B" w:rsidP="006553F3">
            <w:pPr>
              <w:numPr>
                <w:ilvl w:val="0"/>
                <w:numId w:val="32"/>
              </w:numPr>
              <w:spacing w:after="0" w:line="240" w:lineRule="auto"/>
              <w:rPr>
                <w:rFonts w:ascii="Arial" w:hAnsi="Arial" w:cs="Arial"/>
              </w:rPr>
            </w:pPr>
            <w:r w:rsidRPr="00A66B33">
              <w:rPr>
                <w:rFonts w:ascii="Arial" w:hAnsi="Arial" w:cs="Arial"/>
              </w:rPr>
              <w:t>stelt databanken ter beschikking</w:t>
            </w:r>
          </w:p>
          <w:p w:rsidR="0095443B" w:rsidRPr="00A66B33" w:rsidRDefault="0095443B" w:rsidP="006553F3">
            <w:pPr>
              <w:numPr>
                <w:ilvl w:val="0"/>
                <w:numId w:val="32"/>
              </w:numPr>
              <w:spacing w:after="0" w:line="240" w:lineRule="auto"/>
              <w:rPr>
                <w:rFonts w:ascii="Arial" w:hAnsi="Arial" w:cs="Arial"/>
              </w:rPr>
            </w:pPr>
            <w:r w:rsidRPr="00A66B33">
              <w:rPr>
                <w:rFonts w:ascii="Arial" w:hAnsi="Arial" w:cs="Arial"/>
              </w:rPr>
              <w:t>deelt contactpersonen en stelt de kandidaat voor</w:t>
            </w:r>
          </w:p>
          <w:p w:rsidR="0095443B" w:rsidRPr="00A66B33" w:rsidRDefault="0095443B" w:rsidP="00DD2AEB">
            <w:pPr>
              <w:spacing w:before="120" w:after="0" w:line="240" w:lineRule="auto"/>
              <w:rPr>
                <w:rFonts w:ascii="Arial" w:hAnsi="Arial" w:cs="Arial"/>
              </w:rPr>
            </w:pPr>
            <w:r w:rsidRPr="00A66B33">
              <w:rPr>
                <w:rFonts w:ascii="Arial" w:hAnsi="Arial" w:cs="Arial"/>
              </w:rPr>
              <w:t xml:space="preserve">De kandidaat </w:t>
            </w:r>
          </w:p>
          <w:p w:rsidR="0095443B" w:rsidRPr="00A66B33" w:rsidRDefault="0095443B" w:rsidP="006553F3">
            <w:pPr>
              <w:numPr>
                <w:ilvl w:val="0"/>
                <w:numId w:val="32"/>
              </w:numPr>
              <w:spacing w:after="0" w:line="240" w:lineRule="auto"/>
              <w:rPr>
                <w:rFonts w:ascii="Arial" w:hAnsi="Arial" w:cs="Arial"/>
              </w:rPr>
            </w:pPr>
            <w:r w:rsidRPr="00A66B33">
              <w:rPr>
                <w:rFonts w:ascii="Arial" w:hAnsi="Arial" w:cs="Arial"/>
              </w:rPr>
              <w:t>leert de interne en externe dienstverleners kennen en gebruikt deze contacten in de hulpverlening naar de klant</w:t>
            </w:r>
          </w:p>
          <w:p w:rsidR="0095443B" w:rsidRPr="00A66B33" w:rsidRDefault="0095443B" w:rsidP="006553F3">
            <w:pPr>
              <w:numPr>
                <w:ilvl w:val="0"/>
                <w:numId w:val="32"/>
              </w:numPr>
              <w:spacing w:after="0" w:line="240" w:lineRule="auto"/>
              <w:rPr>
                <w:rFonts w:ascii="Arial" w:hAnsi="Arial" w:cs="Arial"/>
              </w:rPr>
            </w:pPr>
            <w:r w:rsidRPr="00A66B33">
              <w:rPr>
                <w:rFonts w:ascii="Arial" w:hAnsi="Arial" w:cs="Arial"/>
              </w:rPr>
              <w:t>bouwt zelf een informatienetwerk uit en onderhoudt dat</w:t>
            </w:r>
          </w:p>
          <w:p w:rsidR="0095443B" w:rsidRPr="00A66B33" w:rsidRDefault="0095443B" w:rsidP="006553F3">
            <w:pPr>
              <w:numPr>
                <w:ilvl w:val="0"/>
                <w:numId w:val="32"/>
              </w:numPr>
              <w:spacing w:after="0" w:line="240" w:lineRule="auto"/>
              <w:rPr>
                <w:rFonts w:ascii="Arial" w:hAnsi="Arial" w:cs="Arial"/>
              </w:rPr>
            </w:pPr>
            <w:r w:rsidRPr="00A66B33">
              <w:rPr>
                <w:rFonts w:ascii="Arial" w:hAnsi="Arial" w:cs="Arial"/>
              </w:rPr>
              <w:t>bouwt voort op de good practice van collega’s</w:t>
            </w:r>
          </w:p>
          <w:p w:rsidR="0095443B" w:rsidRPr="00A66B33" w:rsidRDefault="0095443B" w:rsidP="006553F3">
            <w:pPr>
              <w:numPr>
                <w:ilvl w:val="0"/>
                <w:numId w:val="32"/>
              </w:numPr>
              <w:spacing w:after="0" w:line="240" w:lineRule="auto"/>
              <w:rPr>
                <w:rFonts w:ascii="Arial" w:hAnsi="Arial" w:cs="Arial"/>
              </w:rPr>
            </w:pPr>
            <w:r w:rsidRPr="00A66B33">
              <w:rPr>
                <w:rFonts w:ascii="Arial" w:hAnsi="Arial" w:cs="Arial"/>
              </w:rPr>
              <w:t>brengt mensen met elkaar in contact, stelt hen aan elkaar voor</w:t>
            </w:r>
          </w:p>
          <w:p w:rsidR="0095443B" w:rsidRPr="00A66B33" w:rsidRDefault="0095443B" w:rsidP="006553F3">
            <w:pPr>
              <w:numPr>
                <w:ilvl w:val="0"/>
                <w:numId w:val="32"/>
              </w:numPr>
              <w:spacing w:after="0" w:line="240" w:lineRule="auto"/>
              <w:rPr>
                <w:rFonts w:ascii="Arial" w:hAnsi="Arial" w:cs="Arial"/>
              </w:rPr>
            </w:pPr>
            <w:r w:rsidRPr="00A66B33">
              <w:rPr>
                <w:rFonts w:ascii="Arial" w:hAnsi="Arial" w:cs="Arial"/>
              </w:rPr>
              <w:t>leert klantgericht communiceren</w:t>
            </w:r>
          </w:p>
          <w:p w:rsidR="0095443B" w:rsidRPr="00A66B33" w:rsidRDefault="0095443B" w:rsidP="006F67DD">
            <w:pPr>
              <w:spacing w:before="120" w:after="0" w:line="240" w:lineRule="auto"/>
              <w:rPr>
                <w:rFonts w:ascii="Arial" w:hAnsi="Arial" w:cs="Arial"/>
              </w:rPr>
            </w:pPr>
            <w:r w:rsidRPr="00A66B33">
              <w:rPr>
                <w:rFonts w:ascii="Arial" w:hAnsi="Arial" w:cs="Arial"/>
              </w:rPr>
              <w:t>De kandidaat leert klantgerichtheid</w:t>
            </w:r>
          </w:p>
          <w:p w:rsidR="0095443B" w:rsidRPr="00A66B33" w:rsidRDefault="0095443B" w:rsidP="006553F3">
            <w:pPr>
              <w:pStyle w:val="Lijstalinea"/>
              <w:numPr>
                <w:ilvl w:val="0"/>
                <w:numId w:val="32"/>
              </w:numPr>
              <w:spacing w:after="0" w:line="240" w:lineRule="auto"/>
              <w:rPr>
                <w:rFonts w:ascii="Arial" w:hAnsi="Arial" w:cs="Arial"/>
              </w:rPr>
            </w:pPr>
            <w:r w:rsidRPr="00A66B33">
              <w:rPr>
                <w:rFonts w:ascii="Arial" w:hAnsi="Arial" w:cs="Arial"/>
              </w:rPr>
              <w:t>leert via interne of externe opleiding omgaan met klanten</w:t>
            </w:r>
          </w:p>
          <w:p w:rsidR="0095443B" w:rsidRPr="00A66B33" w:rsidRDefault="0095443B" w:rsidP="006553F3">
            <w:pPr>
              <w:pStyle w:val="Lijstalinea"/>
              <w:numPr>
                <w:ilvl w:val="0"/>
                <w:numId w:val="32"/>
              </w:numPr>
              <w:spacing w:after="0" w:line="240" w:lineRule="auto"/>
              <w:rPr>
                <w:rFonts w:ascii="Arial" w:hAnsi="Arial" w:cs="Arial"/>
              </w:rPr>
            </w:pPr>
            <w:r w:rsidRPr="00A66B33">
              <w:rPr>
                <w:rFonts w:ascii="Arial" w:hAnsi="Arial" w:cs="Arial"/>
              </w:rPr>
              <w:t>leert klanten te motiveren</w:t>
            </w:r>
          </w:p>
          <w:p w:rsidR="0095443B" w:rsidRPr="00A66B33" w:rsidRDefault="0095443B" w:rsidP="006553F3">
            <w:pPr>
              <w:pStyle w:val="Lijstalinea"/>
              <w:numPr>
                <w:ilvl w:val="0"/>
                <w:numId w:val="32"/>
              </w:numPr>
              <w:spacing w:after="0" w:line="240" w:lineRule="auto"/>
              <w:rPr>
                <w:rFonts w:ascii="Arial" w:hAnsi="Arial" w:cs="Arial"/>
              </w:rPr>
            </w:pPr>
            <w:r w:rsidRPr="00A66B33">
              <w:rPr>
                <w:rFonts w:ascii="Arial" w:hAnsi="Arial" w:cs="Arial"/>
              </w:rPr>
              <w:t>leert commerciële technieken</w:t>
            </w:r>
          </w:p>
          <w:p w:rsidR="0095443B" w:rsidRPr="00A66B33" w:rsidRDefault="0095443B" w:rsidP="006553F3">
            <w:pPr>
              <w:pStyle w:val="Lijstalinea"/>
              <w:numPr>
                <w:ilvl w:val="0"/>
                <w:numId w:val="32"/>
              </w:numPr>
              <w:spacing w:after="0" w:line="240" w:lineRule="auto"/>
              <w:rPr>
                <w:rFonts w:ascii="Arial" w:hAnsi="Arial" w:cs="Arial"/>
              </w:rPr>
            </w:pPr>
            <w:r w:rsidRPr="00A66B33">
              <w:rPr>
                <w:rFonts w:ascii="Arial" w:hAnsi="Arial" w:cs="Arial"/>
              </w:rPr>
              <w:t>leert gesprekstechnieken</w:t>
            </w:r>
          </w:p>
          <w:p w:rsidR="0095443B" w:rsidRPr="00A66B33" w:rsidRDefault="0095443B" w:rsidP="006553F3">
            <w:pPr>
              <w:pStyle w:val="Lijstalinea"/>
              <w:numPr>
                <w:ilvl w:val="0"/>
                <w:numId w:val="32"/>
              </w:numPr>
              <w:spacing w:after="0" w:line="240" w:lineRule="auto"/>
              <w:rPr>
                <w:rFonts w:ascii="Arial" w:hAnsi="Arial" w:cs="Arial"/>
              </w:rPr>
            </w:pPr>
            <w:r w:rsidRPr="00A66B33">
              <w:rPr>
                <w:rFonts w:ascii="Arial" w:hAnsi="Arial" w:cs="Arial"/>
              </w:rPr>
              <w:t>leert moeilijke boodschappen klantgericht te brengen</w:t>
            </w:r>
          </w:p>
          <w:p w:rsidR="0095443B" w:rsidRPr="00A66B33" w:rsidRDefault="0095443B" w:rsidP="006F67DD">
            <w:pPr>
              <w:spacing w:before="240" w:after="0" w:line="240" w:lineRule="auto"/>
              <w:rPr>
                <w:rFonts w:ascii="Arial" w:hAnsi="Arial" w:cs="Arial"/>
              </w:rPr>
            </w:pPr>
            <w:r w:rsidRPr="00A66B33">
              <w:rPr>
                <w:rFonts w:ascii="Arial" w:hAnsi="Arial" w:cs="Arial"/>
              </w:rPr>
              <w:t>De kandidaat leert wetgeving en volgt deze op de voet</w:t>
            </w:r>
          </w:p>
          <w:p w:rsidR="0095443B" w:rsidRPr="00A66B33" w:rsidRDefault="0095443B" w:rsidP="006553F3">
            <w:pPr>
              <w:pStyle w:val="Lijstalinea"/>
              <w:numPr>
                <w:ilvl w:val="0"/>
                <w:numId w:val="32"/>
              </w:numPr>
              <w:spacing w:after="0" w:line="240" w:lineRule="auto"/>
              <w:rPr>
                <w:rFonts w:ascii="Arial" w:hAnsi="Arial" w:cs="Arial"/>
              </w:rPr>
            </w:pPr>
            <w:r w:rsidRPr="00A66B33">
              <w:rPr>
                <w:rFonts w:ascii="Arial" w:hAnsi="Arial" w:cs="Arial"/>
              </w:rPr>
              <w:t>typologie van risico’s</w:t>
            </w:r>
          </w:p>
          <w:p w:rsidR="0095443B" w:rsidRPr="00A66B33" w:rsidRDefault="0095443B" w:rsidP="006553F3">
            <w:pPr>
              <w:pStyle w:val="Lijstalinea"/>
              <w:numPr>
                <w:ilvl w:val="0"/>
                <w:numId w:val="32"/>
              </w:numPr>
              <w:spacing w:after="0" w:line="240" w:lineRule="auto"/>
              <w:rPr>
                <w:rFonts w:ascii="Arial" w:hAnsi="Arial" w:cs="Arial"/>
              </w:rPr>
            </w:pPr>
            <w:r w:rsidRPr="00A66B33">
              <w:rPr>
                <w:rFonts w:ascii="Arial" w:hAnsi="Arial" w:cs="Arial"/>
              </w:rPr>
              <w:t>typologie van schade</w:t>
            </w:r>
          </w:p>
          <w:p w:rsidR="0095443B" w:rsidRPr="00A66B33" w:rsidRDefault="0095443B" w:rsidP="006553F3">
            <w:pPr>
              <w:pStyle w:val="Lijstalinea"/>
              <w:numPr>
                <w:ilvl w:val="0"/>
                <w:numId w:val="32"/>
              </w:numPr>
              <w:spacing w:after="0" w:line="240" w:lineRule="auto"/>
              <w:rPr>
                <w:rFonts w:ascii="Arial" w:hAnsi="Arial" w:cs="Arial"/>
              </w:rPr>
            </w:pPr>
            <w:r w:rsidRPr="00A66B33">
              <w:rPr>
                <w:rFonts w:ascii="Arial" w:hAnsi="Arial" w:cs="Arial"/>
              </w:rPr>
              <w:t>verzekeringsrecht</w:t>
            </w:r>
          </w:p>
          <w:p w:rsidR="0095443B" w:rsidRPr="00A66B33" w:rsidRDefault="0095443B" w:rsidP="006553F3">
            <w:pPr>
              <w:pStyle w:val="Lijstalinea"/>
              <w:numPr>
                <w:ilvl w:val="0"/>
                <w:numId w:val="32"/>
              </w:numPr>
              <w:spacing w:after="0" w:line="240" w:lineRule="auto"/>
              <w:rPr>
                <w:rFonts w:ascii="Arial" w:hAnsi="Arial" w:cs="Arial"/>
              </w:rPr>
            </w:pPr>
            <w:r w:rsidRPr="00A66B33">
              <w:rPr>
                <w:rFonts w:ascii="Arial" w:hAnsi="Arial" w:cs="Arial"/>
              </w:rPr>
              <w:t>schadeverzekering</w:t>
            </w:r>
          </w:p>
          <w:p w:rsidR="0095443B" w:rsidRPr="00A66B33" w:rsidRDefault="0095443B" w:rsidP="006553F3">
            <w:pPr>
              <w:pStyle w:val="Lijstalinea"/>
              <w:numPr>
                <w:ilvl w:val="0"/>
                <w:numId w:val="32"/>
              </w:numPr>
              <w:spacing w:after="0" w:line="240" w:lineRule="auto"/>
              <w:rPr>
                <w:rFonts w:ascii="Arial" w:hAnsi="Arial" w:cs="Arial"/>
              </w:rPr>
            </w:pPr>
            <w:r w:rsidRPr="00A66B33">
              <w:rPr>
                <w:rFonts w:ascii="Arial" w:hAnsi="Arial" w:cs="Arial"/>
              </w:rPr>
              <w:t>aansprakelijkheidsverzekeringen</w:t>
            </w:r>
          </w:p>
          <w:p w:rsidR="0095443B" w:rsidRPr="00A66B33" w:rsidRDefault="0095443B" w:rsidP="006553F3">
            <w:pPr>
              <w:pStyle w:val="Lijstalinea"/>
              <w:numPr>
                <w:ilvl w:val="0"/>
                <w:numId w:val="32"/>
              </w:numPr>
              <w:spacing w:after="0" w:line="240" w:lineRule="auto"/>
              <w:rPr>
                <w:rFonts w:ascii="Arial" w:hAnsi="Arial" w:cs="Arial"/>
              </w:rPr>
            </w:pPr>
            <w:r w:rsidRPr="00A66B33">
              <w:rPr>
                <w:rFonts w:ascii="Arial" w:hAnsi="Arial" w:cs="Arial"/>
              </w:rPr>
              <w:t>zaakschadeverzekeringen</w:t>
            </w:r>
          </w:p>
          <w:p w:rsidR="0095443B" w:rsidRPr="00A66B33" w:rsidRDefault="0095443B" w:rsidP="006553F3">
            <w:pPr>
              <w:pStyle w:val="Lijstalinea"/>
              <w:numPr>
                <w:ilvl w:val="0"/>
                <w:numId w:val="32"/>
              </w:numPr>
              <w:spacing w:after="0" w:line="240" w:lineRule="auto"/>
              <w:rPr>
                <w:rFonts w:ascii="Arial" w:hAnsi="Arial" w:cs="Arial"/>
              </w:rPr>
            </w:pPr>
            <w:r w:rsidRPr="00A66B33">
              <w:rPr>
                <w:rFonts w:ascii="Arial" w:hAnsi="Arial" w:cs="Arial"/>
              </w:rPr>
              <w:t>personenverzekeringen</w:t>
            </w:r>
          </w:p>
          <w:p w:rsidR="0095443B" w:rsidRPr="00A66B33" w:rsidRDefault="0095443B" w:rsidP="006553F3">
            <w:pPr>
              <w:pStyle w:val="Lijstalinea"/>
              <w:numPr>
                <w:ilvl w:val="0"/>
                <w:numId w:val="32"/>
              </w:numPr>
              <w:spacing w:after="0" w:line="240" w:lineRule="auto"/>
              <w:rPr>
                <w:rFonts w:ascii="Arial" w:hAnsi="Arial" w:cs="Arial"/>
              </w:rPr>
            </w:pPr>
            <w:r w:rsidRPr="00A66B33">
              <w:rPr>
                <w:rFonts w:ascii="Arial" w:hAnsi="Arial" w:cs="Arial"/>
              </w:rPr>
              <w:t>schaderegeling</w:t>
            </w:r>
          </w:p>
          <w:p w:rsidR="0095443B" w:rsidRPr="00A66B33" w:rsidRDefault="0095443B" w:rsidP="006F67DD">
            <w:pPr>
              <w:spacing w:before="240" w:after="0" w:line="240" w:lineRule="auto"/>
              <w:rPr>
                <w:rFonts w:ascii="Arial" w:hAnsi="Arial" w:cs="Arial"/>
              </w:rPr>
            </w:pPr>
            <w:r w:rsidRPr="00A66B33">
              <w:rPr>
                <w:rFonts w:ascii="Arial" w:hAnsi="Arial" w:cs="Arial"/>
              </w:rPr>
              <w:lastRenderedPageBreak/>
              <w:t>De kandidaat zoekt informatie over</w:t>
            </w:r>
          </w:p>
          <w:p w:rsidR="0095443B" w:rsidRPr="00A66B33" w:rsidRDefault="0095443B" w:rsidP="006553F3">
            <w:pPr>
              <w:pStyle w:val="Lijstalinea"/>
              <w:numPr>
                <w:ilvl w:val="0"/>
                <w:numId w:val="32"/>
              </w:numPr>
              <w:spacing w:after="0" w:line="240" w:lineRule="auto"/>
              <w:rPr>
                <w:rFonts w:ascii="Arial" w:hAnsi="Arial" w:cs="Arial"/>
              </w:rPr>
            </w:pPr>
            <w:r w:rsidRPr="00A66B33">
              <w:rPr>
                <w:rFonts w:ascii="Arial" w:hAnsi="Arial" w:cs="Arial"/>
              </w:rPr>
              <w:t>polisvoorwaarden</w:t>
            </w:r>
          </w:p>
          <w:p w:rsidR="0095443B" w:rsidRPr="00A66B33" w:rsidRDefault="0095443B" w:rsidP="006553F3">
            <w:pPr>
              <w:pStyle w:val="Lijstalinea"/>
              <w:numPr>
                <w:ilvl w:val="0"/>
                <w:numId w:val="32"/>
              </w:numPr>
              <w:spacing w:after="0" w:line="240" w:lineRule="auto"/>
              <w:rPr>
                <w:rFonts w:ascii="Arial" w:hAnsi="Arial" w:cs="Arial"/>
              </w:rPr>
            </w:pPr>
            <w:r w:rsidRPr="00A66B33">
              <w:rPr>
                <w:rFonts w:ascii="Arial" w:hAnsi="Arial" w:cs="Arial"/>
              </w:rPr>
              <w:t>verzekeringsproducten</w:t>
            </w:r>
          </w:p>
        </w:tc>
        <w:tc>
          <w:tcPr>
            <w:tcW w:w="1788" w:type="dxa"/>
            <w:tcBorders>
              <w:top w:val="single" w:sz="4" w:space="0" w:color="auto"/>
              <w:left w:val="single" w:sz="4" w:space="0" w:color="auto"/>
              <w:bottom w:val="single" w:sz="4" w:space="0" w:color="auto"/>
              <w:right w:val="single" w:sz="4" w:space="0" w:color="auto"/>
            </w:tcBorders>
          </w:tcPr>
          <w:p w:rsidR="0095443B" w:rsidRPr="00A66B33" w:rsidRDefault="0095443B" w:rsidP="00DD2AEB">
            <w:pPr>
              <w:spacing w:line="240" w:lineRule="auto"/>
              <w:rPr>
                <w:rFonts w:ascii="Arial" w:hAnsi="Arial" w:cs="Arial"/>
              </w:rPr>
            </w:pPr>
          </w:p>
        </w:tc>
        <w:tc>
          <w:tcPr>
            <w:tcW w:w="1739" w:type="dxa"/>
            <w:tcBorders>
              <w:top w:val="single" w:sz="4" w:space="0" w:color="auto"/>
              <w:left w:val="single" w:sz="4" w:space="0" w:color="auto"/>
              <w:bottom w:val="single" w:sz="4" w:space="0" w:color="auto"/>
              <w:right w:val="single" w:sz="4" w:space="0" w:color="auto"/>
            </w:tcBorders>
          </w:tcPr>
          <w:p w:rsidR="0095443B" w:rsidRPr="00A66B33" w:rsidRDefault="0095443B" w:rsidP="00DD2AEB">
            <w:pPr>
              <w:spacing w:line="240" w:lineRule="auto"/>
              <w:rPr>
                <w:rFonts w:ascii="Arial" w:hAnsi="Arial" w:cs="Arial"/>
              </w:rPr>
            </w:pPr>
          </w:p>
        </w:tc>
      </w:tr>
    </w:tbl>
    <w:p w:rsidR="0095443B" w:rsidRDefault="0095443B"/>
    <w:tbl>
      <w:tblPr>
        <w:tblW w:w="1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6355"/>
        <w:gridCol w:w="1788"/>
        <w:gridCol w:w="1739"/>
      </w:tblGrid>
      <w:tr w:rsidR="0095443B" w:rsidRPr="00A66B33" w:rsidTr="00E4463A">
        <w:tc>
          <w:tcPr>
            <w:tcW w:w="14900" w:type="dxa"/>
            <w:gridSpan w:val="4"/>
            <w:shd w:val="clear" w:color="auto" w:fill="F2F2F2"/>
          </w:tcPr>
          <w:p w:rsidR="0095443B" w:rsidRPr="00A66B33" w:rsidRDefault="0095443B" w:rsidP="0095443B">
            <w:pPr>
              <w:pStyle w:val="competentie"/>
            </w:pPr>
            <w:bookmarkStart w:id="3" w:name="_Toc425928811"/>
            <w:r w:rsidRPr="00A66B33">
              <w:t>Verzekeringscontracten of clausules opstellen op basis van te dekken risico’s of gebeurtenissen (ongeval,…) en voor akkoord bezorgen</w:t>
            </w:r>
            <w:bookmarkEnd w:id="3"/>
          </w:p>
        </w:tc>
      </w:tr>
      <w:tr w:rsidR="0095443B" w:rsidRPr="00A66B33" w:rsidTr="0095443B">
        <w:trPr>
          <w:trHeight w:val="389"/>
        </w:trPr>
        <w:tc>
          <w:tcPr>
            <w:tcW w:w="5018"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B21923">
            <w:pPr>
              <w:spacing w:before="60" w:after="60" w:line="240" w:lineRule="auto"/>
              <w:rPr>
                <w:rFonts w:ascii="Arial" w:hAnsi="Arial" w:cs="Arial"/>
                <w:b/>
              </w:rPr>
            </w:pPr>
            <w:r w:rsidRPr="00A66B33">
              <w:rPr>
                <w:rFonts w:ascii="Arial" w:hAnsi="Arial" w:cs="Arial"/>
                <w:b/>
              </w:rPr>
              <w:t>Onderliggende kennis en vaardigheden</w:t>
            </w:r>
          </w:p>
        </w:tc>
        <w:tc>
          <w:tcPr>
            <w:tcW w:w="6355"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B21923">
            <w:pPr>
              <w:spacing w:before="60" w:after="60" w:line="240" w:lineRule="auto"/>
              <w:jc w:val="center"/>
              <w:rPr>
                <w:rFonts w:ascii="Arial" w:hAnsi="Arial" w:cs="Arial"/>
                <w:b/>
              </w:rPr>
            </w:pPr>
            <w:r w:rsidRPr="00A66B33">
              <w:rPr>
                <w:rFonts w:ascii="Arial" w:hAnsi="Arial" w:cs="Arial"/>
                <w:b/>
              </w:rPr>
              <w:t>Opleidingsacties</w:t>
            </w:r>
          </w:p>
        </w:tc>
        <w:tc>
          <w:tcPr>
            <w:tcW w:w="1788"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B21923">
            <w:pPr>
              <w:tabs>
                <w:tab w:val="left" w:pos="1830"/>
                <w:tab w:val="left" w:pos="3436"/>
                <w:tab w:val="left" w:pos="3570"/>
              </w:tabs>
              <w:spacing w:before="60" w:after="60" w:line="240" w:lineRule="auto"/>
              <w:ind w:right="459"/>
              <w:jc w:val="center"/>
              <w:rPr>
                <w:rFonts w:ascii="Arial" w:hAnsi="Arial" w:cs="Arial"/>
                <w:b/>
              </w:rPr>
            </w:pPr>
            <w:r w:rsidRPr="00A66B33">
              <w:rPr>
                <w:rFonts w:ascii="Arial" w:hAnsi="Arial" w:cs="Arial"/>
                <w:b/>
              </w:rPr>
              <w:t>Voorziene einddatum</w:t>
            </w:r>
          </w:p>
        </w:tc>
        <w:tc>
          <w:tcPr>
            <w:tcW w:w="1739"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B21923">
            <w:pPr>
              <w:tabs>
                <w:tab w:val="left" w:pos="1830"/>
                <w:tab w:val="left" w:pos="3436"/>
                <w:tab w:val="left" w:pos="3570"/>
              </w:tabs>
              <w:spacing w:before="60" w:after="60" w:line="240" w:lineRule="auto"/>
              <w:ind w:right="459"/>
              <w:jc w:val="center"/>
              <w:rPr>
                <w:rFonts w:ascii="Arial" w:hAnsi="Arial" w:cs="Arial"/>
                <w:b/>
              </w:rPr>
            </w:pPr>
            <w:r>
              <w:rPr>
                <w:rFonts w:ascii="Arial" w:hAnsi="Arial" w:cs="Arial"/>
                <w:b/>
              </w:rPr>
              <w:t>Afgewerkt op</w:t>
            </w:r>
          </w:p>
        </w:tc>
      </w:tr>
      <w:tr w:rsidR="0095443B" w:rsidRPr="00A66B33" w:rsidTr="0095443B">
        <w:tc>
          <w:tcPr>
            <w:tcW w:w="5018" w:type="dxa"/>
            <w:tcBorders>
              <w:top w:val="single" w:sz="4" w:space="0" w:color="auto"/>
              <w:left w:val="single" w:sz="4" w:space="0" w:color="auto"/>
              <w:bottom w:val="single" w:sz="4" w:space="0" w:color="auto"/>
              <w:right w:val="single" w:sz="4" w:space="0" w:color="auto"/>
            </w:tcBorders>
            <w:shd w:val="clear" w:color="auto" w:fill="auto"/>
          </w:tcPr>
          <w:p w:rsidR="0095443B" w:rsidRPr="00A66B33" w:rsidRDefault="0095443B" w:rsidP="00363546">
            <w:pPr>
              <w:spacing w:after="120" w:line="240" w:lineRule="auto"/>
              <w:rPr>
                <w:rFonts w:ascii="Arial" w:hAnsi="Arial" w:cs="Arial"/>
              </w:rPr>
            </w:pPr>
            <w:r w:rsidRPr="00A66B33">
              <w:rPr>
                <w:rFonts w:ascii="Arial" w:hAnsi="Arial" w:cs="Arial"/>
              </w:rPr>
              <w:t>Bezorgt de documenten aan de klant en laat ze indien nodig ondertekenen (polissen, contracten, bijvoegsels,…)</w:t>
            </w:r>
          </w:p>
          <w:p w:rsidR="0095443B" w:rsidRPr="00A66B33" w:rsidRDefault="0095443B" w:rsidP="00363546">
            <w:pPr>
              <w:spacing w:after="120" w:line="240" w:lineRule="auto"/>
              <w:rPr>
                <w:rFonts w:ascii="Arial" w:hAnsi="Arial" w:cs="Arial"/>
              </w:rPr>
            </w:pPr>
            <w:r w:rsidRPr="00A66B33">
              <w:rPr>
                <w:rFonts w:ascii="Arial" w:hAnsi="Arial" w:cs="Arial"/>
              </w:rPr>
              <w:t>Kiest voorbeeldpolissen, typeclausules en standaardformuleringen en past ze aan het dossier aan</w:t>
            </w:r>
          </w:p>
          <w:p w:rsidR="0095443B" w:rsidRPr="00A66B33" w:rsidRDefault="0095443B" w:rsidP="00363546">
            <w:pPr>
              <w:spacing w:after="120" w:line="240" w:lineRule="auto"/>
              <w:rPr>
                <w:rFonts w:ascii="Arial" w:hAnsi="Arial" w:cs="Arial"/>
              </w:rPr>
            </w:pPr>
            <w:r w:rsidRPr="00A66B33">
              <w:rPr>
                <w:rFonts w:ascii="Arial" w:hAnsi="Arial" w:cs="Arial"/>
              </w:rPr>
              <w:t>Houdt zich aan de wetgeving en de richtlijnen van de eigen onderneming</w:t>
            </w:r>
          </w:p>
          <w:p w:rsidR="0095443B" w:rsidRPr="00A66B33" w:rsidRDefault="0095443B" w:rsidP="00363546">
            <w:pPr>
              <w:spacing w:after="120" w:line="240" w:lineRule="auto"/>
              <w:rPr>
                <w:rFonts w:ascii="Arial" w:hAnsi="Arial" w:cs="Arial"/>
              </w:rPr>
            </w:pPr>
            <w:r w:rsidRPr="00A66B33">
              <w:rPr>
                <w:rFonts w:ascii="Arial" w:hAnsi="Arial" w:cs="Arial"/>
              </w:rPr>
              <w:t>Voorziet een voldoende reserve voor de uitbetaling van verschuldigde betalingen</w:t>
            </w: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95443B" w:rsidRPr="00A66B33" w:rsidRDefault="0095443B" w:rsidP="00B21923">
            <w:pPr>
              <w:spacing w:after="0" w:line="240" w:lineRule="auto"/>
              <w:rPr>
                <w:rFonts w:ascii="Arial" w:hAnsi="Arial" w:cs="Arial"/>
              </w:rPr>
            </w:pPr>
            <w:r w:rsidRPr="00A66B33">
              <w:rPr>
                <w:rFonts w:ascii="Arial" w:hAnsi="Arial" w:cs="Arial"/>
              </w:rPr>
              <w:t>De mentor/coach/begeleider</w:t>
            </w:r>
          </w:p>
          <w:p w:rsidR="0095443B" w:rsidRPr="00A66B33" w:rsidRDefault="0095443B" w:rsidP="006553F3">
            <w:pPr>
              <w:numPr>
                <w:ilvl w:val="0"/>
                <w:numId w:val="34"/>
              </w:numPr>
              <w:spacing w:after="0" w:line="240" w:lineRule="auto"/>
              <w:rPr>
                <w:rFonts w:ascii="Arial" w:hAnsi="Arial" w:cs="Arial"/>
              </w:rPr>
            </w:pPr>
            <w:r w:rsidRPr="00A66B33">
              <w:rPr>
                <w:rFonts w:ascii="Arial" w:hAnsi="Arial" w:cs="Arial"/>
              </w:rPr>
              <w:t>legt het te volgen proces uit</w:t>
            </w:r>
          </w:p>
          <w:p w:rsidR="0095443B" w:rsidRPr="00A66B33" w:rsidRDefault="0095443B" w:rsidP="006553F3">
            <w:pPr>
              <w:numPr>
                <w:ilvl w:val="0"/>
                <w:numId w:val="34"/>
              </w:numPr>
              <w:spacing w:after="0" w:line="240" w:lineRule="auto"/>
              <w:rPr>
                <w:rFonts w:ascii="Arial" w:hAnsi="Arial" w:cs="Arial"/>
              </w:rPr>
            </w:pPr>
            <w:r w:rsidRPr="00A66B33">
              <w:rPr>
                <w:rFonts w:ascii="Arial" w:hAnsi="Arial" w:cs="Arial"/>
              </w:rPr>
              <w:t>geeft opleiding over de verzekeringsproducten (intern of extern)</w:t>
            </w:r>
          </w:p>
          <w:p w:rsidR="0095443B" w:rsidRPr="00A66B33" w:rsidRDefault="0095443B" w:rsidP="006553F3">
            <w:pPr>
              <w:numPr>
                <w:ilvl w:val="0"/>
                <w:numId w:val="34"/>
              </w:numPr>
              <w:spacing w:after="0" w:line="240" w:lineRule="auto"/>
              <w:rPr>
                <w:rFonts w:ascii="Arial" w:hAnsi="Arial" w:cs="Arial"/>
              </w:rPr>
            </w:pPr>
            <w:r w:rsidRPr="00A66B33">
              <w:rPr>
                <w:rFonts w:ascii="Arial" w:hAnsi="Arial" w:cs="Arial"/>
              </w:rPr>
              <w:t>legt uit hoe gegevens bijgehouden worden (software, mappenstructuur…)</w:t>
            </w:r>
          </w:p>
          <w:p w:rsidR="0095443B" w:rsidRPr="00A66B33" w:rsidRDefault="0095443B" w:rsidP="00B21923">
            <w:pPr>
              <w:spacing w:before="120" w:after="0" w:line="240" w:lineRule="auto"/>
              <w:rPr>
                <w:rFonts w:ascii="Arial" w:hAnsi="Arial" w:cs="Arial"/>
              </w:rPr>
            </w:pPr>
            <w:r w:rsidRPr="00A66B33">
              <w:rPr>
                <w:rFonts w:ascii="Arial" w:hAnsi="Arial" w:cs="Arial"/>
              </w:rPr>
              <w:t>De kandidaat (via interne of externe opleiding, webcursussen…)</w:t>
            </w:r>
          </w:p>
          <w:p w:rsidR="0095443B" w:rsidRPr="00A66B33" w:rsidRDefault="0095443B" w:rsidP="006553F3">
            <w:pPr>
              <w:numPr>
                <w:ilvl w:val="0"/>
                <w:numId w:val="34"/>
              </w:numPr>
              <w:spacing w:after="0" w:line="240" w:lineRule="auto"/>
              <w:rPr>
                <w:rFonts w:ascii="Arial" w:hAnsi="Arial" w:cs="Arial"/>
              </w:rPr>
            </w:pPr>
            <w:r w:rsidRPr="00A66B33">
              <w:rPr>
                <w:rFonts w:ascii="Arial" w:hAnsi="Arial" w:cs="Arial"/>
              </w:rPr>
              <w:t>leert de gegevens noteren in het systeem en volgt het proces van het bedrijf</w:t>
            </w:r>
          </w:p>
          <w:p w:rsidR="0095443B" w:rsidRPr="00A66B33" w:rsidRDefault="0095443B" w:rsidP="006553F3">
            <w:pPr>
              <w:numPr>
                <w:ilvl w:val="0"/>
                <w:numId w:val="34"/>
              </w:numPr>
              <w:spacing w:after="0" w:line="240" w:lineRule="auto"/>
              <w:rPr>
                <w:rFonts w:ascii="Arial" w:hAnsi="Arial" w:cs="Arial"/>
              </w:rPr>
            </w:pPr>
            <w:r w:rsidRPr="00A66B33">
              <w:rPr>
                <w:rFonts w:ascii="Arial" w:hAnsi="Arial" w:cs="Arial"/>
              </w:rPr>
              <w:t>leert gesprekstechnieken</w:t>
            </w:r>
          </w:p>
          <w:p w:rsidR="0095443B" w:rsidRPr="00A66B33" w:rsidRDefault="0095443B" w:rsidP="006553F3">
            <w:pPr>
              <w:numPr>
                <w:ilvl w:val="0"/>
                <w:numId w:val="34"/>
              </w:numPr>
              <w:spacing w:after="0" w:line="240" w:lineRule="auto"/>
              <w:rPr>
                <w:rFonts w:ascii="Arial" w:hAnsi="Arial" w:cs="Arial"/>
              </w:rPr>
            </w:pPr>
            <w:r w:rsidRPr="00A66B33">
              <w:rPr>
                <w:rFonts w:ascii="Arial" w:hAnsi="Arial" w:cs="Arial"/>
              </w:rPr>
              <w:t>leert gericht vragen te stellen</w:t>
            </w:r>
          </w:p>
          <w:p w:rsidR="0095443B" w:rsidRPr="00A66B33" w:rsidRDefault="0095443B" w:rsidP="006553F3">
            <w:pPr>
              <w:numPr>
                <w:ilvl w:val="0"/>
                <w:numId w:val="34"/>
              </w:numPr>
              <w:spacing w:after="0" w:line="240" w:lineRule="auto"/>
              <w:rPr>
                <w:rFonts w:ascii="Arial" w:hAnsi="Arial" w:cs="Arial"/>
              </w:rPr>
            </w:pPr>
            <w:r w:rsidRPr="00A66B33">
              <w:rPr>
                <w:rFonts w:ascii="Arial" w:hAnsi="Arial" w:cs="Arial"/>
              </w:rPr>
              <w:t>leert klantgericht communiceren</w:t>
            </w:r>
          </w:p>
          <w:p w:rsidR="0095443B" w:rsidRPr="00A66B33" w:rsidRDefault="0095443B" w:rsidP="006553F3">
            <w:pPr>
              <w:numPr>
                <w:ilvl w:val="0"/>
                <w:numId w:val="34"/>
              </w:numPr>
              <w:spacing w:after="0" w:line="240" w:lineRule="auto"/>
              <w:rPr>
                <w:rFonts w:ascii="Arial" w:hAnsi="Arial" w:cs="Arial"/>
              </w:rPr>
            </w:pPr>
            <w:r w:rsidRPr="00A66B33">
              <w:rPr>
                <w:rFonts w:ascii="Arial" w:hAnsi="Arial" w:cs="Arial"/>
              </w:rPr>
              <w:t>leert budgetteren</w:t>
            </w:r>
          </w:p>
          <w:p w:rsidR="0095443B" w:rsidRPr="00A66B33" w:rsidRDefault="0095443B" w:rsidP="006553F3">
            <w:pPr>
              <w:numPr>
                <w:ilvl w:val="0"/>
                <w:numId w:val="34"/>
              </w:numPr>
              <w:spacing w:after="0" w:line="240" w:lineRule="auto"/>
              <w:rPr>
                <w:rFonts w:ascii="Arial" w:hAnsi="Arial" w:cs="Arial"/>
              </w:rPr>
            </w:pPr>
            <w:r w:rsidRPr="00A66B33">
              <w:rPr>
                <w:rFonts w:ascii="Arial" w:hAnsi="Arial" w:cs="Arial"/>
              </w:rPr>
              <w:t>leert nauwkeurig deadlines opvolgen</w:t>
            </w:r>
          </w:p>
          <w:p w:rsidR="0095443B" w:rsidRPr="00A66B33" w:rsidRDefault="0095443B" w:rsidP="00496903">
            <w:pPr>
              <w:spacing w:before="120" w:after="0" w:line="240" w:lineRule="auto"/>
              <w:rPr>
                <w:rFonts w:ascii="Arial" w:hAnsi="Arial" w:cs="Arial"/>
              </w:rPr>
            </w:pPr>
            <w:r w:rsidRPr="00A66B33">
              <w:rPr>
                <w:rFonts w:ascii="Arial" w:hAnsi="Arial" w:cs="Arial"/>
              </w:rPr>
              <w:t>De kandidaat leert verzekeringsrecht en past deze nauwgezet toe ivm</w:t>
            </w:r>
          </w:p>
          <w:p w:rsidR="0095443B" w:rsidRPr="00A66B33" w:rsidRDefault="0095443B" w:rsidP="006553F3">
            <w:pPr>
              <w:pStyle w:val="Lijstalinea"/>
              <w:numPr>
                <w:ilvl w:val="0"/>
                <w:numId w:val="34"/>
              </w:numPr>
              <w:spacing w:after="0" w:line="240" w:lineRule="auto"/>
              <w:rPr>
                <w:rFonts w:ascii="Arial" w:hAnsi="Arial" w:cs="Arial"/>
              </w:rPr>
            </w:pPr>
            <w:r w:rsidRPr="00A66B33">
              <w:rPr>
                <w:rFonts w:ascii="Arial" w:hAnsi="Arial" w:cs="Arial"/>
              </w:rPr>
              <w:t>opstellen van verzekeringscontracten</w:t>
            </w:r>
          </w:p>
          <w:p w:rsidR="0095443B" w:rsidRPr="00A66B33" w:rsidRDefault="0095443B" w:rsidP="006553F3">
            <w:pPr>
              <w:pStyle w:val="Lijstalinea"/>
              <w:numPr>
                <w:ilvl w:val="0"/>
                <w:numId w:val="34"/>
              </w:numPr>
              <w:spacing w:after="0" w:line="240" w:lineRule="auto"/>
              <w:rPr>
                <w:rFonts w:ascii="Arial" w:hAnsi="Arial" w:cs="Arial"/>
              </w:rPr>
            </w:pPr>
            <w:r w:rsidRPr="00A66B33">
              <w:rPr>
                <w:rFonts w:ascii="Arial" w:hAnsi="Arial" w:cs="Arial"/>
              </w:rPr>
              <w:t>specifieke kenmerken van autoverzekering</w:t>
            </w:r>
          </w:p>
          <w:p w:rsidR="0095443B" w:rsidRPr="00A66B33" w:rsidRDefault="0095443B" w:rsidP="006553F3">
            <w:pPr>
              <w:pStyle w:val="Lijstalinea"/>
              <w:numPr>
                <w:ilvl w:val="0"/>
                <w:numId w:val="34"/>
              </w:numPr>
              <w:spacing w:after="0" w:line="240" w:lineRule="auto"/>
              <w:rPr>
                <w:rFonts w:ascii="Arial" w:hAnsi="Arial" w:cs="Arial"/>
              </w:rPr>
            </w:pPr>
            <w:r w:rsidRPr="00A66B33">
              <w:rPr>
                <w:rFonts w:ascii="Arial" w:hAnsi="Arial" w:cs="Arial"/>
              </w:rPr>
              <w:t>specifieke kenmerken van BOAR-verzekeringen (Brand, Ongevallen, Alle Risico’s)</w:t>
            </w:r>
          </w:p>
          <w:p w:rsidR="0095443B" w:rsidRPr="00A66B33" w:rsidRDefault="0095443B" w:rsidP="006553F3">
            <w:pPr>
              <w:pStyle w:val="Lijstalinea"/>
              <w:numPr>
                <w:ilvl w:val="0"/>
                <w:numId w:val="34"/>
              </w:numPr>
              <w:spacing w:after="0" w:line="240" w:lineRule="auto"/>
              <w:rPr>
                <w:rFonts w:ascii="Arial" w:hAnsi="Arial" w:cs="Arial"/>
              </w:rPr>
            </w:pPr>
            <w:r w:rsidRPr="00A66B33">
              <w:rPr>
                <w:rFonts w:ascii="Arial" w:hAnsi="Arial" w:cs="Arial"/>
              </w:rPr>
              <w:t>specifieke kenmerken van woonverzekering</w:t>
            </w:r>
          </w:p>
          <w:p w:rsidR="0095443B" w:rsidRPr="00A66B33" w:rsidRDefault="0095443B" w:rsidP="006553F3">
            <w:pPr>
              <w:pStyle w:val="Lijstalinea"/>
              <w:numPr>
                <w:ilvl w:val="0"/>
                <w:numId w:val="34"/>
              </w:numPr>
              <w:spacing w:line="240" w:lineRule="auto"/>
              <w:rPr>
                <w:rFonts w:ascii="Arial" w:hAnsi="Arial" w:cs="Arial"/>
              </w:rPr>
            </w:pPr>
            <w:r w:rsidRPr="00A66B33">
              <w:rPr>
                <w:rFonts w:ascii="Arial" w:hAnsi="Arial" w:cs="Arial"/>
              </w:rPr>
              <w:lastRenderedPageBreak/>
              <w:t>leert de valkuilen voor uitbetalingen en houdt hiermee rekening</w:t>
            </w:r>
          </w:p>
          <w:p w:rsidR="0095443B" w:rsidRPr="00A66B33" w:rsidRDefault="0095443B" w:rsidP="006553F3">
            <w:pPr>
              <w:spacing w:after="0" w:line="240" w:lineRule="auto"/>
              <w:rPr>
                <w:rFonts w:ascii="Arial" w:hAnsi="Arial" w:cs="Arial"/>
              </w:rPr>
            </w:pPr>
            <w:r w:rsidRPr="00A66B33">
              <w:rPr>
                <w:rFonts w:ascii="Arial" w:hAnsi="Arial" w:cs="Arial"/>
              </w:rPr>
              <w:t>De kandidaat leert wetgeving</w:t>
            </w:r>
          </w:p>
          <w:p w:rsidR="0095443B" w:rsidRPr="00A66B33" w:rsidRDefault="0095443B" w:rsidP="006553F3">
            <w:pPr>
              <w:pStyle w:val="Lijstalinea"/>
              <w:numPr>
                <w:ilvl w:val="0"/>
                <w:numId w:val="34"/>
              </w:numPr>
              <w:spacing w:after="0" w:line="240" w:lineRule="auto"/>
              <w:rPr>
                <w:rFonts w:ascii="Arial" w:hAnsi="Arial" w:cs="Arial"/>
              </w:rPr>
            </w:pPr>
            <w:r w:rsidRPr="00A66B33">
              <w:rPr>
                <w:rFonts w:ascii="Arial" w:hAnsi="Arial" w:cs="Arial"/>
              </w:rPr>
              <w:t>verzekeringswetgeving</w:t>
            </w:r>
          </w:p>
          <w:p w:rsidR="0095443B" w:rsidRPr="00A66B33" w:rsidRDefault="0095443B" w:rsidP="006553F3">
            <w:pPr>
              <w:pStyle w:val="Lijstalinea"/>
              <w:numPr>
                <w:ilvl w:val="0"/>
                <w:numId w:val="34"/>
              </w:numPr>
              <w:spacing w:after="0" w:line="240" w:lineRule="auto"/>
              <w:rPr>
                <w:rFonts w:ascii="Arial" w:hAnsi="Arial" w:cs="Arial"/>
              </w:rPr>
            </w:pPr>
            <w:r w:rsidRPr="00A66B33">
              <w:rPr>
                <w:rFonts w:ascii="Arial" w:hAnsi="Arial" w:cs="Arial"/>
              </w:rPr>
              <w:t>schadeverzekering</w:t>
            </w:r>
          </w:p>
          <w:p w:rsidR="0095443B" w:rsidRPr="00A66B33" w:rsidRDefault="0095443B" w:rsidP="006553F3">
            <w:pPr>
              <w:pStyle w:val="Lijstalinea"/>
              <w:numPr>
                <w:ilvl w:val="0"/>
                <w:numId w:val="34"/>
              </w:numPr>
              <w:spacing w:after="0" w:line="240" w:lineRule="auto"/>
              <w:rPr>
                <w:rFonts w:ascii="Arial" w:hAnsi="Arial" w:cs="Arial"/>
              </w:rPr>
            </w:pPr>
            <w:r w:rsidRPr="00A66B33">
              <w:rPr>
                <w:rFonts w:ascii="Arial" w:hAnsi="Arial" w:cs="Arial"/>
              </w:rPr>
              <w:t>aansprakelijkheidsverzekeringen</w:t>
            </w:r>
          </w:p>
          <w:p w:rsidR="0095443B" w:rsidRPr="00A66B33" w:rsidRDefault="0095443B" w:rsidP="006553F3">
            <w:pPr>
              <w:pStyle w:val="Lijstalinea"/>
              <w:numPr>
                <w:ilvl w:val="0"/>
                <w:numId w:val="34"/>
              </w:numPr>
              <w:spacing w:after="0" w:line="240" w:lineRule="auto"/>
              <w:rPr>
                <w:rFonts w:ascii="Arial" w:hAnsi="Arial" w:cs="Arial"/>
              </w:rPr>
            </w:pPr>
            <w:r w:rsidRPr="00A66B33">
              <w:rPr>
                <w:rFonts w:ascii="Arial" w:hAnsi="Arial" w:cs="Arial"/>
              </w:rPr>
              <w:t>zaakschadeverzekeringen</w:t>
            </w:r>
          </w:p>
          <w:p w:rsidR="0095443B" w:rsidRPr="00A66B33" w:rsidRDefault="0095443B" w:rsidP="006553F3">
            <w:pPr>
              <w:pStyle w:val="Lijstalinea"/>
              <w:numPr>
                <w:ilvl w:val="0"/>
                <w:numId w:val="34"/>
              </w:numPr>
              <w:spacing w:after="0" w:line="240" w:lineRule="auto"/>
              <w:rPr>
                <w:rFonts w:ascii="Arial" w:hAnsi="Arial" w:cs="Arial"/>
              </w:rPr>
            </w:pPr>
            <w:r w:rsidRPr="00A66B33">
              <w:rPr>
                <w:rFonts w:ascii="Arial" w:hAnsi="Arial" w:cs="Arial"/>
              </w:rPr>
              <w:t>personenverzekeringen</w:t>
            </w:r>
          </w:p>
          <w:p w:rsidR="0095443B" w:rsidRPr="00A66B33" w:rsidRDefault="0095443B" w:rsidP="006553F3">
            <w:pPr>
              <w:pStyle w:val="Lijstalinea"/>
              <w:numPr>
                <w:ilvl w:val="0"/>
                <w:numId w:val="34"/>
              </w:numPr>
              <w:spacing w:after="0" w:line="240" w:lineRule="auto"/>
              <w:rPr>
                <w:rFonts w:ascii="Arial" w:hAnsi="Arial" w:cs="Arial"/>
              </w:rPr>
            </w:pPr>
            <w:r w:rsidRPr="00A66B33">
              <w:rPr>
                <w:rFonts w:ascii="Arial" w:hAnsi="Arial" w:cs="Arial"/>
              </w:rPr>
              <w:t>schaderegeling</w:t>
            </w:r>
          </w:p>
        </w:tc>
        <w:tc>
          <w:tcPr>
            <w:tcW w:w="1788" w:type="dxa"/>
            <w:tcBorders>
              <w:top w:val="single" w:sz="4" w:space="0" w:color="auto"/>
              <w:left w:val="single" w:sz="4" w:space="0" w:color="auto"/>
              <w:bottom w:val="single" w:sz="4" w:space="0" w:color="auto"/>
              <w:right w:val="single" w:sz="4" w:space="0" w:color="auto"/>
            </w:tcBorders>
          </w:tcPr>
          <w:p w:rsidR="0095443B" w:rsidRPr="00A66B33" w:rsidRDefault="0095443B" w:rsidP="00B21923">
            <w:pPr>
              <w:spacing w:line="240" w:lineRule="auto"/>
              <w:rPr>
                <w:rFonts w:ascii="Arial" w:hAnsi="Arial" w:cs="Arial"/>
              </w:rPr>
            </w:pPr>
          </w:p>
        </w:tc>
        <w:tc>
          <w:tcPr>
            <w:tcW w:w="1739" w:type="dxa"/>
            <w:tcBorders>
              <w:top w:val="single" w:sz="4" w:space="0" w:color="auto"/>
              <w:left w:val="single" w:sz="4" w:space="0" w:color="auto"/>
              <w:bottom w:val="single" w:sz="4" w:space="0" w:color="auto"/>
              <w:right w:val="single" w:sz="4" w:space="0" w:color="auto"/>
            </w:tcBorders>
          </w:tcPr>
          <w:p w:rsidR="0095443B" w:rsidRPr="00A66B33" w:rsidRDefault="0095443B" w:rsidP="00B21923">
            <w:pPr>
              <w:spacing w:line="240" w:lineRule="auto"/>
              <w:rPr>
                <w:rFonts w:ascii="Arial" w:hAnsi="Arial" w:cs="Arial"/>
              </w:rPr>
            </w:pPr>
          </w:p>
        </w:tc>
      </w:tr>
    </w:tbl>
    <w:p w:rsidR="00292B82" w:rsidRPr="00A66B33" w:rsidRDefault="00292B82" w:rsidP="00DD2AEB">
      <w:pPr>
        <w:spacing w:before="120" w:after="120" w:line="240" w:lineRule="auto"/>
        <w:rPr>
          <w:rFonts w:ascii="Arial" w:hAnsi="Arial" w:cs="Arial"/>
        </w:rPr>
      </w:pPr>
    </w:p>
    <w:tbl>
      <w:tblPr>
        <w:tblW w:w="1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6306"/>
        <w:gridCol w:w="1788"/>
        <w:gridCol w:w="1739"/>
      </w:tblGrid>
      <w:tr w:rsidR="0095443B" w:rsidRPr="00A66B33" w:rsidTr="008539D8">
        <w:tc>
          <w:tcPr>
            <w:tcW w:w="14900" w:type="dxa"/>
            <w:gridSpan w:val="4"/>
            <w:shd w:val="clear" w:color="auto" w:fill="F2F2F2"/>
          </w:tcPr>
          <w:p w:rsidR="0095443B" w:rsidRPr="00A66B33" w:rsidRDefault="0095443B" w:rsidP="0095443B">
            <w:pPr>
              <w:pStyle w:val="competentie"/>
            </w:pPr>
            <w:bookmarkStart w:id="4" w:name="_Toc425928812"/>
            <w:r w:rsidRPr="00A66B33">
              <w:t>De klant informeren over de afhandeling van zijn dossier en hem adviseren over te ondernemen stappen (expertise, neerleggen van een klacht,…)</w:t>
            </w:r>
            <w:bookmarkEnd w:id="4"/>
          </w:p>
        </w:tc>
      </w:tr>
      <w:tr w:rsidR="0095443B" w:rsidRPr="00A66B33" w:rsidTr="0095443B">
        <w:trPr>
          <w:trHeight w:val="389"/>
        </w:trPr>
        <w:tc>
          <w:tcPr>
            <w:tcW w:w="5067"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B21923">
            <w:pPr>
              <w:spacing w:before="60" w:after="60" w:line="240" w:lineRule="auto"/>
              <w:rPr>
                <w:rFonts w:ascii="Arial" w:hAnsi="Arial" w:cs="Arial"/>
                <w:b/>
              </w:rPr>
            </w:pPr>
            <w:r w:rsidRPr="00A66B33">
              <w:rPr>
                <w:rFonts w:ascii="Arial" w:hAnsi="Arial" w:cs="Arial"/>
                <w:b/>
              </w:rPr>
              <w:t>Onderliggende kennis en vaardigheden</w:t>
            </w:r>
          </w:p>
        </w:tc>
        <w:tc>
          <w:tcPr>
            <w:tcW w:w="6306"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B21923">
            <w:pPr>
              <w:spacing w:before="60" w:after="60" w:line="240" w:lineRule="auto"/>
              <w:jc w:val="center"/>
              <w:rPr>
                <w:rFonts w:ascii="Arial" w:hAnsi="Arial" w:cs="Arial"/>
                <w:b/>
              </w:rPr>
            </w:pPr>
            <w:r w:rsidRPr="00A66B33">
              <w:rPr>
                <w:rFonts w:ascii="Arial" w:hAnsi="Arial" w:cs="Arial"/>
                <w:b/>
              </w:rPr>
              <w:t>Opleidingsacties</w:t>
            </w:r>
          </w:p>
        </w:tc>
        <w:tc>
          <w:tcPr>
            <w:tcW w:w="1788"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B21923">
            <w:pPr>
              <w:tabs>
                <w:tab w:val="left" w:pos="1830"/>
                <w:tab w:val="left" w:pos="3436"/>
                <w:tab w:val="left" w:pos="3570"/>
              </w:tabs>
              <w:spacing w:before="60" w:after="60" w:line="240" w:lineRule="auto"/>
              <w:ind w:right="459"/>
              <w:jc w:val="center"/>
              <w:rPr>
                <w:rFonts w:ascii="Arial" w:hAnsi="Arial" w:cs="Arial"/>
                <w:b/>
              </w:rPr>
            </w:pPr>
            <w:r w:rsidRPr="00A66B33">
              <w:rPr>
                <w:rFonts w:ascii="Arial" w:hAnsi="Arial" w:cs="Arial"/>
                <w:b/>
              </w:rPr>
              <w:t>Voorziene einddatum</w:t>
            </w:r>
          </w:p>
        </w:tc>
        <w:tc>
          <w:tcPr>
            <w:tcW w:w="1739"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B21923">
            <w:pPr>
              <w:tabs>
                <w:tab w:val="left" w:pos="1830"/>
                <w:tab w:val="left" w:pos="3436"/>
                <w:tab w:val="left" w:pos="3570"/>
              </w:tabs>
              <w:spacing w:before="60" w:after="60" w:line="240" w:lineRule="auto"/>
              <w:ind w:right="459"/>
              <w:jc w:val="center"/>
              <w:rPr>
                <w:rFonts w:ascii="Arial" w:hAnsi="Arial" w:cs="Arial"/>
                <w:b/>
              </w:rPr>
            </w:pPr>
            <w:r>
              <w:rPr>
                <w:rFonts w:ascii="Arial" w:hAnsi="Arial" w:cs="Arial"/>
                <w:b/>
              </w:rPr>
              <w:t>Afgewerkt op</w:t>
            </w:r>
          </w:p>
        </w:tc>
      </w:tr>
      <w:tr w:rsidR="0095443B" w:rsidRPr="00A66B33" w:rsidTr="0095443B">
        <w:tc>
          <w:tcPr>
            <w:tcW w:w="5067" w:type="dxa"/>
            <w:tcBorders>
              <w:top w:val="single" w:sz="4" w:space="0" w:color="auto"/>
              <w:left w:val="single" w:sz="4" w:space="0" w:color="auto"/>
              <w:bottom w:val="single" w:sz="4" w:space="0" w:color="auto"/>
              <w:right w:val="single" w:sz="4" w:space="0" w:color="auto"/>
            </w:tcBorders>
            <w:shd w:val="clear" w:color="auto" w:fill="auto"/>
          </w:tcPr>
          <w:p w:rsidR="0095443B" w:rsidRPr="00A66B33" w:rsidRDefault="0095443B" w:rsidP="00F70E70">
            <w:pPr>
              <w:spacing w:after="120" w:line="240" w:lineRule="auto"/>
              <w:rPr>
                <w:rFonts w:ascii="Arial" w:hAnsi="Arial" w:cs="Arial"/>
              </w:rPr>
            </w:pPr>
            <w:r w:rsidRPr="00A66B33">
              <w:rPr>
                <w:rFonts w:ascii="Arial" w:hAnsi="Arial" w:cs="Arial"/>
              </w:rPr>
              <w:t>Houdt de betrokken partijen op de hoogte (afwijzingen, schadevergoedingen,…)</w:t>
            </w:r>
          </w:p>
          <w:p w:rsidR="0095443B" w:rsidRPr="00A66B33" w:rsidRDefault="0095443B" w:rsidP="00F70E70">
            <w:pPr>
              <w:spacing w:after="120" w:line="240" w:lineRule="auto"/>
              <w:rPr>
                <w:rFonts w:ascii="Arial" w:hAnsi="Arial" w:cs="Arial"/>
              </w:rPr>
            </w:pPr>
            <w:r w:rsidRPr="00A66B33">
              <w:rPr>
                <w:rFonts w:ascii="Arial" w:hAnsi="Arial" w:cs="Arial"/>
              </w:rPr>
              <w:t>Handelt dossiers af binnen de opgelegde termijnen (schadegevallen, amendementen, klachten,…)</w:t>
            </w:r>
          </w:p>
          <w:p w:rsidR="0095443B" w:rsidRPr="00A66B33" w:rsidRDefault="0095443B" w:rsidP="00F70E70">
            <w:pPr>
              <w:spacing w:after="120" w:line="240" w:lineRule="auto"/>
              <w:rPr>
                <w:rFonts w:ascii="Arial" w:hAnsi="Arial" w:cs="Arial"/>
              </w:rPr>
            </w:pPr>
            <w:r w:rsidRPr="00A66B33">
              <w:rPr>
                <w:rFonts w:ascii="Arial" w:hAnsi="Arial" w:cs="Arial"/>
              </w:rPr>
              <w:t>Behandelt problemen of klachten over schadegevallen volgens de procedures van de organisatie</w:t>
            </w:r>
          </w:p>
          <w:p w:rsidR="0095443B" w:rsidRPr="00A66B33" w:rsidRDefault="0095443B" w:rsidP="00F70E70">
            <w:pPr>
              <w:spacing w:after="120" w:line="240" w:lineRule="auto"/>
              <w:rPr>
                <w:rFonts w:ascii="Arial" w:hAnsi="Arial" w:cs="Arial"/>
              </w:rPr>
            </w:pPr>
            <w:r w:rsidRPr="00A66B33">
              <w:rPr>
                <w:rFonts w:ascii="Arial" w:hAnsi="Arial" w:cs="Arial"/>
              </w:rPr>
              <w:t>Brengt de bevoegde persoon of dienst op de hoogte bij een vermoeden van fraude</w:t>
            </w:r>
          </w:p>
          <w:p w:rsidR="0095443B" w:rsidRPr="00A66B33" w:rsidRDefault="0095443B" w:rsidP="00F70E70">
            <w:pPr>
              <w:spacing w:after="120" w:line="240" w:lineRule="auto"/>
              <w:rPr>
                <w:rFonts w:ascii="Arial" w:hAnsi="Arial" w:cs="Arial"/>
              </w:rPr>
            </w:pPr>
            <w:r w:rsidRPr="00A66B33">
              <w:rPr>
                <w:rFonts w:ascii="Arial" w:hAnsi="Arial" w:cs="Arial"/>
              </w:rPr>
              <w:t>Volgt de voortgang van het dossier op</w:t>
            </w:r>
          </w:p>
          <w:p w:rsidR="0095443B" w:rsidRPr="00A66B33" w:rsidRDefault="0095443B" w:rsidP="00F70E70">
            <w:pPr>
              <w:spacing w:after="120" w:line="240" w:lineRule="auto"/>
              <w:rPr>
                <w:rFonts w:ascii="Arial" w:hAnsi="Arial" w:cs="Arial"/>
              </w:rPr>
            </w:pPr>
            <w:r w:rsidRPr="00A66B33">
              <w:rPr>
                <w:rFonts w:ascii="Arial" w:hAnsi="Arial" w:cs="Arial"/>
              </w:rPr>
              <w:t>Informeert klanten wanneer zij aanspraak kunnen maken op hun verzekeringspolis</w:t>
            </w:r>
          </w:p>
          <w:p w:rsidR="0095443B" w:rsidRPr="00A66B33" w:rsidRDefault="0095443B" w:rsidP="00F70E70">
            <w:pPr>
              <w:spacing w:after="120" w:line="240" w:lineRule="auto"/>
              <w:rPr>
                <w:rFonts w:ascii="Arial" w:hAnsi="Arial" w:cs="Arial"/>
              </w:rPr>
            </w:pPr>
            <w:r w:rsidRPr="00A66B33">
              <w:rPr>
                <w:rFonts w:ascii="Arial" w:hAnsi="Arial" w:cs="Arial"/>
              </w:rPr>
              <w:t xml:space="preserve">Stelt klanten op de hoogte van de </w:t>
            </w:r>
            <w:r w:rsidRPr="00A66B33">
              <w:rPr>
                <w:rFonts w:ascii="Arial" w:hAnsi="Arial" w:cs="Arial"/>
              </w:rPr>
              <w:lastRenderedPageBreak/>
              <w:t>klachtenprocedure</w:t>
            </w:r>
          </w:p>
        </w:tc>
        <w:tc>
          <w:tcPr>
            <w:tcW w:w="6306" w:type="dxa"/>
            <w:tcBorders>
              <w:top w:val="single" w:sz="4" w:space="0" w:color="auto"/>
              <w:left w:val="single" w:sz="4" w:space="0" w:color="auto"/>
              <w:bottom w:val="single" w:sz="4" w:space="0" w:color="auto"/>
              <w:right w:val="single" w:sz="4" w:space="0" w:color="auto"/>
            </w:tcBorders>
            <w:shd w:val="clear" w:color="auto" w:fill="auto"/>
          </w:tcPr>
          <w:p w:rsidR="0095443B" w:rsidRPr="00A66B33" w:rsidRDefault="0095443B" w:rsidP="00F70E70">
            <w:pPr>
              <w:spacing w:after="0" w:line="240" w:lineRule="auto"/>
              <w:rPr>
                <w:rFonts w:ascii="Arial" w:hAnsi="Arial" w:cs="Arial"/>
              </w:rPr>
            </w:pPr>
            <w:r w:rsidRPr="00A66B33">
              <w:rPr>
                <w:rFonts w:ascii="Arial" w:hAnsi="Arial" w:cs="Arial"/>
              </w:rPr>
              <w:lastRenderedPageBreak/>
              <w:t>De mentor/coach/begeleider</w:t>
            </w:r>
          </w:p>
          <w:p w:rsidR="0095443B" w:rsidRPr="00A66B33" w:rsidRDefault="0095443B" w:rsidP="00F70E70">
            <w:pPr>
              <w:numPr>
                <w:ilvl w:val="0"/>
                <w:numId w:val="10"/>
              </w:numPr>
              <w:spacing w:after="0" w:line="240" w:lineRule="auto"/>
              <w:rPr>
                <w:rFonts w:ascii="Arial" w:hAnsi="Arial" w:cs="Arial"/>
              </w:rPr>
            </w:pPr>
            <w:r w:rsidRPr="00A66B33">
              <w:rPr>
                <w:rFonts w:ascii="Arial" w:hAnsi="Arial" w:cs="Arial"/>
              </w:rPr>
              <w:t>legt het te volgen proces uit</w:t>
            </w:r>
          </w:p>
          <w:p w:rsidR="0095443B" w:rsidRPr="00A66B33" w:rsidRDefault="0095443B" w:rsidP="00F70E70">
            <w:pPr>
              <w:numPr>
                <w:ilvl w:val="0"/>
                <w:numId w:val="10"/>
              </w:numPr>
              <w:spacing w:after="0" w:line="240" w:lineRule="auto"/>
              <w:rPr>
                <w:rFonts w:ascii="Arial" w:hAnsi="Arial" w:cs="Arial"/>
              </w:rPr>
            </w:pPr>
            <w:r w:rsidRPr="00A66B33">
              <w:rPr>
                <w:rFonts w:ascii="Arial" w:hAnsi="Arial" w:cs="Arial"/>
              </w:rPr>
              <w:t>geeft uitleg over klachtenbehandeling</w:t>
            </w:r>
          </w:p>
          <w:p w:rsidR="0095443B" w:rsidRPr="00A66B33" w:rsidRDefault="0095443B" w:rsidP="00F70E70">
            <w:pPr>
              <w:numPr>
                <w:ilvl w:val="0"/>
                <w:numId w:val="10"/>
              </w:numPr>
              <w:spacing w:after="0" w:line="240" w:lineRule="auto"/>
              <w:rPr>
                <w:rFonts w:ascii="Arial" w:hAnsi="Arial" w:cs="Arial"/>
              </w:rPr>
            </w:pPr>
            <w:r w:rsidRPr="00A66B33">
              <w:rPr>
                <w:rFonts w:ascii="Arial" w:hAnsi="Arial" w:cs="Arial"/>
              </w:rPr>
              <w:t>legt uit hoe gegevens bijgehouden worden (software, mappenstructuur…)</w:t>
            </w:r>
          </w:p>
          <w:p w:rsidR="0095443B" w:rsidRPr="00A66B33" w:rsidRDefault="0095443B" w:rsidP="009B7A47">
            <w:pPr>
              <w:spacing w:before="120" w:after="0" w:line="240" w:lineRule="auto"/>
              <w:rPr>
                <w:rFonts w:ascii="Arial" w:hAnsi="Arial" w:cs="Arial"/>
              </w:rPr>
            </w:pPr>
            <w:r w:rsidRPr="00A66B33">
              <w:rPr>
                <w:rFonts w:ascii="Arial" w:hAnsi="Arial" w:cs="Arial"/>
              </w:rPr>
              <w:t>De kandidaat (via interne of externe opleiding, webcursussen…)</w:t>
            </w:r>
          </w:p>
          <w:p w:rsidR="0095443B" w:rsidRPr="00A66B33" w:rsidRDefault="0095443B" w:rsidP="009B7A47">
            <w:pPr>
              <w:numPr>
                <w:ilvl w:val="0"/>
                <w:numId w:val="9"/>
              </w:numPr>
              <w:spacing w:after="0" w:line="240" w:lineRule="auto"/>
              <w:rPr>
                <w:rFonts w:ascii="Arial" w:hAnsi="Arial" w:cs="Arial"/>
              </w:rPr>
            </w:pPr>
            <w:r w:rsidRPr="00A66B33">
              <w:rPr>
                <w:rFonts w:ascii="Arial" w:hAnsi="Arial" w:cs="Arial"/>
              </w:rPr>
              <w:t>leert de gegevens noteren in het systeem en volgt het proces van het bedrijf</w:t>
            </w:r>
          </w:p>
          <w:p w:rsidR="0095443B" w:rsidRPr="00A66B33" w:rsidRDefault="0095443B" w:rsidP="009B7A47">
            <w:pPr>
              <w:numPr>
                <w:ilvl w:val="0"/>
                <w:numId w:val="9"/>
              </w:numPr>
              <w:spacing w:after="0" w:line="240" w:lineRule="auto"/>
              <w:rPr>
                <w:rFonts w:ascii="Arial" w:hAnsi="Arial" w:cs="Arial"/>
              </w:rPr>
            </w:pPr>
            <w:r w:rsidRPr="00A66B33">
              <w:rPr>
                <w:rFonts w:ascii="Arial" w:hAnsi="Arial" w:cs="Arial"/>
              </w:rPr>
              <w:t>leert gesprekstechnieken</w:t>
            </w:r>
          </w:p>
          <w:p w:rsidR="0095443B" w:rsidRPr="00A66B33" w:rsidRDefault="0095443B" w:rsidP="009B7A47">
            <w:pPr>
              <w:numPr>
                <w:ilvl w:val="0"/>
                <w:numId w:val="9"/>
              </w:numPr>
              <w:spacing w:after="0" w:line="240" w:lineRule="auto"/>
              <w:rPr>
                <w:rFonts w:ascii="Arial" w:hAnsi="Arial" w:cs="Arial"/>
              </w:rPr>
            </w:pPr>
            <w:r w:rsidRPr="00A66B33">
              <w:rPr>
                <w:rFonts w:ascii="Arial" w:hAnsi="Arial" w:cs="Arial"/>
              </w:rPr>
              <w:t>leert gericht vragen te stellen</w:t>
            </w:r>
          </w:p>
          <w:p w:rsidR="0095443B" w:rsidRPr="00A66B33" w:rsidRDefault="0095443B" w:rsidP="009B7A47">
            <w:pPr>
              <w:numPr>
                <w:ilvl w:val="0"/>
                <w:numId w:val="9"/>
              </w:numPr>
              <w:spacing w:after="0" w:line="240" w:lineRule="auto"/>
              <w:rPr>
                <w:rFonts w:ascii="Arial" w:hAnsi="Arial" w:cs="Arial"/>
              </w:rPr>
            </w:pPr>
            <w:r w:rsidRPr="00A66B33">
              <w:rPr>
                <w:rFonts w:ascii="Arial" w:hAnsi="Arial" w:cs="Arial"/>
              </w:rPr>
              <w:t>leert klantgericht communiceren</w:t>
            </w:r>
          </w:p>
          <w:p w:rsidR="0095443B" w:rsidRPr="00A66B33" w:rsidRDefault="0095443B" w:rsidP="009B7A47">
            <w:pPr>
              <w:spacing w:before="120" w:after="0" w:line="240" w:lineRule="auto"/>
              <w:rPr>
                <w:rFonts w:ascii="Arial" w:hAnsi="Arial" w:cs="Arial"/>
              </w:rPr>
            </w:pPr>
            <w:r w:rsidRPr="00A66B33">
              <w:rPr>
                <w:rFonts w:ascii="Arial" w:hAnsi="Arial" w:cs="Arial"/>
              </w:rPr>
              <w:t>De kandidaat</w:t>
            </w:r>
          </w:p>
          <w:p w:rsidR="0095443B" w:rsidRPr="00A66B33" w:rsidRDefault="0095443B" w:rsidP="009B7A47">
            <w:pPr>
              <w:pStyle w:val="Lijstalinea"/>
              <w:numPr>
                <w:ilvl w:val="0"/>
                <w:numId w:val="34"/>
              </w:numPr>
              <w:spacing w:after="0" w:line="240" w:lineRule="auto"/>
              <w:rPr>
                <w:rFonts w:ascii="Arial" w:hAnsi="Arial" w:cs="Arial"/>
              </w:rPr>
            </w:pPr>
            <w:r w:rsidRPr="00A66B33">
              <w:rPr>
                <w:rFonts w:ascii="Arial" w:hAnsi="Arial" w:cs="Arial"/>
              </w:rPr>
              <w:t>leert verzekeringsrecht en past deze nauwgezet toe</w:t>
            </w:r>
          </w:p>
          <w:p w:rsidR="0095443B" w:rsidRPr="00A66B33" w:rsidRDefault="0095443B" w:rsidP="009B7A47">
            <w:pPr>
              <w:pStyle w:val="Lijstalinea"/>
              <w:numPr>
                <w:ilvl w:val="0"/>
                <w:numId w:val="34"/>
              </w:numPr>
              <w:spacing w:after="0" w:line="240" w:lineRule="auto"/>
              <w:rPr>
                <w:rFonts w:ascii="Arial" w:hAnsi="Arial" w:cs="Arial"/>
              </w:rPr>
            </w:pPr>
            <w:r w:rsidRPr="00A66B33">
              <w:rPr>
                <w:rFonts w:ascii="Arial" w:hAnsi="Arial" w:cs="Arial"/>
              </w:rPr>
              <w:t>leert klachtenbehandeling</w:t>
            </w:r>
          </w:p>
          <w:p w:rsidR="0095443B" w:rsidRPr="00A66B33" w:rsidRDefault="0095443B" w:rsidP="009B7A47">
            <w:pPr>
              <w:pStyle w:val="Lijstalinea"/>
              <w:numPr>
                <w:ilvl w:val="0"/>
                <w:numId w:val="34"/>
              </w:numPr>
              <w:spacing w:after="0" w:line="240" w:lineRule="auto"/>
              <w:rPr>
                <w:rFonts w:ascii="Arial" w:hAnsi="Arial" w:cs="Arial"/>
              </w:rPr>
            </w:pPr>
            <w:r w:rsidRPr="00A66B33">
              <w:rPr>
                <w:rFonts w:ascii="Arial" w:hAnsi="Arial" w:cs="Arial"/>
              </w:rPr>
              <w:lastRenderedPageBreak/>
              <w:t>onderzoekt de ontvankelijkheid van klachten</w:t>
            </w:r>
          </w:p>
          <w:p w:rsidR="0095443B" w:rsidRPr="00A66B33" w:rsidRDefault="0095443B" w:rsidP="009B7A47">
            <w:pPr>
              <w:pStyle w:val="Lijstalinea"/>
              <w:numPr>
                <w:ilvl w:val="0"/>
                <w:numId w:val="34"/>
              </w:numPr>
              <w:spacing w:after="0" w:line="240" w:lineRule="auto"/>
              <w:rPr>
                <w:rFonts w:ascii="Arial" w:hAnsi="Arial" w:cs="Arial"/>
              </w:rPr>
            </w:pPr>
            <w:r w:rsidRPr="00A66B33">
              <w:rPr>
                <w:rFonts w:ascii="Arial" w:hAnsi="Arial" w:cs="Arial"/>
              </w:rPr>
              <w:t>leert dossierbehandeling</w:t>
            </w:r>
          </w:p>
          <w:p w:rsidR="0095443B" w:rsidRPr="00A66B33" w:rsidRDefault="0095443B" w:rsidP="000319A6">
            <w:pPr>
              <w:numPr>
                <w:ilvl w:val="0"/>
                <w:numId w:val="10"/>
              </w:numPr>
              <w:spacing w:after="0" w:line="240" w:lineRule="auto"/>
              <w:rPr>
                <w:rFonts w:ascii="Arial" w:hAnsi="Arial" w:cs="Arial"/>
              </w:rPr>
            </w:pPr>
            <w:r w:rsidRPr="00A66B33">
              <w:rPr>
                <w:rFonts w:ascii="Arial" w:hAnsi="Arial" w:cs="Arial"/>
              </w:rPr>
              <w:t>leert controle op fraude en waar dit te melden</w:t>
            </w:r>
          </w:p>
        </w:tc>
        <w:tc>
          <w:tcPr>
            <w:tcW w:w="1788" w:type="dxa"/>
            <w:tcBorders>
              <w:top w:val="single" w:sz="4" w:space="0" w:color="auto"/>
              <w:left w:val="single" w:sz="4" w:space="0" w:color="auto"/>
              <w:bottom w:val="single" w:sz="4" w:space="0" w:color="auto"/>
              <w:right w:val="single" w:sz="4" w:space="0" w:color="auto"/>
            </w:tcBorders>
          </w:tcPr>
          <w:p w:rsidR="0095443B" w:rsidRPr="00A66B33" w:rsidRDefault="0095443B" w:rsidP="00B21923">
            <w:pPr>
              <w:spacing w:line="240" w:lineRule="auto"/>
              <w:rPr>
                <w:rFonts w:ascii="Arial" w:hAnsi="Arial" w:cs="Arial"/>
              </w:rPr>
            </w:pPr>
          </w:p>
        </w:tc>
        <w:tc>
          <w:tcPr>
            <w:tcW w:w="1739" w:type="dxa"/>
            <w:tcBorders>
              <w:top w:val="single" w:sz="4" w:space="0" w:color="auto"/>
              <w:left w:val="single" w:sz="4" w:space="0" w:color="auto"/>
              <w:bottom w:val="single" w:sz="4" w:space="0" w:color="auto"/>
              <w:right w:val="single" w:sz="4" w:space="0" w:color="auto"/>
            </w:tcBorders>
          </w:tcPr>
          <w:p w:rsidR="0095443B" w:rsidRPr="00A66B33" w:rsidRDefault="0095443B" w:rsidP="00B21923">
            <w:pPr>
              <w:spacing w:line="240" w:lineRule="auto"/>
              <w:rPr>
                <w:rFonts w:ascii="Arial" w:hAnsi="Arial" w:cs="Arial"/>
              </w:rPr>
            </w:pPr>
          </w:p>
        </w:tc>
      </w:tr>
    </w:tbl>
    <w:p w:rsidR="00DD2AEB" w:rsidRPr="00A66B33" w:rsidRDefault="00DD2AEB" w:rsidP="00DD2AEB">
      <w:pPr>
        <w:spacing w:before="120" w:after="120" w:line="240" w:lineRule="auto"/>
        <w:rPr>
          <w:rFonts w:ascii="Arial" w:hAnsi="Arial" w:cs="Arial"/>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6"/>
        <w:gridCol w:w="6878"/>
        <w:gridCol w:w="1701"/>
        <w:gridCol w:w="1739"/>
      </w:tblGrid>
      <w:tr w:rsidR="004B2F62" w:rsidRPr="00A66B33" w:rsidTr="00700BEE">
        <w:tc>
          <w:tcPr>
            <w:tcW w:w="15314" w:type="dxa"/>
            <w:gridSpan w:val="4"/>
            <w:shd w:val="clear" w:color="auto" w:fill="F2F2F2"/>
          </w:tcPr>
          <w:p w:rsidR="004B2F62" w:rsidRPr="00A66B33" w:rsidRDefault="004B2F62" w:rsidP="004B2F62">
            <w:pPr>
              <w:pStyle w:val="competentie"/>
            </w:pPr>
            <w:bookmarkStart w:id="5" w:name="_Toc425928813"/>
            <w:r w:rsidRPr="00A66B33">
              <w:t>Gegevens registreren in het bestand van de verzekerde of derde (onderschrijving, schadeaangifte,…) en hen de contract- of bewijsstukken bezorgen</w:t>
            </w:r>
            <w:bookmarkEnd w:id="5"/>
          </w:p>
        </w:tc>
      </w:tr>
      <w:tr w:rsidR="004B2F62" w:rsidRPr="00A66B33" w:rsidTr="00700BEE">
        <w:trPr>
          <w:trHeight w:val="389"/>
        </w:trPr>
        <w:tc>
          <w:tcPr>
            <w:tcW w:w="4996" w:type="dxa"/>
            <w:tcBorders>
              <w:top w:val="single" w:sz="4" w:space="0" w:color="auto"/>
              <w:left w:val="single" w:sz="4" w:space="0" w:color="auto"/>
              <w:bottom w:val="single" w:sz="4" w:space="0" w:color="auto"/>
              <w:right w:val="single" w:sz="4" w:space="0" w:color="auto"/>
            </w:tcBorders>
            <w:shd w:val="clear" w:color="auto" w:fill="F2F2F2"/>
          </w:tcPr>
          <w:p w:rsidR="004B2F62" w:rsidRPr="00A66B33" w:rsidRDefault="004B2F62" w:rsidP="00B21923">
            <w:pPr>
              <w:spacing w:before="60" w:after="60" w:line="240" w:lineRule="auto"/>
              <w:rPr>
                <w:rFonts w:ascii="Arial" w:hAnsi="Arial" w:cs="Arial"/>
                <w:b/>
              </w:rPr>
            </w:pPr>
            <w:r w:rsidRPr="00A66B33">
              <w:rPr>
                <w:rFonts w:ascii="Arial" w:hAnsi="Arial" w:cs="Arial"/>
                <w:b/>
              </w:rPr>
              <w:t>Onderliggende kennis en vaardigheden</w:t>
            </w:r>
          </w:p>
        </w:tc>
        <w:tc>
          <w:tcPr>
            <w:tcW w:w="6878" w:type="dxa"/>
            <w:tcBorders>
              <w:top w:val="single" w:sz="4" w:space="0" w:color="auto"/>
              <w:left w:val="single" w:sz="4" w:space="0" w:color="auto"/>
              <w:bottom w:val="single" w:sz="4" w:space="0" w:color="auto"/>
              <w:right w:val="single" w:sz="4" w:space="0" w:color="auto"/>
            </w:tcBorders>
            <w:shd w:val="clear" w:color="auto" w:fill="F2F2F2"/>
          </w:tcPr>
          <w:p w:rsidR="004B2F62" w:rsidRPr="00A66B33" w:rsidRDefault="004B2F62" w:rsidP="00B21923">
            <w:pPr>
              <w:spacing w:before="60" w:after="60" w:line="240" w:lineRule="auto"/>
              <w:jc w:val="center"/>
              <w:rPr>
                <w:rFonts w:ascii="Arial" w:hAnsi="Arial" w:cs="Arial"/>
                <w:b/>
              </w:rPr>
            </w:pPr>
            <w:r w:rsidRPr="00A66B33">
              <w:rPr>
                <w:rFonts w:ascii="Arial" w:hAnsi="Arial" w:cs="Arial"/>
                <w:b/>
              </w:rPr>
              <w:t>Opleidingsacties</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4B2F62" w:rsidRPr="00A66B33" w:rsidRDefault="004B2F62" w:rsidP="00700BEE">
            <w:pPr>
              <w:tabs>
                <w:tab w:val="left" w:pos="1830"/>
                <w:tab w:val="left" w:pos="3436"/>
                <w:tab w:val="left" w:pos="3570"/>
              </w:tabs>
              <w:spacing w:before="60" w:after="60" w:line="240" w:lineRule="auto"/>
              <w:ind w:right="318"/>
              <w:jc w:val="center"/>
              <w:rPr>
                <w:rFonts w:ascii="Arial" w:hAnsi="Arial" w:cs="Arial"/>
                <w:b/>
              </w:rPr>
            </w:pPr>
            <w:r w:rsidRPr="00A66B33">
              <w:rPr>
                <w:rFonts w:ascii="Arial" w:hAnsi="Arial" w:cs="Arial"/>
                <w:b/>
              </w:rPr>
              <w:t>Voorziene einddatum</w:t>
            </w:r>
          </w:p>
        </w:tc>
        <w:tc>
          <w:tcPr>
            <w:tcW w:w="1739" w:type="dxa"/>
            <w:tcBorders>
              <w:top w:val="single" w:sz="4" w:space="0" w:color="auto"/>
              <w:left w:val="single" w:sz="4" w:space="0" w:color="auto"/>
              <w:bottom w:val="single" w:sz="4" w:space="0" w:color="auto"/>
              <w:right w:val="single" w:sz="4" w:space="0" w:color="auto"/>
            </w:tcBorders>
            <w:shd w:val="clear" w:color="auto" w:fill="F2F2F2"/>
          </w:tcPr>
          <w:p w:rsidR="004B2F62" w:rsidRPr="00A66B33" w:rsidRDefault="004B2F62" w:rsidP="00B21923">
            <w:pPr>
              <w:tabs>
                <w:tab w:val="left" w:pos="1830"/>
                <w:tab w:val="left" w:pos="3436"/>
                <w:tab w:val="left" w:pos="3570"/>
              </w:tabs>
              <w:spacing w:before="60" w:after="60" w:line="240" w:lineRule="auto"/>
              <w:ind w:right="459"/>
              <w:jc w:val="center"/>
              <w:rPr>
                <w:rFonts w:ascii="Arial" w:hAnsi="Arial" w:cs="Arial"/>
                <w:b/>
              </w:rPr>
            </w:pPr>
            <w:r>
              <w:rPr>
                <w:rFonts w:ascii="Arial" w:hAnsi="Arial" w:cs="Arial"/>
                <w:b/>
              </w:rPr>
              <w:t>Afgewerkt op</w:t>
            </w:r>
          </w:p>
        </w:tc>
      </w:tr>
      <w:tr w:rsidR="004B2F62" w:rsidRPr="00A66B33" w:rsidTr="00700BEE">
        <w:tc>
          <w:tcPr>
            <w:tcW w:w="4996" w:type="dxa"/>
            <w:tcBorders>
              <w:top w:val="single" w:sz="4" w:space="0" w:color="auto"/>
              <w:left w:val="single" w:sz="4" w:space="0" w:color="auto"/>
              <w:bottom w:val="single" w:sz="4" w:space="0" w:color="auto"/>
              <w:right w:val="single" w:sz="4" w:space="0" w:color="auto"/>
            </w:tcBorders>
            <w:shd w:val="clear" w:color="auto" w:fill="auto"/>
          </w:tcPr>
          <w:p w:rsidR="004B2F62" w:rsidRPr="00A66B33" w:rsidRDefault="004B2F62" w:rsidP="000319A6">
            <w:pPr>
              <w:spacing w:after="120" w:line="240" w:lineRule="auto"/>
              <w:rPr>
                <w:rFonts w:ascii="Arial" w:hAnsi="Arial" w:cs="Arial"/>
              </w:rPr>
            </w:pPr>
            <w:r w:rsidRPr="00A66B33">
              <w:rPr>
                <w:rFonts w:ascii="Arial" w:hAnsi="Arial" w:cs="Arial"/>
              </w:rPr>
              <w:t>Volgt administratieve procedures en richtlijnen</w:t>
            </w:r>
          </w:p>
          <w:p w:rsidR="004B2F62" w:rsidRPr="00A66B33" w:rsidRDefault="004B2F62" w:rsidP="000319A6">
            <w:pPr>
              <w:spacing w:after="120" w:line="240" w:lineRule="auto"/>
              <w:rPr>
                <w:rFonts w:ascii="Arial" w:hAnsi="Arial" w:cs="Arial"/>
              </w:rPr>
            </w:pPr>
            <w:r w:rsidRPr="00A66B33">
              <w:rPr>
                <w:rFonts w:ascii="Arial" w:hAnsi="Arial" w:cs="Arial"/>
              </w:rPr>
              <w:t>Houdt monitoringsystemen voor het beheer van schadegevallen actueel</w:t>
            </w:r>
          </w:p>
          <w:p w:rsidR="004B2F62" w:rsidRPr="00A66B33" w:rsidRDefault="004B2F62" w:rsidP="000319A6">
            <w:pPr>
              <w:spacing w:after="120" w:line="240" w:lineRule="auto"/>
              <w:rPr>
                <w:rFonts w:ascii="Arial" w:hAnsi="Arial" w:cs="Arial"/>
              </w:rPr>
            </w:pPr>
            <w:r w:rsidRPr="00A66B33">
              <w:rPr>
                <w:rFonts w:ascii="Arial" w:hAnsi="Arial" w:cs="Arial"/>
              </w:rPr>
              <w:t>Gebruikt kantoorsoftware (tekstverwerking, rekenblad,…)</w:t>
            </w:r>
          </w:p>
          <w:p w:rsidR="004B2F62" w:rsidRPr="00A66B33" w:rsidRDefault="004B2F62" w:rsidP="000319A6">
            <w:pPr>
              <w:spacing w:after="120" w:line="240" w:lineRule="auto"/>
              <w:rPr>
                <w:rFonts w:ascii="Arial" w:hAnsi="Arial" w:cs="Arial"/>
              </w:rPr>
            </w:pPr>
            <w:r w:rsidRPr="00A66B33">
              <w:rPr>
                <w:rFonts w:ascii="Arial" w:hAnsi="Arial" w:cs="Arial"/>
              </w:rPr>
              <w:t>Bezorgt de klant aangepaste documentatie bij wijzigingen, schadegevallen,…</w:t>
            </w:r>
          </w:p>
          <w:p w:rsidR="004B2F62" w:rsidRPr="00A66B33" w:rsidRDefault="004B2F62" w:rsidP="000319A6">
            <w:pPr>
              <w:spacing w:after="120" w:line="240" w:lineRule="auto"/>
              <w:rPr>
                <w:rFonts w:ascii="Arial" w:hAnsi="Arial" w:cs="Arial"/>
              </w:rPr>
            </w:pPr>
            <w:r w:rsidRPr="00A66B33">
              <w:rPr>
                <w:rFonts w:ascii="Arial" w:hAnsi="Arial" w:cs="Arial"/>
              </w:rPr>
              <w:t>Registreert aanpassingen in het klantendossier (schadegevallen, hernieuwing of opzegging van polissen,…)</w:t>
            </w:r>
          </w:p>
        </w:tc>
        <w:tc>
          <w:tcPr>
            <w:tcW w:w="6878" w:type="dxa"/>
            <w:tcBorders>
              <w:top w:val="single" w:sz="4" w:space="0" w:color="auto"/>
              <w:left w:val="single" w:sz="4" w:space="0" w:color="auto"/>
              <w:bottom w:val="single" w:sz="4" w:space="0" w:color="auto"/>
              <w:right w:val="single" w:sz="4" w:space="0" w:color="auto"/>
            </w:tcBorders>
            <w:shd w:val="clear" w:color="auto" w:fill="auto"/>
          </w:tcPr>
          <w:p w:rsidR="004B2F62" w:rsidRPr="00A66B33" w:rsidRDefault="004B2F62" w:rsidP="00B21923">
            <w:pPr>
              <w:spacing w:after="0" w:line="240" w:lineRule="auto"/>
              <w:rPr>
                <w:rFonts w:ascii="Arial" w:hAnsi="Arial" w:cs="Arial"/>
              </w:rPr>
            </w:pPr>
            <w:r w:rsidRPr="00A66B33">
              <w:rPr>
                <w:rFonts w:ascii="Arial" w:hAnsi="Arial" w:cs="Arial"/>
              </w:rPr>
              <w:t>De mentor/coach/begeleider</w:t>
            </w:r>
          </w:p>
          <w:p w:rsidR="004B2F62" w:rsidRPr="00A66B33" w:rsidRDefault="004B2F62" w:rsidP="006553F3">
            <w:pPr>
              <w:numPr>
                <w:ilvl w:val="0"/>
                <w:numId w:val="34"/>
              </w:numPr>
              <w:spacing w:after="0" w:line="240" w:lineRule="auto"/>
              <w:rPr>
                <w:rFonts w:ascii="Arial" w:hAnsi="Arial" w:cs="Arial"/>
              </w:rPr>
            </w:pPr>
            <w:r w:rsidRPr="00A66B33">
              <w:rPr>
                <w:rFonts w:ascii="Arial" w:hAnsi="Arial" w:cs="Arial"/>
              </w:rPr>
              <w:t>legt het te volgen proces uit</w:t>
            </w:r>
          </w:p>
          <w:p w:rsidR="004B2F62" w:rsidRPr="00A66B33" w:rsidRDefault="004B2F62" w:rsidP="006553F3">
            <w:pPr>
              <w:numPr>
                <w:ilvl w:val="0"/>
                <w:numId w:val="34"/>
              </w:numPr>
              <w:spacing w:after="0" w:line="240" w:lineRule="auto"/>
              <w:rPr>
                <w:rFonts w:ascii="Arial" w:hAnsi="Arial" w:cs="Arial"/>
              </w:rPr>
            </w:pPr>
            <w:r w:rsidRPr="00A66B33">
              <w:rPr>
                <w:rFonts w:ascii="Arial" w:hAnsi="Arial" w:cs="Arial"/>
              </w:rPr>
              <w:t>legt de verzekeringsproducten en hun kenmerken, specificaties,… uit</w:t>
            </w:r>
          </w:p>
          <w:p w:rsidR="004B2F62" w:rsidRPr="00A66B33" w:rsidRDefault="004B2F62" w:rsidP="006553F3">
            <w:pPr>
              <w:numPr>
                <w:ilvl w:val="0"/>
                <w:numId w:val="34"/>
              </w:numPr>
              <w:spacing w:after="0" w:line="240" w:lineRule="auto"/>
              <w:rPr>
                <w:rFonts w:ascii="Arial" w:hAnsi="Arial" w:cs="Arial"/>
              </w:rPr>
            </w:pPr>
            <w:r w:rsidRPr="00A66B33">
              <w:rPr>
                <w:rFonts w:ascii="Arial" w:hAnsi="Arial" w:cs="Arial"/>
              </w:rPr>
              <w:t>legt uit hoe gegevens bijgehouden worden (software, mappenstructuur…)</w:t>
            </w:r>
          </w:p>
          <w:p w:rsidR="004B2F62" w:rsidRPr="00A66B33" w:rsidRDefault="004B2F62" w:rsidP="00B21923">
            <w:pPr>
              <w:spacing w:before="120" w:after="0" w:line="240" w:lineRule="auto"/>
              <w:rPr>
                <w:rFonts w:ascii="Arial" w:hAnsi="Arial" w:cs="Arial"/>
              </w:rPr>
            </w:pPr>
            <w:r w:rsidRPr="00A66B33">
              <w:rPr>
                <w:rFonts w:ascii="Arial" w:hAnsi="Arial" w:cs="Arial"/>
              </w:rPr>
              <w:t>De kandidaat (via interne of externe opleiding, webcursussen…)</w:t>
            </w:r>
          </w:p>
          <w:p w:rsidR="004B2F62" w:rsidRPr="00A66B33" w:rsidRDefault="004B2F62" w:rsidP="006553F3">
            <w:pPr>
              <w:numPr>
                <w:ilvl w:val="0"/>
                <w:numId w:val="34"/>
              </w:numPr>
              <w:spacing w:after="0" w:line="240" w:lineRule="auto"/>
              <w:rPr>
                <w:rFonts w:ascii="Arial" w:hAnsi="Arial" w:cs="Arial"/>
              </w:rPr>
            </w:pPr>
            <w:r w:rsidRPr="00A66B33">
              <w:rPr>
                <w:rFonts w:ascii="Arial" w:hAnsi="Arial" w:cs="Arial"/>
              </w:rPr>
              <w:t>leert de verzekeringsproducten en hun kenmerken, specificaties,…</w:t>
            </w:r>
          </w:p>
          <w:p w:rsidR="004B2F62" w:rsidRPr="00A66B33" w:rsidRDefault="004B2F62" w:rsidP="006553F3">
            <w:pPr>
              <w:numPr>
                <w:ilvl w:val="0"/>
                <w:numId w:val="34"/>
              </w:numPr>
              <w:spacing w:after="0" w:line="240" w:lineRule="auto"/>
              <w:rPr>
                <w:rFonts w:ascii="Arial" w:hAnsi="Arial" w:cs="Arial"/>
              </w:rPr>
            </w:pPr>
            <w:r w:rsidRPr="00A66B33">
              <w:rPr>
                <w:rFonts w:ascii="Arial" w:hAnsi="Arial" w:cs="Arial"/>
              </w:rPr>
              <w:t>volgt het proces van het bedrijf</w:t>
            </w:r>
          </w:p>
          <w:p w:rsidR="004B2F62" w:rsidRPr="00A66B33" w:rsidRDefault="004B2F62" w:rsidP="006553F3">
            <w:pPr>
              <w:numPr>
                <w:ilvl w:val="0"/>
                <w:numId w:val="34"/>
              </w:numPr>
              <w:spacing w:after="0" w:line="240" w:lineRule="auto"/>
              <w:rPr>
                <w:rFonts w:ascii="Arial" w:hAnsi="Arial" w:cs="Arial"/>
              </w:rPr>
            </w:pPr>
            <w:r w:rsidRPr="00A66B33">
              <w:rPr>
                <w:rFonts w:ascii="Arial" w:hAnsi="Arial" w:cs="Arial"/>
              </w:rPr>
              <w:t xml:space="preserve">leert accuraat de gegevens noteren in het systeem en volgt op </w:t>
            </w:r>
          </w:p>
          <w:p w:rsidR="004B2F62" w:rsidRPr="00A66B33" w:rsidRDefault="004B2F62" w:rsidP="006553F3">
            <w:pPr>
              <w:numPr>
                <w:ilvl w:val="0"/>
                <w:numId w:val="34"/>
              </w:numPr>
              <w:spacing w:after="0" w:line="240" w:lineRule="auto"/>
              <w:rPr>
                <w:rFonts w:ascii="Arial" w:hAnsi="Arial" w:cs="Arial"/>
              </w:rPr>
            </w:pPr>
            <w:r w:rsidRPr="00A66B33">
              <w:rPr>
                <w:rFonts w:ascii="Arial" w:hAnsi="Arial" w:cs="Arial"/>
              </w:rPr>
              <w:t>leert klantendossiers vervolledigen en opvolgen</w:t>
            </w:r>
          </w:p>
          <w:p w:rsidR="004B2F62" w:rsidRPr="00A66B33" w:rsidRDefault="004B2F62" w:rsidP="006553F3">
            <w:pPr>
              <w:numPr>
                <w:ilvl w:val="0"/>
                <w:numId w:val="34"/>
              </w:numPr>
              <w:spacing w:after="0" w:line="240" w:lineRule="auto"/>
              <w:rPr>
                <w:rFonts w:ascii="Arial" w:hAnsi="Arial" w:cs="Arial"/>
              </w:rPr>
            </w:pPr>
            <w:r w:rsidRPr="00A66B33">
              <w:rPr>
                <w:rFonts w:ascii="Arial" w:hAnsi="Arial" w:cs="Arial"/>
              </w:rPr>
              <w:t>leert gesprekstechnieken</w:t>
            </w:r>
          </w:p>
          <w:p w:rsidR="004B2F62" w:rsidRPr="00A66B33" w:rsidRDefault="004B2F62" w:rsidP="006553F3">
            <w:pPr>
              <w:numPr>
                <w:ilvl w:val="0"/>
                <w:numId w:val="34"/>
              </w:numPr>
              <w:spacing w:after="0" w:line="240" w:lineRule="auto"/>
              <w:rPr>
                <w:rFonts w:ascii="Arial" w:hAnsi="Arial" w:cs="Arial"/>
              </w:rPr>
            </w:pPr>
            <w:r w:rsidRPr="00A66B33">
              <w:rPr>
                <w:rFonts w:ascii="Arial" w:hAnsi="Arial" w:cs="Arial"/>
              </w:rPr>
              <w:t>leert commerciële technieken</w:t>
            </w:r>
          </w:p>
          <w:p w:rsidR="004B2F62" w:rsidRPr="00A66B33" w:rsidRDefault="004B2F62" w:rsidP="006553F3">
            <w:pPr>
              <w:numPr>
                <w:ilvl w:val="0"/>
                <w:numId w:val="34"/>
              </w:numPr>
              <w:spacing w:line="240" w:lineRule="auto"/>
              <w:rPr>
                <w:rFonts w:ascii="Arial" w:hAnsi="Arial" w:cs="Arial"/>
              </w:rPr>
            </w:pPr>
            <w:r w:rsidRPr="00A66B33">
              <w:rPr>
                <w:rFonts w:ascii="Arial" w:hAnsi="Arial" w:cs="Arial"/>
              </w:rPr>
              <w:t>leert klantgericht communiceren</w:t>
            </w:r>
          </w:p>
          <w:p w:rsidR="004B2F62" w:rsidRPr="00A66B33" w:rsidRDefault="004B2F62" w:rsidP="006553F3">
            <w:pPr>
              <w:spacing w:after="0" w:line="240" w:lineRule="auto"/>
              <w:rPr>
                <w:rFonts w:ascii="Arial" w:hAnsi="Arial" w:cs="Arial"/>
              </w:rPr>
            </w:pPr>
            <w:r w:rsidRPr="00A66B33">
              <w:rPr>
                <w:rFonts w:ascii="Arial" w:hAnsi="Arial" w:cs="Arial"/>
              </w:rPr>
              <w:t>De kandidaat leert wetgeving</w:t>
            </w:r>
          </w:p>
          <w:p w:rsidR="004B2F62" w:rsidRPr="00A66B33" w:rsidRDefault="004B2F62" w:rsidP="006553F3">
            <w:pPr>
              <w:pStyle w:val="Lijstalinea"/>
              <w:numPr>
                <w:ilvl w:val="0"/>
                <w:numId w:val="34"/>
              </w:numPr>
              <w:spacing w:after="0" w:line="240" w:lineRule="auto"/>
              <w:rPr>
                <w:rFonts w:ascii="Arial" w:hAnsi="Arial" w:cs="Arial"/>
              </w:rPr>
            </w:pPr>
            <w:r w:rsidRPr="00A66B33">
              <w:rPr>
                <w:rFonts w:ascii="Arial" w:hAnsi="Arial" w:cs="Arial"/>
              </w:rPr>
              <w:t>verzekeringswetgeving</w:t>
            </w:r>
          </w:p>
          <w:p w:rsidR="004B2F62" w:rsidRPr="00A66B33" w:rsidRDefault="004B2F62" w:rsidP="006553F3">
            <w:pPr>
              <w:pStyle w:val="Lijstalinea"/>
              <w:numPr>
                <w:ilvl w:val="0"/>
                <w:numId w:val="34"/>
              </w:numPr>
              <w:spacing w:after="0" w:line="240" w:lineRule="auto"/>
              <w:rPr>
                <w:rFonts w:ascii="Arial" w:hAnsi="Arial" w:cs="Arial"/>
              </w:rPr>
            </w:pPr>
            <w:r w:rsidRPr="00A66B33">
              <w:rPr>
                <w:rFonts w:ascii="Arial" w:hAnsi="Arial" w:cs="Arial"/>
              </w:rPr>
              <w:t>schadeverzekering</w:t>
            </w:r>
          </w:p>
          <w:p w:rsidR="004B2F62" w:rsidRPr="00A66B33" w:rsidRDefault="004B2F62" w:rsidP="006553F3">
            <w:pPr>
              <w:pStyle w:val="Lijstalinea"/>
              <w:numPr>
                <w:ilvl w:val="0"/>
                <w:numId w:val="34"/>
              </w:numPr>
              <w:spacing w:after="0" w:line="240" w:lineRule="auto"/>
              <w:rPr>
                <w:rFonts w:ascii="Arial" w:hAnsi="Arial" w:cs="Arial"/>
              </w:rPr>
            </w:pPr>
            <w:r w:rsidRPr="00A66B33">
              <w:rPr>
                <w:rFonts w:ascii="Arial" w:hAnsi="Arial" w:cs="Arial"/>
              </w:rPr>
              <w:t>aansprakelijkheidsverzekeringen</w:t>
            </w:r>
          </w:p>
          <w:p w:rsidR="004B2F62" w:rsidRPr="00A66B33" w:rsidRDefault="004B2F62" w:rsidP="006553F3">
            <w:pPr>
              <w:pStyle w:val="Lijstalinea"/>
              <w:numPr>
                <w:ilvl w:val="0"/>
                <w:numId w:val="34"/>
              </w:numPr>
              <w:spacing w:after="0" w:line="240" w:lineRule="auto"/>
              <w:rPr>
                <w:rFonts w:ascii="Arial" w:hAnsi="Arial" w:cs="Arial"/>
              </w:rPr>
            </w:pPr>
            <w:r w:rsidRPr="00A66B33">
              <w:rPr>
                <w:rFonts w:ascii="Arial" w:hAnsi="Arial" w:cs="Arial"/>
              </w:rPr>
              <w:t>zaakschadeverzekeringen</w:t>
            </w:r>
          </w:p>
          <w:p w:rsidR="004B2F62" w:rsidRPr="00A66B33" w:rsidRDefault="004B2F62" w:rsidP="006553F3">
            <w:pPr>
              <w:pStyle w:val="Lijstalinea"/>
              <w:numPr>
                <w:ilvl w:val="0"/>
                <w:numId w:val="34"/>
              </w:numPr>
              <w:spacing w:after="0" w:line="240" w:lineRule="auto"/>
              <w:rPr>
                <w:rFonts w:ascii="Arial" w:hAnsi="Arial" w:cs="Arial"/>
              </w:rPr>
            </w:pPr>
            <w:r w:rsidRPr="00A66B33">
              <w:rPr>
                <w:rFonts w:ascii="Arial" w:hAnsi="Arial" w:cs="Arial"/>
              </w:rPr>
              <w:t>personenverzekeringen</w:t>
            </w:r>
          </w:p>
          <w:p w:rsidR="004B2F62" w:rsidRPr="00A66B33" w:rsidRDefault="004B2F62" w:rsidP="006553F3">
            <w:pPr>
              <w:numPr>
                <w:ilvl w:val="0"/>
                <w:numId w:val="34"/>
              </w:numPr>
              <w:spacing w:after="0" w:line="240" w:lineRule="auto"/>
              <w:rPr>
                <w:rFonts w:ascii="Arial" w:hAnsi="Arial" w:cs="Arial"/>
              </w:rPr>
            </w:pPr>
            <w:r w:rsidRPr="00A66B33">
              <w:rPr>
                <w:rFonts w:ascii="Arial" w:hAnsi="Arial" w:cs="Arial"/>
              </w:rPr>
              <w:lastRenderedPageBreak/>
              <w:t>schaderegeling</w:t>
            </w:r>
          </w:p>
        </w:tc>
        <w:tc>
          <w:tcPr>
            <w:tcW w:w="1701" w:type="dxa"/>
            <w:tcBorders>
              <w:top w:val="single" w:sz="4" w:space="0" w:color="auto"/>
              <w:left w:val="single" w:sz="4" w:space="0" w:color="auto"/>
              <w:bottom w:val="single" w:sz="4" w:space="0" w:color="auto"/>
              <w:right w:val="single" w:sz="4" w:space="0" w:color="auto"/>
            </w:tcBorders>
          </w:tcPr>
          <w:p w:rsidR="004B2F62" w:rsidRPr="00A66B33" w:rsidRDefault="004B2F62" w:rsidP="00B21923">
            <w:pPr>
              <w:spacing w:line="240" w:lineRule="auto"/>
              <w:rPr>
                <w:rFonts w:ascii="Arial" w:hAnsi="Arial" w:cs="Arial"/>
              </w:rPr>
            </w:pPr>
          </w:p>
        </w:tc>
        <w:tc>
          <w:tcPr>
            <w:tcW w:w="1739" w:type="dxa"/>
            <w:tcBorders>
              <w:top w:val="single" w:sz="4" w:space="0" w:color="auto"/>
              <w:left w:val="single" w:sz="4" w:space="0" w:color="auto"/>
              <w:bottom w:val="single" w:sz="4" w:space="0" w:color="auto"/>
              <w:right w:val="single" w:sz="4" w:space="0" w:color="auto"/>
            </w:tcBorders>
          </w:tcPr>
          <w:p w:rsidR="004B2F62" w:rsidRPr="00A66B33" w:rsidRDefault="004B2F62" w:rsidP="00B21923">
            <w:pPr>
              <w:spacing w:line="240" w:lineRule="auto"/>
              <w:rPr>
                <w:rFonts w:ascii="Arial" w:hAnsi="Arial" w:cs="Arial"/>
              </w:rPr>
            </w:pPr>
          </w:p>
        </w:tc>
      </w:tr>
    </w:tbl>
    <w:p w:rsidR="00926A00" w:rsidRPr="00A66B33" w:rsidRDefault="00926A00" w:rsidP="00DD2AEB">
      <w:pPr>
        <w:spacing w:before="120" w:after="120" w:line="240" w:lineRule="auto"/>
        <w:rPr>
          <w:rFonts w:ascii="Arial" w:hAnsi="Arial"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6911"/>
        <w:gridCol w:w="1842"/>
        <w:gridCol w:w="1560"/>
      </w:tblGrid>
      <w:tr w:rsidR="0095443B" w:rsidRPr="00A66B33" w:rsidTr="00700BEE">
        <w:tc>
          <w:tcPr>
            <w:tcW w:w="15276" w:type="dxa"/>
            <w:gridSpan w:val="4"/>
            <w:shd w:val="clear" w:color="auto" w:fill="F2F2F2"/>
          </w:tcPr>
          <w:p w:rsidR="0095443B" w:rsidRPr="00A66B33" w:rsidRDefault="0095443B" w:rsidP="004B2F62">
            <w:pPr>
              <w:pStyle w:val="competentie"/>
            </w:pPr>
            <w:bookmarkStart w:id="6" w:name="_Toc425928814"/>
            <w:r w:rsidRPr="00A66B33">
              <w:t>Bijkomende informatie en bewijzen opvragen (medische attesten, loonfiches, expertiseverslagen, gezondheidsvragenlijsten,…)</w:t>
            </w:r>
            <w:bookmarkEnd w:id="6"/>
          </w:p>
        </w:tc>
      </w:tr>
      <w:tr w:rsidR="0095443B" w:rsidRPr="00A66B33" w:rsidTr="00700BEE">
        <w:trPr>
          <w:trHeight w:val="389"/>
        </w:trPr>
        <w:tc>
          <w:tcPr>
            <w:tcW w:w="4963"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B21923">
            <w:pPr>
              <w:spacing w:before="60" w:after="60" w:line="240" w:lineRule="auto"/>
              <w:rPr>
                <w:rFonts w:ascii="Arial" w:hAnsi="Arial" w:cs="Arial"/>
                <w:b/>
              </w:rPr>
            </w:pPr>
            <w:r w:rsidRPr="00A66B33">
              <w:rPr>
                <w:rFonts w:ascii="Arial" w:hAnsi="Arial" w:cs="Arial"/>
                <w:b/>
              </w:rPr>
              <w:t>Onderliggende kennis en vaardigheden</w:t>
            </w:r>
          </w:p>
        </w:tc>
        <w:tc>
          <w:tcPr>
            <w:tcW w:w="6911"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B21923">
            <w:pPr>
              <w:spacing w:before="60" w:after="60" w:line="240" w:lineRule="auto"/>
              <w:jc w:val="center"/>
              <w:rPr>
                <w:rFonts w:ascii="Arial" w:hAnsi="Arial" w:cs="Arial"/>
                <w:b/>
              </w:rPr>
            </w:pPr>
            <w:r w:rsidRPr="00A66B33">
              <w:rPr>
                <w:rFonts w:ascii="Arial" w:hAnsi="Arial" w:cs="Arial"/>
                <w:b/>
              </w:rPr>
              <w:t>Opleidingsacties</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B21923">
            <w:pPr>
              <w:tabs>
                <w:tab w:val="left" w:pos="1830"/>
                <w:tab w:val="left" w:pos="3436"/>
                <w:tab w:val="left" w:pos="3570"/>
              </w:tabs>
              <w:spacing w:before="60" w:after="60" w:line="240" w:lineRule="auto"/>
              <w:ind w:right="459"/>
              <w:jc w:val="center"/>
              <w:rPr>
                <w:rFonts w:ascii="Arial" w:hAnsi="Arial" w:cs="Arial"/>
                <w:b/>
              </w:rPr>
            </w:pPr>
            <w:r w:rsidRPr="00A66B33">
              <w:rPr>
                <w:rFonts w:ascii="Arial" w:hAnsi="Arial" w:cs="Arial"/>
                <w:b/>
              </w:rPr>
              <w:t>Voorziene einddatum</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4B2F62">
            <w:pPr>
              <w:tabs>
                <w:tab w:val="left" w:pos="1830"/>
                <w:tab w:val="left" w:pos="3436"/>
                <w:tab w:val="left" w:pos="3570"/>
              </w:tabs>
              <w:spacing w:before="60" w:after="60" w:line="240" w:lineRule="auto"/>
              <w:ind w:right="317"/>
              <w:jc w:val="center"/>
              <w:rPr>
                <w:rFonts w:ascii="Arial" w:hAnsi="Arial" w:cs="Arial"/>
                <w:b/>
              </w:rPr>
            </w:pPr>
            <w:r>
              <w:rPr>
                <w:rFonts w:ascii="Arial" w:hAnsi="Arial" w:cs="Arial"/>
                <w:b/>
              </w:rPr>
              <w:t>Afgewerkt op</w:t>
            </w:r>
          </w:p>
        </w:tc>
      </w:tr>
      <w:tr w:rsidR="0095443B" w:rsidRPr="00A66B33" w:rsidTr="00700BEE">
        <w:tc>
          <w:tcPr>
            <w:tcW w:w="4963" w:type="dxa"/>
            <w:tcBorders>
              <w:top w:val="single" w:sz="4" w:space="0" w:color="auto"/>
              <w:left w:val="single" w:sz="4" w:space="0" w:color="auto"/>
              <w:bottom w:val="single" w:sz="4" w:space="0" w:color="auto"/>
              <w:right w:val="single" w:sz="4" w:space="0" w:color="auto"/>
            </w:tcBorders>
            <w:shd w:val="clear" w:color="auto" w:fill="auto"/>
          </w:tcPr>
          <w:p w:rsidR="0095443B" w:rsidRPr="00A66B33" w:rsidRDefault="0095443B" w:rsidP="006A29ED">
            <w:pPr>
              <w:spacing w:after="120" w:line="240" w:lineRule="auto"/>
              <w:rPr>
                <w:rFonts w:ascii="Arial" w:hAnsi="Arial" w:cs="Arial"/>
              </w:rPr>
            </w:pPr>
            <w:r w:rsidRPr="00A66B33">
              <w:rPr>
                <w:rFonts w:ascii="Arial" w:hAnsi="Arial" w:cs="Arial"/>
              </w:rPr>
              <w:t>Laat vragenlijsten invullen (te dekken voorwerpen, schadeverleden, gezondheid,…)</w:t>
            </w:r>
          </w:p>
          <w:p w:rsidR="0095443B" w:rsidRPr="00A66B33" w:rsidRDefault="0095443B" w:rsidP="006A29ED">
            <w:pPr>
              <w:spacing w:after="120" w:line="240" w:lineRule="auto"/>
              <w:rPr>
                <w:rFonts w:ascii="Arial" w:hAnsi="Arial" w:cs="Arial"/>
              </w:rPr>
            </w:pPr>
            <w:r w:rsidRPr="00A66B33">
              <w:rPr>
                <w:rFonts w:ascii="Arial" w:hAnsi="Arial" w:cs="Arial"/>
              </w:rPr>
              <w:t>Duidt indien nodig experten aan om de omvang van de schade en de aansprakelijkheden vast te leggen</w:t>
            </w:r>
          </w:p>
          <w:p w:rsidR="0095443B" w:rsidRPr="00A66B33" w:rsidRDefault="0095443B" w:rsidP="006A29ED">
            <w:pPr>
              <w:spacing w:after="120" w:line="240" w:lineRule="auto"/>
              <w:rPr>
                <w:rFonts w:ascii="Arial" w:hAnsi="Arial" w:cs="Arial"/>
              </w:rPr>
            </w:pPr>
            <w:r w:rsidRPr="00A66B33">
              <w:rPr>
                <w:rFonts w:ascii="Arial" w:hAnsi="Arial" w:cs="Arial"/>
              </w:rPr>
              <w:t>Controleert de volledigheid van het dossier</w:t>
            </w:r>
          </w:p>
          <w:p w:rsidR="0095443B" w:rsidRPr="00A66B33" w:rsidRDefault="0095443B" w:rsidP="006A29ED">
            <w:pPr>
              <w:spacing w:after="120" w:line="240" w:lineRule="auto"/>
              <w:rPr>
                <w:rFonts w:ascii="Arial" w:hAnsi="Arial" w:cs="Arial"/>
              </w:rPr>
            </w:pPr>
            <w:r w:rsidRPr="00A66B33">
              <w:rPr>
                <w:rFonts w:ascii="Arial" w:hAnsi="Arial" w:cs="Arial"/>
              </w:rPr>
              <w:t>Controleert de geldigheid van de opgevraagde informatie en documenten</w:t>
            </w:r>
          </w:p>
          <w:p w:rsidR="0095443B" w:rsidRPr="00A66B33" w:rsidRDefault="0095443B" w:rsidP="006A29ED">
            <w:pPr>
              <w:spacing w:after="120" w:line="240" w:lineRule="auto"/>
              <w:rPr>
                <w:rFonts w:ascii="Arial" w:hAnsi="Arial" w:cs="Arial"/>
              </w:rPr>
            </w:pPr>
            <w:r w:rsidRPr="00A66B33">
              <w:rPr>
                <w:rFonts w:ascii="Arial" w:hAnsi="Arial" w:cs="Arial"/>
              </w:rPr>
              <w:t>Vraagt ontbrekende documenten op bij klanten of derden (experten, tegenpartij,…)</w:t>
            </w:r>
          </w:p>
          <w:p w:rsidR="0095443B" w:rsidRPr="00A66B33" w:rsidRDefault="0095443B" w:rsidP="006A29ED">
            <w:pPr>
              <w:spacing w:after="120" w:line="240" w:lineRule="auto"/>
              <w:rPr>
                <w:rFonts w:ascii="Arial" w:hAnsi="Arial" w:cs="Arial"/>
              </w:rPr>
            </w:pPr>
          </w:p>
        </w:tc>
        <w:tc>
          <w:tcPr>
            <w:tcW w:w="6911" w:type="dxa"/>
            <w:tcBorders>
              <w:top w:val="single" w:sz="4" w:space="0" w:color="auto"/>
              <w:left w:val="single" w:sz="4" w:space="0" w:color="auto"/>
              <w:bottom w:val="single" w:sz="4" w:space="0" w:color="auto"/>
              <w:right w:val="single" w:sz="4" w:space="0" w:color="auto"/>
            </w:tcBorders>
            <w:shd w:val="clear" w:color="auto" w:fill="auto"/>
          </w:tcPr>
          <w:p w:rsidR="0095443B" w:rsidRPr="00A66B33" w:rsidRDefault="0095443B" w:rsidP="00B21923">
            <w:pPr>
              <w:spacing w:after="0" w:line="240" w:lineRule="auto"/>
              <w:rPr>
                <w:rFonts w:ascii="Arial" w:hAnsi="Arial" w:cs="Arial"/>
              </w:rPr>
            </w:pPr>
            <w:r w:rsidRPr="00A66B33">
              <w:rPr>
                <w:rFonts w:ascii="Arial" w:hAnsi="Arial" w:cs="Arial"/>
              </w:rPr>
              <w:t>De mentor/coach/begeleider</w:t>
            </w:r>
          </w:p>
          <w:p w:rsidR="0095443B" w:rsidRPr="00A66B33" w:rsidRDefault="0095443B" w:rsidP="00B21923">
            <w:pPr>
              <w:numPr>
                <w:ilvl w:val="0"/>
                <w:numId w:val="34"/>
              </w:numPr>
              <w:spacing w:after="0" w:line="240" w:lineRule="auto"/>
              <w:rPr>
                <w:rFonts w:ascii="Arial" w:hAnsi="Arial" w:cs="Arial"/>
              </w:rPr>
            </w:pPr>
            <w:r w:rsidRPr="00A66B33">
              <w:rPr>
                <w:rFonts w:ascii="Arial" w:hAnsi="Arial" w:cs="Arial"/>
              </w:rPr>
              <w:t>legt de te volgen processen uit</w:t>
            </w:r>
          </w:p>
          <w:p w:rsidR="0095443B" w:rsidRPr="00A66B33" w:rsidRDefault="0095443B" w:rsidP="00B21923">
            <w:pPr>
              <w:numPr>
                <w:ilvl w:val="0"/>
                <w:numId w:val="34"/>
              </w:numPr>
              <w:spacing w:after="0" w:line="240" w:lineRule="auto"/>
              <w:rPr>
                <w:rFonts w:ascii="Arial" w:hAnsi="Arial" w:cs="Arial"/>
              </w:rPr>
            </w:pPr>
            <w:r w:rsidRPr="00A66B33">
              <w:rPr>
                <w:rFonts w:ascii="Arial" w:hAnsi="Arial" w:cs="Arial"/>
              </w:rPr>
              <w:t>legt de verzekeringsproducten en hun kenmerken, specificaties,… uit</w:t>
            </w:r>
          </w:p>
          <w:p w:rsidR="0095443B" w:rsidRPr="00A66B33" w:rsidRDefault="0095443B" w:rsidP="00BC0AE7">
            <w:pPr>
              <w:numPr>
                <w:ilvl w:val="0"/>
                <w:numId w:val="34"/>
              </w:numPr>
              <w:spacing w:after="0" w:line="240" w:lineRule="auto"/>
              <w:rPr>
                <w:rFonts w:ascii="Arial" w:hAnsi="Arial" w:cs="Arial"/>
              </w:rPr>
            </w:pPr>
            <w:r w:rsidRPr="00A66B33">
              <w:rPr>
                <w:rFonts w:ascii="Arial" w:hAnsi="Arial" w:cs="Arial"/>
              </w:rPr>
              <w:t>legt de werking van het bedrijf uit (organogram)</w:t>
            </w:r>
          </w:p>
          <w:p w:rsidR="0095443B" w:rsidRPr="00A66B33" w:rsidRDefault="0095443B" w:rsidP="00BC0AE7">
            <w:pPr>
              <w:numPr>
                <w:ilvl w:val="0"/>
                <w:numId w:val="34"/>
              </w:numPr>
              <w:spacing w:after="0" w:line="240" w:lineRule="auto"/>
              <w:rPr>
                <w:rFonts w:ascii="Arial" w:hAnsi="Arial" w:cs="Arial"/>
              </w:rPr>
            </w:pPr>
            <w:r w:rsidRPr="00A66B33">
              <w:rPr>
                <w:rFonts w:ascii="Arial" w:hAnsi="Arial" w:cs="Arial"/>
              </w:rPr>
              <w:t>legt uit met welke partners samengewerkt wordt en stelt de kandidaat voor</w:t>
            </w:r>
          </w:p>
          <w:p w:rsidR="0095443B" w:rsidRPr="00A66B33" w:rsidRDefault="0095443B" w:rsidP="00B21923">
            <w:pPr>
              <w:numPr>
                <w:ilvl w:val="0"/>
                <w:numId w:val="34"/>
              </w:numPr>
              <w:spacing w:after="0" w:line="240" w:lineRule="auto"/>
              <w:rPr>
                <w:rFonts w:ascii="Arial" w:hAnsi="Arial" w:cs="Arial"/>
              </w:rPr>
            </w:pPr>
            <w:r w:rsidRPr="00A66B33">
              <w:rPr>
                <w:rFonts w:ascii="Arial" w:hAnsi="Arial" w:cs="Arial"/>
              </w:rPr>
              <w:t>legt uit hoe gegevens bijgehouden worden (software, mappenstructuur…)</w:t>
            </w:r>
          </w:p>
          <w:p w:rsidR="0095443B" w:rsidRPr="00A66B33" w:rsidRDefault="0095443B" w:rsidP="00B21923">
            <w:pPr>
              <w:spacing w:before="120" w:after="0" w:line="240" w:lineRule="auto"/>
              <w:rPr>
                <w:rFonts w:ascii="Arial" w:hAnsi="Arial" w:cs="Arial"/>
              </w:rPr>
            </w:pPr>
            <w:r w:rsidRPr="00A66B33">
              <w:rPr>
                <w:rFonts w:ascii="Arial" w:hAnsi="Arial" w:cs="Arial"/>
              </w:rPr>
              <w:t>De kandidaat (via interne of externe opleiding, webcursussen…)</w:t>
            </w:r>
          </w:p>
          <w:p w:rsidR="0095443B" w:rsidRPr="00A66B33" w:rsidRDefault="0095443B" w:rsidP="00400385">
            <w:pPr>
              <w:numPr>
                <w:ilvl w:val="0"/>
                <w:numId w:val="34"/>
              </w:numPr>
              <w:spacing w:after="0" w:line="240" w:lineRule="auto"/>
              <w:rPr>
                <w:rFonts w:ascii="Arial" w:hAnsi="Arial" w:cs="Arial"/>
              </w:rPr>
            </w:pPr>
            <w:r w:rsidRPr="00A66B33">
              <w:rPr>
                <w:rFonts w:ascii="Arial" w:hAnsi="Arial" w:cs="Arial"/>
              </w:rPr>
              <w:t>volgt het proces van het bedrijf</w:t>
            </w:r>
          </w:p>
          <w:p w:rsidR="0095443B" w:rsidRPr="00A66B33" w:rsidRDefault="0095443B" w:rsidP="00B21923">
            <w:pPr>
              <w:numPr>
                <w:ilvl w:val="0"/>
                <w:numId w:val="34"/>
              </w:numPr>
              <w:spacing w:after="0" w:line="240" w:lineRule="auto"/>
              <w:rPr>
                <w:rFonts w:ascii="Arial" w:hAnsi="Arial" w:cs="Arial"/>
              </w:rPr>
            </w:pPr>
            <w:r w:rsidRPr="00A66B33">
              <w:rPr>
                <w:rFonts w:ascii="Arial" w:hAnsi="Arial" w:cs="Arial"/>
              </w:rPr>
              <w:t xml:space="preserve">leert de gegevens noteren in het systeem </w:t>
            </w:r>
          </w:p>
          <w:p w:rsidR="0095443B" w:rsidRPr="00A66B33" w:rsidRDefault="0095443B" w:rsidP="00B21923">
            <w:pPr>
              <w:numPr>
                <w:ilvl w:val="0"/>
                <w:numId w:val="34"/>
              </w:numPr>
              <w:spacing w:after="0" w:line="240" w:lineRule="auto"/>
              <w:rPr>
                <w:rFonts w:ascii="Arial" w:hAnsi="Arial" w:cs="Arial"/>
              </w:rPr>
            </w:pPr>
            <w:r w:rsidRPr="00A66B33">
              <w:rPr>
                <w:rFonts w:ascii="Arial" w:hAnsi="Arial" w:cs="Arial"/>
              </w:rPr>
              <w:t>leert gesprekstechnieken</w:t>
            </w:r>
          </w:p>
          <w:p w:rsidR="0095443B" w:rsidRPr="00A66B33" w:rsidRDefault="0095443B" w:rsidP="00B21923">
            <w:pPr>
              <w:numPr>
                <w:ilvl w:val="0"/>
                <w:numId w:val="34"/>
              </w:numPr>
              <w:spacing w:after="0" w:line="240" w:lineRule="auto"/>
              <w:rPr>
                <w:rFonts w:ascii="Arial" w:hAnsi="Arial" w:cs="Arial"/>
              </w:rPr>
            </w:pPr>
            <w:r w:rsidRPr="00A66B33">
              <w:rPr>
                <w:rFonts w:ascii="Arial" w:hAnsi="Arial" w:cs="Arial"/>
              </w:rPr>
              <w:t>leert gericht vragen te stellen</w:t>
            </w:r>
          </w:p>
          <w:p w:rsidR="0095443B" w:rsidRPr="00A66B33" w:rsidRDefault="0095443B" w:rsidP="00B21923">
            <w:pPr>
              <w:numPr>
                <w:ilvl w:val="0"/>
                <w:numId w:val="34"/>
              </w:numPr>
              <w:spacing w:after="0" w:line="240" w:lineRule="auto"/>
              <w:rPr>
                <w:rFonts w:ascii="Arial" w:hAnsi="Arial" w:cs="Arial"/>
              </w:rPr>
            </w:pPr>
            <w:r w:rsidRPr="00A66B33">
              <w:rPr>
                <w:rFonts w:ascii="Arial" w:hAnsi="Arial" w:cs="Arial"/>
              </w:rPr>
              <w:t>leert klantgericht communiceren</w:t>
            </w:r>
          </w:p>
          <w:p w:rsidR="0095443B" w:rsidRPr="00A66B33" w:rsidRDefault="0095443B" w:rsidP="00B21923">
            <w:pPr>
              <w:numPr>
                <w:ilvl w:val="0"/>
                <w:numId w:val="34"/>
              </w:numPr>
              <w:spacing w:after="0" w:line="240" w:lineRule="auto"/>
              <w:rPr>
                <w:rFonts w:ascii="Arial" w:hAnsi="Arial" w:cs="Arial"/>
              </w:rPr>
            </w:pPr>
            <w:r w:rsidRPr="00A66B33">
              <w:rPr>
                <w:rFonts w:ascii="Arial" w:hAnsi="Arial" w:cs="Arial"/>
              </w:rPr>
              <w:t>leert omgaan met moeilijke klanten</w:t>
            </w:r>
          </w:p>
          <w:p w:rsidR="0095443B" w:rsidRPr="00A66B33" w:rsidRDefault="0095443B" w:rsidP="00B21923">
            <w:pPr>
              <w:numPr>
                <w:ilvl w:val="0"/>
                <w:numId w:val="34"/>
              </w:numPr>
              <w:spacing w:after="0" w:line="240" w:lineRule="auto"/>
              <w:rPr>
                <w:rFonts w:ascii="Arial" w:hAnsi="Arial" w:cs="Arial"/>
              </w:rPr>
            </w:pPr>
            <w:r w:rsidRPr="00A66B33">
              <w:rPr>
                <w:rFonts w:ascii="Arial" w:hAnsi="Arial" w:cs="Arial"/>
              </w:rPr>
              <w:t>leeft zich in in de leefsituatie van de klant maar blijft professioneel en bewaart emotionele afstand</w:t>
            </w:r>
          </w:p>
          <w:p w:rsidR="0095443B" w:rsidRPr="00A66B33" w:rsidRDefault="0095443B" w:rsidP="00400385">
            <w:pPr>
              <w:numPr>
                <w:ilvl w:val="0"/>
                <w:numId w:val="34"/>
              </w:numPr>
              <w:spacing w:line="240" w:lineRule="auto"/>
              <w:rPr>
                <w:rFonts w:ascii="Arial" w:hAnsi="Arial" w:cs="Arial"/>
              </w:rPr>
            </w:pPr>
            <w:r w:rsidRPr="00A66B33">
              <w:rPr>
                <w:rFonts w:ascii="Arial" w:hAnsi="Arial" w:cs="Arial"/>
              </w:rPr>
              <w:t>overlegt met interne en externe partners over oplossingen</w:t>
            </w:r>
          </w:p>
          <w:p w:rsidR="0095443B" w:rsidRPr="00A66B33" w:rsidRDefault="0095443B" w:rsidP="00400385">
            <w:pPr>
              <w:spacing w:after="0" w:line="240" w:lineRule="auto"/>
              <w:rPr>
                <w:rFonts w:ascii="Arial" w:hAnsi="Arial" w:cs="Arial"/>
              </w:rPr>
            </w:pPr>
            <w:r w:rsidRPr="00A66B33">
              <w:rPr>
                <w:rFonts w:ascii="Arial" w:hAnsi="Arial" w:cs="Arial"/>
              </w:rPr>
              <w:t>De kandidaat leert verzekeringsproducten en past specificaties toe ivm</w:t>
            </w:r>
          </w:p>
          <w:p w:rsidR="0095443B" w:rsidRPr="00A66B33" w:rsidRDefault="0095443B" w:rsidP="00400385">
            <w:pPr>
              <w:pStyle w:val="Lijstalinea"/>
              <w:numPr>
                <w:ilvl w:val="0"/>
                <w:numId w:val="45"/>
              </w:numPr>
              <w:spacing w:after="0" w:line="240" w:lineRule="auto"/>
              <w:rPr>
                <w:rFonts w:ascii="Arial" w:hAnsi="Arial" w:cs="Arial"/>
              </w:rPr>
            </w:pPr>
            <w:r w:rsidRPr="00A66B33">
              <w:rPr>
                <w:rFonts w:ascii="Arial" w:hAnsi="Arial" w:cs="Arial"/>
              </w:rPr>
              <w:t>benodigde vragenlijsten</w:t>
            </w:r>
          </w:p>
          <w:p w:rsidR="0095443B" w:rsidRPr="00A66B33" w:rsidRDefault="0095443B" w:rsidP="00400385">
            <w:pPr>
              <w:pStyle w:val="Lijstalinea"/>
              <w:numPr>
                <w:ilvl w:val="0"/>
                <w:numId w:val="45"/>
              </w:numPr>
              <w:spacing w:after="0" w:line="240" w:lineRule="auto"/>
              <w:rPr>
                <w:rFonts w:ascii="Arial" w:hAnsi="Arial" w:cs="Arial"/>
              </w:rPr>
            </w:pPr>
            <w:r w:rsidRPr="00A66B33">
              <w:rPr>
                <w:rFonts w:ascii="Arial" w:hAnsi="Arial" w:cs="Arial"/>
              </w:rPr>
              <w:t>aanstelling experten</w:t>
            </w:r>
          </w:p>
          <w:p w:rsidR="0095443B" w:rsidRPr="00A66B33" w:rsidRDefault="0095443B" w:rsidP="00400385">
            <w:pPr>
              <w:pStyle w:val="Lijstalinea"/>
              <w:numPr>
                <w:ilvl w:val="0"/>
                <w:numId w:val="45"/>
              </w:numPr>
              <w:spacing w:after="0" w:line="240" w:lineRule="auto"/>
              <w:rPr>
                <w:rFonts w:ascii="Arial" w:hAnsi="Arial" w:cs="Arial"/>
              </w:rPr>
            </w:pPr>
            <w:r w:rsidRPr="00A66B33">
              <w:rPr>
                <w:rFonts w:ascii="Arial" w:hAnsi="Arial" w:cs="Arial"/>
              </w:rPr>
              <w:t>nood, geldigheid en controle van informatie en documenten</w:t>
            </w:r>
          </w:p>
          <w:p w:rsidR="0095443B" w:rsidRPr="00A66B33" w:rsidRDefault="0095443B" w:rsidP="002C6B32">
            <w:pPr>
              <w:pStyle w:val="Lijstalinea"/>
              <w:numPr>
                <w:ilvl w:val="0"/>
                <w:numId w:val="45"/>
              </w:numPr>
              <w:spacing w:line="240" w:lineRule="auto"/>
              <w:rPr>
                <w:rFonts w:ascii="Arial" w:hAnsi="Arial" w:cs="Arial"/>
              </w:rPr>
            </w:pPr>
            <w:r w:rsidRPr="00A66B33">
              <w:rPr>
                <w:rFonts w:ascii="Arial" w:hAnsi="Arial" w:cs="Arial"/>
              </w:rPr>
              <w:t xml:space="preserve">rechten en plichten van de partijen (experten, tegenpartij, </w:t>
            </w:r>
            <w:r w:rsidRPr="00A66B33">
              <w:rPr>
                <w:rFonts w:ascii="Arial" w:hAnsi="Arial" w:cs="Arial"/>
              </w:rPr>
              <w:lastRenderedPageBreak/>
              <w:t>slachtoffer, verzekerde,…)</w:t>
            </w:r>
          </w:p>
          <w:p w:rsidR="0095443B" w:rsidRPr="00A66B33" w:rsidRDefault="0095443B" w:rsidP="002C6B32">
            <w:pPr>
              <w:spacing w:after="0" w:line="240" w:lineRule="auto"/>
              <w:rPr>
                <w:rFonts w:ascii="Arial" w:hAnsi="Arial" w:cs="Arial"/>
              </w:rPr>
            </w:pPr>
            <w:r w:rsidRPr="00A66B33">
              <w:rPr>
                <w:rFonts w:ascii="Arial" w:hAnsi="Arial" w:cs="Arial"/>
              </w:rPr>
              <w:t>De kandidaat leert wetgeving</w:t>
            </w:r>
          </w:p>
          <w:p w:rsidR="0095443B" w:rsidRPr="00A66B33" w:rsidRDefault="0095443B" w:rsidP="00400385">
            <w:pPr>
              <w:pStyle w:val="Lijstalinea"/>
              <w:numPr>
                <w:ilvl w:val="0"/>
                <w:numId w:val="45"/>
              </w:numPr>
              <w:spacing w:after="0" w:line="240" w:lineRule="auto"/>
              <w:rPr>
                <w:rFonts w:ascii="Arial" w:hAnsi="Arial" w:cs="Arial"/>
              </w:rPr>
            </w:pPr>
            <w:r w:rsidRPr="00A66B33">
              <w:rPr>
                <w:rFonts w:ascii="Arial" w:hAnsi="Arial" w:cs="Arial"/>
              </w:rPr>
              <w:t>verzekeringswetgeving</w:t>
            </w:r>
          </w:p>
          <w:p w:rsidR="0095443B" w:rsidRPr="00A66B33" w:rsidRDefault="0095443B" w:rsidP="00400385">
            <w:pPr>
              <w:pStyle w:val="Lijstalinea"/>
              <w:numPr>
                <w:ilvl w:val="0"/>
                <w:numId w:val="45"/>
              </w:numPr>
              <w:spacing w:after="0" w:line="240" w:lineRule="auto"/>
              <w:rPr>
                <w:rFonts w:ascii="Arial" w:hAnsi="Arial" w:cs="Arial"/>
              </w:rPr>
            </w:pPr>
            <w:r w:rsidRPr="00A66B33">
              <w:rPr>
                <w:rFonts w:ascii="Arial" w:hAnsi="Arial" w:cs="Arial"/>
              </w:rPr>
              <w:t>schadeverzekering</w:t>
            </w:r>
          </w:p>
          <w:p w:rsidR="0095443B" w:rsidRPr="00A66B33" w:rsidRDefault="0095443B" w:rsidP="00400385">
            <w:pPr>
              <w:pStyle w:val="Lijstalinea"/>
              <w:numPr>
                <w:ilvl w:val="0"/>
                <w:numId w:val="45"/>
              </w:numPr>
              <w:spacing w:after="0" w:line="240" w:lineRule="auto"/>
              <w:rPr>
                <w:rFonts w:ascii="Arial" w:hAnsi="Arial" w:cs="Arial"/>
              </w:rPr>
            </w:pPr>
            <w:r w:rsidRPr="00A66B33">
              <w:rPr>
                <w:rFonts w:ascii="Arial" w:hAnsi="Arial" w:cs="Arial"/>
              </w:rPr>
              <w:t>aansprakelijkheidsverzekeringen</w:t>
            </w:r>
          </w:p>
          <w:p w:rsidR="0095443B" w:rsidRPr="00A66B33" w:rsidRDefault="0095443B" w:rsidP="00400385">
            <w:pPr>
              <w:pStyle w:val="Lijstalinea"/>
              <w:numPr>
                <w:ilvl w:val="0"/>
                <w:numId w:val="45"/>
              </w:numPr>
              <w:spacing w:after="0" w:line="240" w:lineRule="auto"/>
              <w:rPr>
                <w:rFonts w:ascii="Arial" w:hAnsi="Arial" w:cs="Arial"/>
              </w:rPr>
            </w:pPr>
            <w:r w:rsidRPr="00A66B33">
              <w:rPr>
                <w:rFonts w:ascii="Arial" w:hAnsi="Arial" w:cs="Arial"/>
              </w:rPr>
              <w:t>zaakschadeverzekeringen</w:t>
            </w:r>
          </w:p>
          <w:p w:rsidR="0095443B" w:rsidRPr="00A66B33" w:rsidRDefault="0095443B" w:rsidP="00400385">
            <w:pPr>
              <w:pStyle w:val="Lijstalinea"/>
              <w:numPr>
                <w:ilvl w:val="0"/>
                <w:numId w:val="45"/>
              </w:numPr>
              <w:spacing w:after="0" w:line="240" w:lineRule="auto"/>
              <w:rPr>
                <w:rFonts w:ascii="Arial" w:hAnsi="Arial" w:cs="Arial"/>
              </w:rPr>
            </w:pPr>
            <w:r w:rsidRPr="00A66B33">
              <w:rPr>
                <w:rFonts w:ascii="Arial" w:hAnsi="Arial" w:cs="Arial"/>
              </w:rPr>
              <w:t>personenverzekeringen</w:t>
            </w:r>
          </w:p>
          <w:p w:rsidR="0095443B" w:rsidRPr="00A66B33" w:rsidRDefault="0095443B" w:rsidP="00400385">
            <w:pPr>
              <w:pStyle w:val="Lijstalinea"/>
              <w:numPr>
                <w:ilvl w:val="0"/>
                <w:numId w:val="45"/>
              </w:numPr>
              <w:spacing w:after="0" w:line="240" w:lineRule="auto"/>
              <w:rPr>
                <w:rFonts w:ascii="Arial" w:hAnsi="Arial" w:cs="Arial"/>
              </w:rPr>
            </w:pPr>
            <w:r w:rsidRPr="00A66B33">
              <w:rPr>
                <w:rFonts w:ascii="Arial" w:hAnsi="Arial" w:cs="Arial"/>
              </w:rPr>
              <w:t>schaderegeling</w:t>
            </w:r>
          </w:p>
        </w:tc>
        <w:tc>
          <w:tcPr>
            <w:tcW w:w="1842" w:type="dxa"/>
            <w:tcBorders>
              <w:top w:val="single" w:sz="4" w:space="0" w:color="auto"/>
              <w:left w:val="single" w:sz="4" w:space="0" w:color="auto"/>
              <w:bottom w:val="single" w:sz="4" w:space="0" w:color="auto"/>
              <w:right w:val="single" w:sz="4" w:space="0" w:color="auto"/>
            </w:tcBorders>
          </w:tcPr>
          <w:p w:rsidR="0095443B" w:rsidRPr="00A66B33" w:rsidRDefault="0095443B" w:rsidP="00B21923">
            <w:pPr>
              <w:spacing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95443B" w:rsidRPr="00A66B33" w:rsidRDefault="0095443B" w:rsidP="00B21923">
            <w:pPr>
              <w:spacing w:line="240" w:lineRule="auto"/>
              <w:rPr>
                <w:rFonts w:ascii="Arial" w:hAnsi="Arial" w:cs="Arial"/>
              </w:rPr>
            </w:pPr>
          </w:p>
        </w:tc>
      </w:tr>
    </w:tbl>
    <w:p w:rsidR="00D30610" w:rsidRPr="00A66B33" w:rsidRDefault="00D30610" w:rsidP="00D30610">
      <w:pPr>
        <w:numPr>
          <w:ilvl w:val="0"/>
          <w:numId w:val="2"/>
        </w:numPr>
        <w:spacing w:before="240" w:after="120" w:line="240" w:lineRule="auto"/>
        <w:ind w:left="425" w:hanging="425"/>
        <w:rPr>
          <w:rFonts w:ascii="Arial" w:hAnsi="Arial" w:cs="Arial"/>
          <w:b/>
          <w:sz w:val="26"/>
          <w:szCs w:val="26"/>
        </w:rPr>
      </w:pPr>
      <w:r w:rsidRPr="00A66B33">
        <w:rPr>
          <w:rFonts w:ascii="Arial" w:hAnsi="Arial" w:cs="Arial"/>
          <w:b/>
          <w:sz w:val="26"/>
          <w:szCs w:val="26"/>
        </w:rPr>
        <w:lastRenderedPageBreak/>
        <w:t>Jobgerelateerde competenties: specifiek</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2"/>
        <w:gridCol w:w="6832"/>
        <w:gridCol w:w="1804"/>
        <w:gridCol w:w="1739"/>
      </w:tblGrid>
      <w:tr w:rsidR="0095443B" w:rsidRPr="00A66B33" w:rsidTr="00B32C88">
        <w:tc>
          <w:tcPr>
            <w:tcW w:w="15417" w:type="dxa"/>
            <w:gridSpan w:val="4"/>
            <w:shd w:val="clear" w:color="auto" w:fill="F2F2F2"/>
          </w:tcPr>
          <w:p w:rsidR="0095443B" w:rsidRPr="00A66B33" w:rsidRDefault="0095443B" w:rsidP="004B2F62">
            <w:pPr>
              <w:pStyle w:val="competentie"/>
            </w:pPr>
            <w:bookmarkStart w:id="7" w:name="_Toc425928815"/>
            <w:r w:rsidRPr="00A66B33">
              <w:t>Ziekte-, pensioen- of invaliditeitsvergoedingen uitkeren, de vereffening controleren en de afwikkeling met de verzekerde regelen</w:t>
            </w:r>
            <w:bookmarkEnd w:id="7"/>
          </w:p>
        </w:tc>
      </w:tr>
      <w:tr w:rsidR="0095443B" w:rsidRPr="00A66B33" w:rsidTr="0095443B">
        <w:trPr>
          <w:trHeight w:val="389"/>
        </w:trPr>
        <w:tc>
          <w:tcPr>
            <w:tcW w:w="5042"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B21923">
            <w:pPr>
              <w:spacing w:before="60" w:after="60" w:line="240" w:lineRule="auto"/>
              <w:rPr>
                <w:rFonts w:ascii="Arial" w:hAnsi="Arial" w:cs="Arial"/>
                <w:b/>
              </w:rPr>
            </w:pPr>
            <w:r w:rsidRPr="00A66B33">
              <w:rPr>
                <w:rFonts w:ascii="Arial" w:hAnsi="Arial" w:cs="Arial"/>
                <w:b/>
              </w:rPr>
              <w:t>Onderliggende kennis en vaardigheden</w:t>
            </w:r>
          </w:p>
        </w:tc>
        <w:tc>
          <w:tcPr>
            <w:tcW w:w="6832"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B21923">
            <w:pPr>
              <w:spacing w:before="60" w:after="60" w:line="240" w:lineRule="auto"/>
              <w:jc w:val="center"/>
              <w:rPr>
                <w:rFonts w:ascii="Arial" w:hAnsi="Arial" w:cs="Arial"/>
                <w:b/>
              </w:rPr>
            </w:pPr>
            <w:r w:rsidRPr="00A66B33">
              <w:rPr>
                <w:rFonts w:ascii="Arial" w:hAnsi="Arial" w:cs="Arial"/>
                <w:b/>
              </w:rPr>
              <w:t>Opleidingsacties</w:t>
            </w:r>
          </w:p>
        </w:tc>
        <w:tc>
          <w:tcPr>
            <w:tcW w:w="1804"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B21923">
            <w:pPr>
              <w:tabs>
                <w:tab w:val="left" w:pos="1830"/>
                <w:tab w:val="left" w:pos="3436"/>
                <w:tab w:val="left" w:pos="3570"/>
              </w:tabs>
              <w:spacing w:before="60" w:after="60" w:line="240" w:lineRule="auto"/>
              <w:ind w:right="459"/>
              <w:jc w:val="center"/>
              <w:rPr>
                <w:rFonts w:ascii="Arial" w:hAnsi="Arial" w:cs="Arial"/>
                <w:b/>
              </w:rPr>
            </w:pPr>
            <w:r w:rsidRPr="00A66B33">
              <w:rPr>
                <w:rFonts w:ascii="Arial" w:hAnsi="Arial" w:cs="Arial"/>
                <w:b/>
              </w:rPr>
              <w:t>Voorziene einddatum</w:t>
            </w:r>
          </w:p>
        </w:tc>
        <w:tc>
          <w:tcPr>
            <w:tcW w:w="1739"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B21923">
            <w:pPr>
              <w:tabs>
                <w:tab w:val="left" w:pos="1830"/>
                <w:tab w:val="left" w:pos="3436"/>
                <w:tab w:val="left" w:pos="3570"/>
              </w:tabs>
              <w:spacing w:before="60" w:after="60" w:line="240" w:lineRule="auto"/>
              <w:ind w:right="459"/>
              <w:jc w:val="center"/>
              <w:rPr>
                <w:rFonts w:ascii="Arial" w:hAnsi="Arial" w:cs="Arial"/>
                <w:b/>
              </w:rPr>
            </w:pPr>
            <w:r>
              <w:rPr>
                <w:rFonts w:ascii="Arial" w:hAnsi="Arial" w:cs="Arial"/>
                <w:b/>
              </w:rPr>
              <w:t>Afgewerkt op</w:t>
            </w:r>
          </w:p>
        </w:tc>
      </w:tr>
      <w:tr w:rsidR="0095443B" w:rsidRPr="00A66B33" w:rsidTr="0095443B">
        <w:tc>
          <w:tcPr>
            <w:tcW w:w="5042" w:type="dxa"/>
            <w:tcBorders>
              <w:top w:val="single" w:sz="4" w:space="0" w:color="auto"/>
              <w:left w:val="single" w:sz="4" w:space="0" w:color="auto"/>
              <w:bottom w:val="single" w:sz="4" w:space="0" w:color="auto"/>
              <w:right w:val="single" w:sz="4" w:space="0" w:color="auto"/>
            </w:tcBorders>
            <w:shd w:val="clear" w:color="auto" w:fill="auto"/>
          </w:tcPr>
          <w:p w:rsidR="0095443B" w:rsidRPr="00A66B33" w:rsidRDefault="0095443B" w:rsidP="00DB5FAD">
            <w:pPr>
              <w:rPr>
                <w:rFonts w:ascii="Arial" w:hAnsi="Arial" w:cs="Arial"/>
                <w:lang w:eastAsia="nl-BE"/>
              </w:rPr>
            </w:pPr>
            <w:r w:rsidRPr="00A66B33">
              <w:rPr>
                <w:rFonts w:ascii="Arial" w:hAnsi="Arial" w:cs="Arial"/>
                <w:lang w:eastAsia="nl-BE"/>
              </w:rPr>
              <w:t>Stelt fiscale documenten en vergoedingskwitanties op</w:t>
            </w:r>
          </w:p>
          <w:p w:rsidR="0095443B" w:rsidRPr="00A66B33" w:rsidRDefault="0095443B" w:rsidP="00DB5FAD">
            <w:pPr>
              <w:rPr>
                <w:rFonts w:ascii="Arial" w:hAnsi="Arial" w:cs="Arial"/>
                <w:lang w:eastAsia="nl-BE"/>
              </w:rPr>
            </w:pPr>
            <w:r w:rsidRPr="00A66B33">
              <w:rPr>
                <w:rFonts w:ascii="Arial" w:hAnsi="Arial" w:cs="Arial"/>
                <w:lang w:eastAsia="nl-BE"/>
              </w:rPr>
              <w:t>Houdt zich aan de wetgeving en de richtlijnen van de onderneming</w:t>
            </w:r>
          </w:p>
          <w:p w:rsidR="0095443B" w:rsidRPr="00A66B33" w:rsidRDefault="0095443B" w:rsidP="00DB5FAD">
            <w:pPr>
              <w:rPr>
                <w:rFonts w:ascii="Arial" w:hAnsi="Arial" w:cs="Arial"/>
                <w:lang w:eastAsia="nl-BE"/>
              </w:rPr>
            </w:pPr>
            <w:r w:rsidRPr="00A66B33">
              <w:rPr>
                <w:rFonts w:ascii="Arial" w:hAnsi="Arial" w:cs="Arial"/>
                <w:lang w:eastAsia="nl-BE"/>
              </w:rPr>
              <w:t>Betaalt vergoedingen uit op de overeengekomen wijze en termijnen</w:t>
            </w:r>
          </w:p>
          <w:p w:rsidR="0095443B" w:rsidRPr="00A66B33" w:rsidRDefault="0095443B" w:rsidP="00DB5FAD">
            <w:pPr>
              <w:rPr>
                <w:rFonts w:ascii="Arial" w:hAnsi="Arial" w:cs="Arial"/>
                <w:lang w:eastAsia="nl-BE"/>
              </w:rPr>
            </w:pPr>
            <w:r w:rsidRPr="00A66B33">
              <w:rPr>
                <w:rFonts w:ascii="Arial" w:hAnsi="Arial" w:cs="Arial"/>
                <w:lang w:eastAsia="nl-BE"/>
              </w:rPr>
              <w:t>Houdt de klant op de hoogte van de voortgang van het dossier</w:t>
            </w:r>
          </w:p>
          <w:p w:rsidR="0095443B" w:rsidRPr="00A66B33" w:rsidRDefault="0095443B" w:rsidP="00DB5FAD">
            <w:pPr>
              <w:rPr>
                <w:rFonts w:ascii="Arial" w:hAnsi="Arial" w:cs="Arial"/>
              </w:rPr>
            </w:pPr>
            <w:r w:rsidRPr="00A66B33">
              <w:rPr>
                <w:rFonts w:ascii="Arial" w:hAnsi="Arial" w:cs="Arial"/>
                <w:lang w:eastAsia="nl-BE"/>
              </w:rPr>
              <w:t>Berekent of controleert de toekenning en de hoogte van vergoedingen</w:t>
            </w:r>
          </w:p>
        </w:tc>
        <w:tc>
          <w:tcPr>
            <w:tcW w:w="6832" w:type="dxa"/>
            <w:tcBorders>
              <w:top w:val="single" w:sz="4" w:space="0" w:color="auto"/>
              <w:left w:val="single" w:sz="4" w:space="0" w:color="auto"/>
              <w:bottom w:val="single" w:sz="4" w:space="0" w:color="auto"/>
              <w:right w:val="single" w:sz="4" w:space="0" w:color="auto"/>
            </w:tcBorders>
            <w:shd w:val="clear" w:color="auto" w:fill="auto"/>
          </w:tcPr>
          <w:p w:rsidR="0095443B" w:rsidRPr="00A66B33" w:rsidRDefault="0095443B" w:rsidP="00052EF1">
            <w:pPr>
              <w:spacing w:after="0" w:line="240" w:lineRule="auto"/>
              <w:rPr>
                <w:rFonts w:ascii="Arial" w:hAnsi="Arial" w:cs="Arial"/>
              </w:rPr>
            </w:pPr>
            <w:r w:rsidRPr="00A66B33">
              <w:rPr>
                <w:rFonts w:ascii="Arial" w:hAnsi="Arial" w:cs="Arial"/>
              </w:rPr>
              <w:t>De mentor/coach/begeleider</w:t>
            </w:r>
          </w:p>
          <w:p w:rsidR="0095443B" w:rsidRPr="00A66B33" w:rsidRDefault="0095443B" w:rsidP="00052EF1">
            <w:pPr>
              <w:numPr>
                <w:ilvl w:val="0"/>
                <w:numId w:val="34"/>
              </w:numPr>
              <w:spacing w:after="0" w:line="240" w:lineRule="auto"/>
              <w:rPr>
                <w:rFonts w:ascii="Arial" w:hAnsi="Arial" w:cs="Arial"/>
              </w:rPr>
            </w:pPr>
            <w:r w:rsidRPr="00A66B33">
              <w:rPr>
                <w:rFonts w:ascii="Arial" w:hAnsi="Arial" w:cs="Arial"/>
              </w:rPr>
              <w:t>legt de te volgen processen uit</w:t>
            </w:r>
          </w:p>
          <w:p w:rsidR="0095443B" w:rsidRPr="00A66B33" w:rsidRDefault="0095443B" w:rsidP="00052EF1">
            <w:pPr>
              <w:numPr>
                <w:ilvl w:val="0"/>
                <w:numId w:val="34"/>
              </w:numPr>
              <w:spacing w:after="0" w:line="240" w:lineRule="auto"/>
              <w:rPr>
                <w:rFonts w:ascii="Arial" w:hAnsi="Arial" w:cs="Arial"/>
              </w:rPr>
            </w:pPr>
            <w:r w:rsidRPr="00A66B33">
              <w:rPr>
                <w:rFonts w:ascii="Arial" w:hAnsi="Arial" w:cs="Arial"/>
              </w:rPr>
              <w:t>legt de verzekeringsproducten en hun kenmerken, specificaties,… uit</w:t>
            </w:r>
          </w:p>
          <w:p w:rsidR="0095443B" w:rsidRPr="00A66B33" w:rsidRDefault="0095443B" w:rsidP="00052EF1">
            <w:pPr>
              <w:numPr>
                <w:ilvl w:val="0"/>
                <w:numId w:val="34"/>
              </w:numPr>
              <w:spacing w:after="0" w:line="240" w:lineRule="auto"/>
              <w:rPr>
                <w:rFonts w:ascii="Arial" w:hAnsi="Arial" w:cs="Arial"/>
              </w:rPr>
            </w:pPr>
            <w:r w:rsidRPr="00A66B33">
              <w:rPr>
                <w:rFonts w:ascii="Arial" w:hAnsi="Arial" w:cs="Arial"/>
              </w:rPr>
              <w:t>legt uit welke administratieve verplichtingen gevolgd moeten worden (fiscale documenten, kwitanties, toekenning, uitbetalingen…)</w:t>
            </w:r>
          </w:p>
          <w:p w:rsidR="0095443B" w:rsidRPr="00A66B33" w:rsidRDefault="0095443B" w:rsidP="00052EF1">
            <w:pPr>
              <w:numPr>
                <w:ilvl w:val="0"/>
                <w:numId w:val="34"/>
              </w:numPr>
              <w:spacing w:line="240" w:lineRule="auto"/>
              <w:rPr>
                <w:rFonts w:ascii="Arial" w:hAnsi="Arial" w:cs="Arial"/>
              </w:rPr>
            </w:pPr>
            <w:r w:rsidRPr="00A66B33">
              <w:rPr>
                <w:rFonts w:ascii="Arial" w:hAnsi="Arial" w:cs="Arial"/>
              </w:rPr>
              <w:t>legt uit hoe gegevens bijgehouden worden (software, mappenstructuur…)</w:t>
            </w:r>
          </w:p>
          <w:p w:rsidR="0095443B" w:rsidRPr="00A66B33" w:rsidRDefault="0095443B" w:rsidP="006315DA">
            <w:pPr>
              <w:spacing w:after="0" w:line="240" w:lineRule="auto"/>
              <w:rPr>
                <w:rFonts w:ascii="Arial" w:hAnsi="Arial" w:cs="Arial"/>
              </w:rPr>
            </w:pPr>
            <w:r w:rsidRPr="00A66B33">
              <w:rPr>
                <w:rFonts w:ascii="Arial" w:hAnsi="Arial" w:cs="Arial"/>
              </w:rPr>
              <w:t>De kandidaat (via interne of externe opleiding, webcursussen…)</w:t>
            </w:r>
          </w:p>
          <w:p w:rsidR="0095443B" w:rsidRPr="00A66B33" w:rsidRDefault="0095443B" w:rsidP="006315DA">
            <w:pPr>
              <w:pStyle w:val="Lijstalinea"/>
              <w:numPr>
                <w:ilvl w:val="0"/>
                <w:numId w:val="34"/>
              </w:numPr>
              <w:spacing w:after="0" w:line="240" w:lineRule="auto"/>
              <w:rPr>
                <w:rFonts w:ascii="Arial" w:hAnsi="Arial" w:cs="Arial"/>
              </w:rPr>
            </w:pPr>
            <w:r w:rsidRPr="00A66B33">
              <w:rPr>
                <w:rFonts w:ascii="Arial" w:hAnsi="Arial" w:cs="Arial"/>
              </w:rPr>
              <w:t>leert de verzekeringsproducten en hun kenmerken, specificaties,…</w:t>
            </w:r>
          </w:p>
          <w:p w:rsidR="0095443B" w:rsidRPr="00A66B33" w:rsidRDefault="0095443B" w:rsidP="006315DA">
            <w:pPr>
              <w:pStyle w:val="Lijstalinea"/>
              <w:numPr>
                <w:ilvl w:val="0"/>
                <w:numId w:val="34"/>
              </w:numPr>
              <w:spacing w:after="0" w:line="240" w:lineRule="auto"/>
              <w:rPr>
                <w:rFonts w:ascii="Arial" w:hAnsi="Arial" w:cs="Arial"/>
              </w:rPr>
            </w:pPr>
            <w:r w:rsidRPr="00A66B33">
              <w:rPr>
                <w:rFonts w:ascii="Arial" w:hAnsi="Arial" w:cs="Arial"/>
              </w:rPr>
              <w:t>leert vergoedingen berekenen, controleren, uitbetalen en afwikkelen</w:t>
            </w:r>
          </w:p>
          <w:p w:rsidR="0095443B" w:rsidRPr="00A66B33" w:rsidRDefault="0095443B" w:rsidP="00991AE7">
            <w:pPr>
              <w:numPr>
                <w:ilvl w:val="0"/>
                <w:numId w:val="34"/>
              </w:numPr>
              <w:spacing w:line="240" w:lineRule="auto"/>
              <w:rPr>
                <w:rFonts w:ascii="Arial" w:hAnsi="Arial" w:cs="Arial"/>
              </w:rPr>
            </w:pPr>
            <w:r w:rsidRPr="00A66B33">
              <w:rPr>
                <w:rFonts w:ascii="Arial" w:hAnsi="Arial" w:cs="Arial"/>
              </w:rPr>
              <w:t>leert administratieve verplichtingen</w:t>
            </w:r>
          </w:p>
          <w:p w:rsidR="0095443B" w:rsidRPr="00A66B33" w:rsidRDefault="0095443B" w:rsidP="00052EF1">
            <w:pPr>
              <w:spacing w:after="0" w:line="240" w:lineRule="auto"/>
              <w:rPr>
                <w:rFonts w:ascii="Arial" w:hAnsi="Arial" w:cs="Arial"/>
              </w:rPr>
            </w:pPr>
            <w:r w:rsidRPr="00A66B33">
              <w:rPr>
                <w:rFonts w:ascii="Arial" w:hAnsi="Arial" w:cs="Arial"/>
              </w:rPr>
              <w:t>De kandidaat leert wetgeving en past toe</w:t>
            </w:r>
          </w:p>
          <w:p w:rsidR="0095443B" w:rsidRPr="00A66B33" w:rsidRDefault="0095443B" w:rsidP="00991AE7">
            <w:pPr>
              <w:pStyle w:val="Lijstalinea"/>
              <w:numPr>
                <w:ilvl w:val="0"/>
                <w:numId w:val="46"/>
              </w:numPr>
              <w:spacing w:after="0" w:line="240" w:lineRule="auto"/>
              <w:rPr>
                <w:rFonts w:ascii="Arial" w:hAnsi="Arial" w:cs="Arial"/>
              </w:rPr>
            </w:pPr>
            <w:r w:rsidRPr="00A66B33">
              <w:rPr>
                <w:rFonts w:ascii="Arial" w:hAnsi="Arial" w:cs="Arial"/>
              </w:rPr>
              <w:lastRenderedPageBreak/>
              <w:t>verzekeringsrecht</w:t>
            </w:r>
          </w:p>
          <w:p w:rsidR="0095443B" w:rsidRPr="00A66B33" w:rsidRDefault="0095443B" w:rsidP="005B4BDF">
            <w:pPr>
              <w:pStyle w:val="Lijstalinea"/>
              <w:numPr>
                <w:ilvl w:val="0"/>
                <w:numId w:val="46"/>
              </w:numPr>
              <w:spacing w:after="0" w:line="240" w:lineRule="auto"/>
              <w:rPr>
                <w:rFonts w:ascii="Arial" w:hAnsi="Arial" w:cs="Arial"/>
              </w:rPr>
            </w:pPr>
            <w:r w:rsidRPr="00A66B33">
              <w:rPr>
                <w:rFonts w:ascii="Arial" w:hAnsi="Arial" w:cs="Arial"/>
              </w:rPr>
              <w:t>ziektewetgeving</w:t>
            </w:r>
          </w:p>
          <w:p w:rsidR="0095443B" w:rsidRPr="00A66B33" w:rsidRDefault="0095443B" w:rsidP="00991AE7">
            <w:pPr>
              <w:pStyle w:val="Lijstalinea"/>
              <w:numPr>
                <w:ilvl w:val="0"/>
                <w:numId w:val="46"/>
              </w:numPr>
              <w:spacing w:after="0" w:line="240" w:lineRule="auto"/>
              <w:rPr>
                <w:rFonts w:ascii="Arial" w:hAnsi="Arial" w:cs="Arial"/>
              </w:rPr>
            </w:pPr>
            <w:r w:rsidRPr="00A66B33">
              <w:rPr>
                <w:rFonts w:ascii="Arial" w:hAnsi="Arial" w:cs="Arial"/>
              </w:rPr>
              <w:t>pensioenwetgeving</w:t>
            </w:r>
          </w:p>
          <w:p w:rsidR="0095443B" w:rsidRPr="00A66B33" w:rsidRDefault="0095443B" w:rsidP="002A2D39">
            <w:pPr>
              <w:pStyle w:val="Lijstalinea"/>
              <w:numPr>
                <w:ilvl w:val="0"/>
                <w:numId w:val="46"/>
              </w:numPr>
              <w:spacing w:line="240" w:lineRule="auto"/>
              <w:rPr>
                <w:rFonts w:ascii="Arial" w:hAnsi="Arial" w:cs="Arial"/>
              </w:rPr>
            </w:pPr>
            <w:r w:rsidRPr="00A66B33">
              <w:rPr>
                <w:rFonts w:ascii="Arial" w:hAnsi="Arial" w:cs="Arial"/>
              </w:rPr>
              <w:t xml:space="preserve">invaliditeitswetgeving </w:t>
            </w:r>
          </w:p>
        </w:tc>
        <w:tc>
          <w:tcPr>
            <w:tcW w:w="1804" w:type="dxa"/>
            <w:tcBorders>
              <w:top w:val="single" w:sz="4" w:space="0" w:color="auto"/>
              <w:left w:val="single" w:sz="4" w:space="0" w:color="auto"/>
              <w:bottom w:val="single" w:sz="4" w:space="0" w:color="auto"/>
              <w:right w:val="single" w:sz="4" w:space="0" w:color="auto"/>
            </w:tcBorders>
          </w:tcPr>
          <w:p w:rsidR="0095443B" w:rsidRPr="00A66B33" w:rsidRDefault="0095443B" w:rsidP="00B21923">
            <w:pPr>
              <w:spacing w:line="240" w:lineRule="auto"/>
              <w:rPr>
                <w:rFonts w:ascii="Arial" w:hAnsi="Arial" w:cs="Arial"/>
              </w:rPr>
            </w:pPr>
          </w:p>
        </w:tc>
        <w:tc>
          <w:tcPr>
            <w:tcW w:w="1739" w:type="dxa"/>
            <w:tcBorders>
              <w:top w:val="single" w:sz="4" w:space="0" w:color="auto"/>
              <w:left w:val="single" w:sz="4" w:space="0" w:color="auto"/>
              <w:bottom w:val="single" w:sz="4" w:space="0" w:color="auto"/>
              <w:right w:val="single" w:sz="4" w:space="0" w:color="auto"/>
            </w:tcBorders>
          </w:tcPr>
          <w:p w:rsidR="0095443B" w:rsidRPr="00A66B33" w:rsidRDefault="0095443B" w:rsidP="00B21923">
            <w:pPr>
              <w:spacing w:line="240" w:lineRule="auto"/>
              <w:rPr>
                <w:rFonts w:ascii="Arial" w:hAnsi="Arial" w:cs="Arial"/>
              </w:rPr>
            </w:pPr>
          </w:p>
        </w:tc>
      </w:tr>
    </w:tbl>
    <w:p w:rsidR="006315DA" w:rsidRPr="00A66B33" w:rsidRDefault="006315DA" w:rsidP="00DD2AEB">
      <w:pPr>
        <w:spacing w:before="120" w:after="120" w:line="240" w:lineRule="auto"/>
        <w:rPr>
          <w:rFonts w:ascii="Arial" w:hAnsi="Arial"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9"/>
        <w:gridCol w:w="6733"/>
        <w:gridCol w:w="1805"/>
        <w:gridCol w:w="1739"/>
      </w:tblGrid>
      <w:tr w:rsidR="0095443B" w:rsidRPr="00A66B33" w:rsidTr="00032B01">
        <w:tc>
          <w:tcPr>
            <w:tcW w:w="15276" w:type="dxa"/>
            <w:gridSpan w:val="4"/>
            <w:shd w:val="clear" w:color="auto" w:fill="F2F2F2"/>
          </w:tcPr>
          <w:p w:rsidR="0095443B" w:rsidRPr="00A66B33" w:rsidRDefault="0095443B" w:rsidP="004B2F62">
            <w:pPr>
              <w:pStyle w:val="competentie"/>
            </w:pPr>
            <w:bookmarkStart w:id="8" w:name="_Toc425928816"/>
            <w:r w:rsidRPr="00A66B33">
              <w:t>Schadevergoedingsprocedures opstarten voor verzekerden of slachtoffers op basis van een beoordeling van de schade en de aansprakelijkheden van de betrokkenen</w:t>
            </w:r>
            <w:bookmarkEnd w:id="8"/>
          </w:p>
        </w:tc>
      </w:tr>
      <w:tr w:rsidR="0095443B" w:rsidRPr="00A66B33" w:rsidTr="0095443B">
        <w:trPr>
          <w:trHeight w:val="389"/>
        </w:trPr>
        <w:tc>
          <w:tcPr>
            <w:tcW w:w="4999"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B21923">
            <w:pPr>
              <w:spacing w:before="60" w:after="60" w:line="240" w:lineRule="auto"/>
              <w:rPr>
                <w:rFonts w:ascii="Arial" w:hAnsi="Arial" w:cs="Arial"/>
                <w:b/>
              </w:rPr>
            </w:pPr>
            <w:r w:rsidRPr="00A66B33">
              <w:rPr>
                <w:rFonts w:ascii="Arial" w:hAnsi="Arial" w:cs="Arial"/>
                <w:b/>
              </w:rPr>
              <w:t>Onderliggende kennis en vaardigheden</w:t>
            </w:r>
          </w:p>
        </w:tc>
        <w:tc>
          <w:tcPr>
            <w:tcW w:w="6733"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B21923">
            <w:pPr>
              <w:spacing w:before="60" w:after="60" w:line="240" w:lineRule="auto"/>
              <w:jc w:val="center"/>
              <w:rPr>
                <w:rFonts w:ascii="Arial" w:hAnsi="Arial" w:cs="Arial"/>
                <w:b/>
              </w:rPr>
            </w:pPr>
            <w:r w:rsidRPr="00A66B33">
              <w:rPr>
                <w:rFonts w:ascii="Arial" w:hAnsi="Arial" w:cs="Arial"/>
                <w:b/>
              </w:rPr>
              <w:t>Opleidingsacties</w:t>
            </w:r>
          </w:p>
        </w:tc>
        <w:tc>
          <w:tcPr>
            <w:tcW w:w="1805"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B21923">
            <w:pPr>
              <w:tabs>
                <w:tab w:val="left" w:pos="1830"/>
                <w:tab w:val="left" w:pos="3436"/>
                <w:tab w:val="left" w:pos="3570"/>
              </w:tabs>
              <w:spacing w:before="60" w:after="60" w:line="240" w:lineRule="auto"/>
              <w:ind w:right="459"/>
              <w:jc w:val="center"/>
              <w:rPr>
                <w:rFonts w:ascii="Arial" w:hAnsi="Arial" w:cs="Arial"/>
                <w:b/>
              </w:rPr>
            </w:pPr>
            <w:r w:rsidRPr="00A66B33">
              <w:rPr>
                <w:rFonts w:ascii="Arial" w:hAnsi="Arial" w:cs="Arial"/>
                <w:b/>
              </w:rPr>
              <w:t>Voorziene einddatum</w:t>
            </w:r>
          </w:p>
        </w:tc>
        <w:tc>
          <w:tcPr>
            <w:tcW w:w="1739"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B21923">
            <w:pPr>
              <w:tabs>
                <w:tab w:val="left" w:pos="1830"/>
                <w:tab w:val="left" w:pos="3436"/>
                <w:tab w:val="left" w:pos="3570"/>
              </w:tabs>
              <w:spacing w:before="60" w:after="60" w:line="240" w:lineRule="auto"/>
              <w:ind w:right="459"/>
              <w:jc w:val="center"/>
              <w:rPr>
                <w:rFonts w:ascii="Arial" w:hAnsi="Arial" w:cs="Arial"/>
                <w:b/>
              </w:rPr>
            </w:pPr>
            <w:r>
              <w:rPr>
                <w:rFonts w:ascii="Arial" w:hAnsi="Arial" w:cs="Arial"/>
                <w:b/>
              </w:rPr>
              <w:t>Afgewerkt op</w:t>
            </w:r>
          </w:p>
        </w:tc>
      </w:tr>
      <w:tr w:rsidR="0095443B" w:rsidRPr="00A66B33" w:rsidTr="0095443B">
        <w:tc>
          <w:tcPr>
            <w:tcW w:w="4999" w:type="dxa"/>
            <w:tcBorders>
              <w:top w:val="single" w:sz="4" w:space="0" w:color="auto"/>
              <w:left w:val="single" w:sz="4" w:space="0" w:color="auto"/>
              <w:bottom w:val="single" w:sz="4" w:space="0" w:color="auto"/>
              <w:right w:val="single" w:sz="4" w:space="0" w:color="auto"/>
            </w:tcBorders>
            <w:shd w:val="clear" w:color="auto" w:fill="auto"/>
          </w:tcPr>
          <w:p w:rsidR="0095443B" w:rsidRPr="00A66B33" w:rsidRDefault="0095443B" w:rsidP="00721F47">
            <w:pPr>
              <w:spacing w:before="120" w:line="240" w:lineRule="auto"/>
              <w:rPr>
                <w:rFonts w:ascii="Arial" w:hAnsi="Arial" w:cs="Arial"/>
                <w:lang w:eastAsia="nl-BE"/>
              </w:rPr>
            </w:pPr>
            <w:r w:rsidRPr="00A66B33">
              <w:rPr>
                <w:rFonts w:ascii="Arial" w:hAnsi="Arial" w:cs="Arial"/>
                <w:lang w:eastAsia="nl-BE"/>
              </w:rPr>
              <w:t>Sluit het schadedossier af</w:t>
            </w:r>
          </w:p>
          <w:p w:rsidR="0095443B" w:rsidRPr="00A66B33" w:rsidRDefault="0095443B" w:rsidP="00721F47">
            <w:pPr>
              <w:spacing w:before="120" w:line="240" w:lineRule="auto"/>
              <w:rPr>
                <w:rFonts w:ascii="Arial" w:hAnsi="Arial" w:cs="Arial"/>
                <w:lang w:eastAsia="nl-BE"/>
              </w:rPr>
            </w:pPr>
            <w:r w:rsidRPr="00A66B33">
              <w:rPr>
                <w:rFonts w:ascii="Arial" w:hAnsi="Arial" w:cs="Arial"/>
                <w:lang w:eastAsia="nl-BE"/>
              </w:rPr>
              <w:t>Onderhandelt over schadevergoedingen volgens de omstandigheden van het schadegeval en de voorwaarden van de polis</w:t>
            </w:r>
          </w:p>
          <w:p w:rsidR="0095443B" w:rsidRPr="00A66B33" w:rsidRDefault="0095443B" w:rsidP="00721F47">
            <w:pPr>
              <w:spacing w:before="120" w:line="240" w:lineRule="auto"/>
              <w:rPr>
                <w:rFonts w:ascii="Arial" w:hAnsi="Arial" w:cs="Arial"/>
                <w:lang w:eastAsia="nl-BE"/>
              </w:rPr>
            </w:pPr>
            <w:r w:rsidRPr="00A66B33">
              <w:rPr>
                <w:rFonts w:ascii="Arial" w:hAnsi="Arial" w:cs="Arial"/>
                <w:lang w:eastAsia="nl-BE"/>
              </w:rPr>
              <w:t>Bepaalt schadevergoedingen op basis van expertiseverslagen en bewijsstukken (schadeaangifte, polis,…)</w:t>
            </w:r>
          </w:p>
          <w:p w:rsidR="0095443B" w:rsidRPr="00A66B33" w:rsidRDefault="0095443B" w:rsidP="00721F47">
            <w:pPr>
              <w:spacing w:before="120" w:line="240" w:lineRule="auto"/>
              <w:rPr>
                <w:rFonts w:ascii="Arial" w:hAnsi="Arial" w:cs="Arial"/>
                <w:lang w:eastAsia="nl-BE"/>
              </w:rPr>
            </w:pPr>
            <w:r w:rsidRPr="00A66B33">
              <w:rPr>
                <w:rFonts w:ascii="Arial" w:hAnsi="Arial" w:cs="Arial"/>
                <w:lang w:eastAsia="nl-BE"/>
              </w:rPr>
              <w:t>Keert het toegekende schadebedrag uit</w:t>
            </w:r>
          </w:p>
          <w:p w:rsidR="0095443B" w:rsidRPr="00A66B33" w:rsidRDefault="0095443B" w:rsidP="00721F47">
            <w:pPr>
              <w:spacing w:before="120" w:line="240" w:lineRule="auto"/>
              <w:rPr>
                <w:rFonts w:ascii="Arial" w:hAnsi="Arial" w:cs="Arial"/>
              </w:rPr>
            </w:pPr>
            <w:r w:rsidRPr="00A66B33">
              <w:rPr>
                <w:rFonts w:ascii="Arial" w:hAnsi="Arial" w:cs="Arial"/>
                <w:lang w:eastAsia="nl-BE"/>
              </w:rPr>
              <w:t>Past het voorstel voor schadevergoeding aan om overeenstemming te bereiken met de klant of verzekerde</w:t>
            </w:r>
          </w:p>
        </w:tc>
        <w:tc>
          <w:tcPr>
            <w:tcW w:w="6733" w:type="dxa"/>
            <w:tcBorders>
              <w:top w:val="single" w:sz="4" w:space="0" w:color="auto"/>
              <w:left w:val="single" w:sz="4" w:space="0" w:color="auto"/>
              <w:bottom w:val="single" w:sz="4" w:space="0" w:color="auto"/>
              <w:right w:val="single" w:sz="4" w:space="0" w:color="auto"/>
            </w:tcBorders>
            <w:shd w:val="clear" w:color="auto" w:fill="auto"/>
          </w:tcPr>
          <w:p w:rsidR="0095443B" w:rsidRPr="00A66B33" w:rsidRDefault="0095443B" w:rsidP="00E07421">
            <w:pPr>
              <w:spacing w:after="0" w:line="240" w:lineRule="auto"/>
              <w:rPr>
                <w:rFonts w:ascii="Arial" w:hAnsi="Arial" w:cs="Arial"/>
              </w:rPr>
            </w:pPr>
            <w:r w:rsidRPr="00A66B33">
              <w:rPr>
                <w:rFonts w:ascii="Arial" w:hAnsi="Arial" w:cs="Arial"/>
              </w:rPr>
              <w:t>De mentor/coach/begeleider</w:t>
            </w:r>
          </w:p>
          <w:p w:rsidR="0095443B" w:rsidRPr="00A66B33" w:rsidRDefault="0095443B" w:rsidP="00D37BC7">
            <w:pPr>
              <w:numPr>
                <w:ilvl w:val="0"/>
                <w:numId w:val="9"/>
              </w:numPr>
              <w:spacing w:after="0" w:line="240" w:lineRule="auto"/>
              <w:rPr>
                <w:rFonts w:ascii="Arial" w:hAnsi="Arial" w:cs="Arial"/>
              </w:rPr>
            </w:pPr>
            <w:r w:rsidRPr="00A66B33">
              <w:rPr>
                <w:rFonts w:ascii="Arial" w:hAnsi="Arial" w:cs="Arial"/>
              </w:rPr>
              <w:t>legt de te volgen processen ivm schadeclaims uit</w:t>
            </w:r>
          </w:p>
          <w:p w:rsidR="0095443B" w:rsidRPr="00A66B33" w:rsidRDefault="0095443B" w:rsidP="00D37BC7">
            <w:pPr>
              <w:numPr>
                <w:ilvl w:val="0"/>
                <w:numId w:val="9"/>
              </w:numPr>
              <w:spacing w:after="0" w:line="240" w:lineRule="auto"/>
              <w:rPr>
                <w:rFonts w:ascii="Arial" w:hAnsi="Arial" w:cs="Arial"/>
              </w:rPr>
            </w:pPr>
            <w:r w:rsidRPr="00A66B33">
              <w:rPr>
                <w:rFonts w:ascii="Arial" w:hAnsi="Arial" w:cs="Arial"/>
              </w:rPr>
              <w:t>legt de verzekeringsproducten en hun kenmerken, specificaties,… uit</w:t>
            </w:r>
          </w:p>
          <w:p w:rsidR="0095443B" w:rsidRPr="00A66B33" w:rsidRDefault="0095443B" w:rsidP="00D37BC7">
            <w:pPr>
              <w:numPr>
                <w:ilvl w:val="0"/>
                <w:numId w:val="9"/>
              </w:numPr>
              <w:spacing w:line="240" w:lineRule="auto"/>
              <w:rPr>
                <w:rFonts w:ascii="Arial" w:hAnsi="Arial" w:cs="Arial"/>
              </w:rPr>
            </w:pPr>
            <w:r w:rsidRPr="00A66B33">
              <w:rPr>
                <w:rFonts w:ascii="Arial" w:hAnsi="Arial" w:cs="Arial"/>
              </w:rPr>
              <w:t>legt uit met welke experten gewerkt wordt en stelt de kandidaat voor</w:t>
            </w:r>
          </w:p>
          <w:p w:rsidR="0095443B" w:rsidRPr="00A66B33" w:rsidRDefault="0095443B" w:rsidP="00E07421">
            <w:pPr>
              <w:spacing w:after="0" w:line="240" w:lineRule="auto"/>
              <w:rPr>
                <w:rFonts w:ascii="Arial" w:hAnsi="Arial" w:cs="Arial"/>
              </w:rPr>
            </w:pPr>
            <w:r w:rsidRPr="00A66B33">
              <w:rPr>
                <w:rFonts w:ascii="Arial" w:hAnsi="Arial" w:cs="Arial"/>
              </w:rPr>
              <w:t>De kandidaat (via interne of externe opleiding, webcursussen…)</w:t>
            </w:r>
          </w:p>
          <w:p w:rsidR="0095443B" w:rsidRPr="00A66B33" w:rsidRDefault="0095443B" w:rsidP="00D37BC7">
            <w:pPr>
              <w:pStyle w:val="Lijstalinea"/>
              <w:numPr>
                <w:ilvl w:val="0"/>
                <w:numId w:val="9"/>
              </w:numPr>
              <w:spacing w:after="0" w:line="240" w:lineRule="auto"/>
              <w:rPr>
                <w:rFonts w:ascii="Arial" w:hAnsi="Arial" w:cs="Arial"/>
              </w:rPr>
            </w:pPr>
            <w:r w:rsidRPr="00A66B33">
              <w:rPr>
                <w:rFonts w:ascii="Arial" w:hAnsi="Arial" w:cs="Arial"/>
              </w:rPr>
              <w:t>leert de verzekeringsproducten en hun kenmerken, specificaties,…</w:t>
            </w:r>
          </w:p>
          <w:p w:rsidR="0095443B" w:rsidRPr="00A66B33" w:rsidRDefault="0095443B" w:rsidP="00D37BC7">
            <w:pPr>
              <w:pStyle w:val="Lijstalinea"/>
              <w:numPr>
                <w:ilvl w:val="0"/>
                <w:numId w:val="9"/>
              </w:numPr>
              <w:spacing w:after="0" w:line="240" w:lineRule="auto"/>
              <w:rPr>
                <w:rFonts w:ascii="Arial" w:hAnsi="Arial" w:cs="Arial"/>
              </w:rPr>
            </w:pPr>
            <w:r w:rsidRPr="00A66B33">
              <w:rPr>
                <w:rFonts w:ascii="Arial" w:hAnsi="Arial" w:cs="Arial"/>
              </w:rPr>
              <w:t>leert hoe expertiseverslagen en bewijsstukken geïnterpreteerd moeten worden</w:t>
            </w:r>
          </w:p>
          <w:p w:rsidR="0095443B" w:rsidRPr="00A66B33" w:rsidRDefault="0095443B" w:rsidP="00D37BC7">
            <w:pPr>
              <w:pStyle w:val="Lijstalinea"/>
              <w:numPr>
                <w:ilvl w:val="0"/>
                <w:numId w:val="9"/>
              </w:numPr>
              <w:spacing w:after="0" w:line="240" w:lineRule="auto"/>
              <w:rPr>
                <w:rFonts w:ascii="Arial" w:hAnsi="Arial" w:cs="Arial"/>
              </w:rPr>
            </w:pPr>
            <w:r w:rsidRPr="00A66B33">
              <w:rPr>
                <w:rFonts w:ascii="Arial" w:hAnsi="Arial" w:cs="Arial"/>
              </w:rPr>
              <w:t>leert vergoedingen berekenen, controleren, uitbetalen en afwikkelen</w:t>
            </w:r>
          </w:p>
          <w:p w:rsidR="0095443B" w:rsidRPr="00A66B33" w:rsidRDefault="0095443B" w:rsidP="00D37BC7">
            <w:pPr>
              <w:pStyle w:val="Lijstalinea"/>
              <w:numPr>
                <w:ilvl w:val="0"/>
                <w:numId w:val="9"/>
              </w:numPr>
              <w:spacing w:line="240" w:lineRule="auto"/>
              <w:rPr>
                <w:rFonts w:ascii="Arial" w:hAnsi="Arial" w:cs="Arial"/>
              </w:rPr>
            </w:pPr>
            <w:r w:rsidRPr="00A66B33">
              <w:rPr>
                <w:rFonts w:ascii="Arial" w:hAnsi="Arial" w:cs="Arial"/>
              </w:rPr>
              <w:t>leert onderhandelingstechnieken</w:t>
            </w:r>
          </w:p>
          <w:p w:rsidR="0095443B" w:rsidRPr="00A66B33" w:rsidRDefault="0095443B" w:rsidP="00D37BC7">
            <w:pPr>
              <w:spacing w:after="0" w:line="240" w:lineRule="auto"/>
              <w:rPr>
                <w:rFonts w:ascii="Arial" w:hAnsi="Arial" w:cs="Arial"/>
              </w:rPr>
            </w:pPr>
            <w:r w:rsidRPr="00A66B33">
              <w:rPr>
                <w:rFonts w:ascii="Arial" w:hAnsi="Arial" w:cs="Arial"/>
              </w:rPr>
              <w:t>De kandidaat leert procedures ivm</w:t>
            </w:r>
          </w:p>
          <w:p w:rsidR="0095443B" w:rsidRPr="00A66B33" w:rsidRDefault="0095443B" w:rsidP="00D37BC7">
            <w:pPr>
              <w:pStyle w:val="Lijstalinea"/>
              <w:numPr>
                <w:ilvl w:val="0"/>
                <w:numId w:val="47"/>
              </w:numPr>
              <w:spacing w:after="0" w:line="240" w:lineRule="auto"/>
              <w:rPr>
                <w:rFonts w:ascii="Arial" w:hAnsi="Arial" w:cs="Arial"/>
              </w:rPr>
            </w:pPr>
            <w:r w:rsidRPr="00A66B33">
              <w:rPr>
                <w:rFonts w:ascii="Arial" w:hAnsi="Arial" w:cs="Arial"/>
              </w:rPr>
              <w:t>schadeloosstelling</w:t>
            </w:r>
          </w:p>
          <w:p w:rsidR="0095443B" w:rsidRPr="00A66B33" w:rsidRDefault="0095443B" w:rsidP="00D37BC7">
            <w:pPr>
              <w:pStyle w:val="Lijstalinea"/>
              <w:numPr>
                <w:ilvl w:val="0"/>
                <w:numId w:val="47"/>
              </w:numPr>
              <w:spacing w:line="240" w:lineRule="auto"/>
              <w:rPr>
                <w:rFonts w:ascii="Arial" w:hAnsi="Arial" w:cs="Arial"/>
              </w:rPr>
            </w:pPr>
            <w:r w:rsidRPr="00A66B33">
              <w:rPr>
                <w:rFonts w:ascii="Arial" w:hAnsi="Arial" w:cs="Arial"/>
              </w:rPr>
              <w:t>beheer van schadegevallen</w:t>
            </w:r>
          </w:p>
          <w:p w:rsidR="0095443B" w:rsidRPr="00A66B33" w:rsidRDefault="0095443B" w:rsidP="00D37BC7">
            <w:pPr>
              <w:spacing w:after="0" w:line="240" w:lineRule="auto"/>
              <w:rPr>
                <w:rFonts w:ascii="Arial" w:hAnsi="Arial" w:cs="Arial"/>
              </w:rPr>
            </w:pPr>
            <w:r w:rsidRPr="00A66B33">
              <w:rPr>
                <w:rFonts w:ascii="Arial" w:hAnsi="Arial" w:cs="Arial"/>
              </w:rPr>
              <w:t>De kandidaat leert wetgeving</w:t>
            </w:r>
          </w:p>
          <w:p w:rsidR="0095443B" w:rsidRPr="00A66B33" w:rsidRDefault="0095443B" w:rsidP="00D37BC7">
            <w:pPr>
              <w:pStyle w:val="Lijstalinea"/>
              <w:numPr>
                <w:ilvl w:val="0"/>
                <w:numId w:val="9"/>
              </w:numPr>
              <w:spacing w:after="0" w:line="240" w:lineRule="auto"/>
              <w:rPr>
                <w:rFonts w:ascii="Arial" w:hAnsi="Arial" w:cs="Arial"/>
              </w:rPr>
            </w:pPr>
            <w:r w:rsidRPr="00A66B33">
              <w:rPr>
                <w:rFonts w:ascii="Arial" w:hAnsi="Arial" w:cs="Arial"/>
              </w:rPr>
              <w:t>verzekeringswetgeving</w:t>
            </w:r>
          </w:p>
          <w:p w:rsidR="0095443B" w:rsidRPr="00A66B33" w:rsidRDefault="0095443B" w:rsidP="00D37BC7">
            <w:pPr>
              <w:pStyle w:val="Lijstalinea"/>
              <w:numPr>
                <w:ilvl w:val="0"/>
                <w:numId w:val="9"/>
              </w:numPr>
              <w:spacing w:after="0" w:line="240" w:lineRule="auto"/>
              <w:rPr>
                <w:rFonts w:ascii="Arial" w:hAnsi="Arial" w:cs="Arial"/>
              </w:rPr>
            </w:pPr>
            <w:r w:rsidRPr="00A66B33">
              <w:rPr>
                <w:rFonts w:ascii="Arial" w:hAnsi="Arial" w:cs="Arial"/>
              </w:rPr>
              <w:lastRenderedPageBreak/>
              <w:t>schadeverzekering</w:t>
            </w:r>
          </w:p>
          <w:p w:rsidR="0095443B" w:rsidRPr="00A66B33" w:rsidRDefault="0095443B" w:rsidP="00D37BC7">
            <w:pPr>
              <w:pStyle w:val="Lijstalinea"/>
              <w:numPr>
                <w:ilvl w:val="0"/>
                <w:numId w:val="9"/>
              </w:numPr>
              <w:spacing w:after="0" w:line="240" w:lineRule="auto"/>
              <w:rPr>
                <w:rFonts w:ascii="Arial" w:hAnsi="Arial" w:cs="Arial"/>
              </w:rPr>
            </w:pPr>
            <w:r w:rsidRPr="00A66B33">
              <w:rPr>
                <w:rFonts w:ascii="Arial" w:hAnsi="Arial" w:cs="Arial"/>
              </w:rPr>
              <w:t>aansprakelijkheidsverzekeringen</w:t>
            </w:r>
          </w:p>
          <w:p w:rsidR="0095443B" w:rsidRPr="00A66B33" w:rsidRDefault="0095443B" w:rsidP="00D37BC7">
            <w:pPr>
              <w:pStyle w:val="Lijstalinea"/>
              <w:numPr>
                <w:ilvl w:val="0"/>
                <w:numId w:val="9"/>
              </w:numPr>
              <w:spacing w:after="0" w:line="240" w:lineRule="auto"/>
              <w:rPr>
                <w:rFonts w:ascii="Arial" w:hAnsi="Arial" w:cs="Arial"/>
              </w:rPr>
            </w:pPr>
            <w:r w:rsidRPr="00A66B33">
              <w:rPr>
                <w:rFonts w:ascii="Arial" w:hAnsi="Arial" w:cs="Arial"/>
              </w:rPr>
              <w:t>zaakschadeverzekeringen</w:t>
            </w:r>
          </w:p>
          <w:p w:rsidR="0095443B" w:rsidRPr="00A66B33" w:rsidRDefault="0095443B" w:rsidP="00D37BC7">
            <w:pPr>
              <w:numPr>
                <w:ilvl w:val="0"/>
                <w:numId w:val="9"/>
              </w:numPr>
              <w:spacing w:line="240" w:lineRule="auto"/>
              <w:rPr>
                <w:rFonts w:ascii="Arial" w:hAnsi="Arial" w:cs="Arial"/>
              </w:rPr>
            </w:pPr>
            <w:r w:rsidRPr="00A66B33">
              <w:rPr>
                <w:rFonts w:ascii="Arial" w:hAnsi="Arial" w:cs="Arial"/>
              </w:rPr>
              <w:t>schaderegeling</w:t>
            </w:r>
          </w:p>
        </w:tc>
        <w:tc>
          <w:tcPr>
            <w:tcW w:w="1805" w:type="dxa"/>
            <w:tcBorders>
              <w:top w:val="single" w:sz="4" w:space="0" w:color="auto"/>
              <w:left w:val="single" w:sz="4" w:space="0" w:color="auto"/>
              <w:bottom w:val="single" w:sz="4" w:space="0" w:color="auto"/>
              <w:right w:val="single" w:sz="4" w:space="0" w:color="auto"/>
            </w:tcBorders>
          </w:tcPr>
          <w:p w:rsidR="0095443B" w:rsidRPr="00A66B33" w:rsidRDefault="0095443B" w:rsidP="00B21923">
            <w:pPr>
              <w:spacing w:line="240" w:lineRule="auto"/>
              <w:rPr>
                <w:rFonts w:ascii="Arial" w:hAnsi="Arial" w:cs="Arial"/>
              </w:rPr>
            </w:pPr>
          </w:p>
        </w:tc>
        <w:tc>
          <w:tcPr>
            <w:tcW w:w="1739" w:type="dxa"/>
            <w:tcBorders>
              <w:top w:val="single" w:sz="4" w:space="0" w:color="auto"/>
              <w:left w:val="single" w:sz="4" w:space="0" w:color="auto"/>
              <w:bottom w:val="single" w:sz="4" w:space="0" w:color="auto"/>
              <w:right w:val="single" w:sz="4" w:space="0" w:color="auto"/>
            </w:tcBorders>
          </w:tcPr>
          <w:p w:rsidR="0095443B" w:rsidRPr="00A66B33" w:rsidRDefault="0095443B" w:rsidP="00B21923">
            <w:pPr>
              <w:spacing w:line="240" w:lineRule="auto"/>
              <w:rPr>
                <w:rFonts w:ascii="Arial" w:hAnsi="Arial" w:cs="Arial"/>
              </w:rPr>
            </w:pPr>
          </w:p>
        </w:tc>
      </w:tr>
    </w:tbl>
    <w:p w:rsidR="006315DA" w:rsidRPr="00A66B33" w:rsidRDefault="006315DA" w:rsidP="00DD2AEB">
      <w:pPr>
        <w:spacing w:before="120" w:after="120" w:line="240" w:lineRule="auto"/>
        <w:rPr>
          <w:rFonts w:ascii="Arial" w:hAnsi="Arial"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2"/>
        <w:gridCol w:w="6670"/>
        <w:gridCol w:w="1843"/>
        <w:gridCol w:w="1701"/>
      </w:tblGrid>
      <w:tr w:rsidR="0095443B" w:rsidRPr="00A66B33" w:rsidTr="00056DE7">
        <w:tc>
          <w:tcPr>
            <w:tcW w:w="15276" w:type="dxa"/>
            <w:gridSpan w:val="4"/>
            <w:shd w:val="clear" w:color="auto" w:fill="F2F2F2"/>
          </w:tcPr>
          <w:p w:rsidR="0095443B" w:rsidRPr="00A66B33" w:rsidRDefault="0095443B" w:rsidP="004B2F62">
            <w:pPr>
              <w:pStyle w:val="competentie"/>
            </w:pPr>
            <w:bookmarkStart w:id="9" w:name="_Toc425928817"/>
            <w:r w:rsidRPr="00A66B33">
              <w:t>De vervaldagtermijnen van contracten controleren en betalingsverzoeken versturen</w:t>
            </w:r>
            <w:bookmarkEnd w:id="9"/>
          </w:p>
        </w:tc>
      </w:tr>
      <w:tr w:rsidR="0095443B" w:rsidRPr="00A66B33" w:rsidTr="0095443B">
        <w:trPr>
          <w:trHeight w:val="389"/>
        </w:trPr>
        <w:tc>
          <w:tcPr>
            <w:tcW w:w="5062"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B21923">
            <w:pPr>
              <w:spacing w:before="60" w:after="60" w:line="240" w:lineRule="auto"/>
              <w:rPr>
                <w:rFonts w:ascii="Arial" w:hAnsi="Arial" w:cs="Arial"/>
                <w:b/>
              </w:rPr>
            </w:pPr>
            <w:r w:rsidRPr="00A66B33">
              <w:rPr>
                <w:rFonts w:ascii="Arial" w:hAnsi="Arial" w:cs="Arial"/>
                <w:b/>
              </w:rPr>
              <w:t>Onderliggende kennis en vaardigheden</w:t>
            </w:r>
          </w:p>
        </w:tc>
        <w:tc>
          <w:tcPr>
            <w:tcW w:w="6670"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B21923">
            <w:pPr>
              <w:spacing w:before="60" w:after="60" w:line="240" w:lineRule="auto"/>
              <w:jc w:val="center"/>
              <w:rPr>
                <w:rFonts w:ascii="Arial" w:hAnsi="Arial" w:cs="Arial"/>
                <w:b/>
              </w:rPr>
            </w:pPr>
            <w:r w:rsidRPr="00A66B33">
              <w:rPr>
                <w:rFonts w:ascii="Arial" w:hAnsi="Arial" w:cs="Arial"/>
                <w:b/>
              </w:rPr>
              <w:t>Opleidingsacties</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B21923">
            <w:pPr>
              <w:tabs>
                <w:tab w:val="left" w:pos="1830"/>
                <w:tab w:val="left" w:pos="3436"/>
                <w:tab w:val="left" w:pos="3570"/>
              </w:tabs>
              <w:spacing w:before="60" w:after="60" w:line="240" w:lineRule="auto"/>
              <w:ind w:right="459"/>
              <w:jc w:val="center"/>
              <w:rPr>
                <w:rFonts w:ascii="Arial" w:hAnsi="Arial" w:cs="Arial"/>
                <w:b/>
              </w:rPr>
            </w:pPr>
            <w:r w:rsidRPr="00A66B33">
              <w:rPr>
                <w:rFonts w:ascii="Arial" w:hAnsi="Arial" w:cs="Arial"/>
                <w:b/>
              </w:rPr>
              <w:t>Voorziene einddatum</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95443B">
            <w:pPr>
              <w:tabs>
                <w:tab w:val="left" w:pos="1830"/>
                <w:tab w:val="left" w:pos="3436"/>
                <w:tab w:val="left" w:pos="3570"/>
              </w:tabs>
              <w:spacing w:before="60" w:after="60" w:line="240" w:lineRule="auto"/>
              <w:ind w:right="318"/>
              <w:jc w:val="center"/>
              <w:rPr>
                <w:rFonts w:ascii="Arial" w:hAnsi="Arial" w:cs="Arial"/>
                <w:b/>
              </w:rPr>
            </w:pPr>
            <w:r>
              <w:rPr>
                <w:rFonts w:ascii="Arial" w:hAnsi="Arial" w:cs="Arial"/>
                <w:b/>
              </w:rPr>
              <w:t>Afgewerkt op</w:t>
            </w:r>
          </w:p>
        </w:tc>
      </w:tr>
      <w:tr w:rsidR="0095443B" w:rsidRPr="00A66B33" w:rsidTr="0095443B">
        <w:trPr>
          <w:trHeight w:val="96"/>
        </w:trPr>
        <w:tc>
          <w:tcPr>
            <w:tcW w:w="5062" w:type="dxa"/>
            <w:tcBorders>
              <w:top w:val="single" w:sz="4" w:space="0" w:color="auto"/>
              <w:left w:val="single" w:sz="4" w:space="0" w:color="auto"/>
              <w:bottom w:val="single" w:sz="4" w:space="0" w:color="auto"/>
              <w:right w:val="single" w:sz="4" w:space="0" w:color="auto"/>
            </w:tcBorders>
            <w:shd w:val="clear" w:color="auto" w:fill="auto"/>
          </w:tcPr>
          <w:p w:rsidR="0095443B" w:rsidRPr="00A66B33" w:rsidRDefault="0095443B" w:rsidP="00721F47">
            <w:pPr>
              <w:spacing w:line="240" w:lineRule="auto"/>
              <w:rPr>
                <w:rFonts w:ascii="Arial" w:hAnsi="Arial" w:cs="Arial"/>
                <w:lang w:eastAsia="nl-BE"/>
              </w:rPr>
            </w:pPr>
            <w:r w:rsidRPr="00A66B33">
              <w:rPr>
                <w:rFonts w:ascii="Arial" w:hAnsi="Arial" w:cs="Arial"/>
                <w:lang w:eastAsia="nl-BE"/>
              </w:rPr>
              <w:t>Bereidt vervaldagberichten voor en verzendt ze tijdig naar de klanten</w:t>
            </w:r>
          </w:p>
          <w:p w:rsidR="0095443B" w:rsidRPr="00A66B33" w:rsidRDefault="0095443B" w:rsidP="00721F47">
            <w:pPr>
              <w:spacing w:line="240" w:lineRule="auto"/>
              <w:rPr>
                <w:rFonts w:ascii="Arial" w:hAnsi="Arial" w:cs="Arial"/>
                <w:lang w:eastAsia="nl-BE"/>
              </w:rPr>
            </w:pPr>
            <w:r w:rsidRPr="00A66B33">
              <w:rPr>
                <w:rFonts w:ascii="Arial" w:hAnsi="Arial" w:cs="Arial"/>
                <w:lang w:eastAsia="nl-BE"/>
              </w:rPr>
              <w:t>Maalt afspraken met de klant over de betaling van de premies (termijnen, kredieten,…)</w:t>
            </w:r>
          </w:p>
        </w:tc>
        <w:tc>
          <w:tcPr>
            <w:tcW w:w="6670" w:type="dxa"/>
            <w:tcBorders>
              <w:top w:val="single" w:sz="4" w:space="0" w:color="auto"/>
              <w:left w:val="single" w:sz="4" w:space="0" w:color="auto"/>
              <w:bottom w:val="single" w:sz="4" w:space="0" w:color="auto"/>
              <w:right w:val="single" w:sz="4" w:space="0" w:color="auto"/>
            </w:tcBorders>
            <w:shd w:val="clear" w:color="auto" w:fill="auto"/>
          </w:tcPr>
          <w:p w:rsidR="0095443B" w:rsidRPr="00A66B33" w:rsidRDefault="0095443B" w:rsidP="00B21923">
            <w:pPr>
              <w:spacing w:after="0" w:line="240" w:lineRule="auto"/>
              <w:rPr>
                <w:rFonts w:ascii="Arial" w:hAnsi="Arial" w:cs="Arial"/>
              </w:rPr>
            </w:pPr>
            <w:r w:rsidRPr="00A66B33">
              <w:rPr>
                <w:rFonts w:ascii="Arial" w:hAnsi="Arial" w:cs="Arial"/>
              </w:rPr>
              <w:t>De mentor/coach/begeleider</w:t>
            </w:r>
          </w:p>
          <w:p w:rsidR="0095443B" w:rsidRPr="00A66B33" w:rsidRDefault="0095443B" w:rsidP="00D37BC7">
            <w:pPr>
              <w:numPr>
                <w:ilvl w:val="0"/>
                <w:numId w:val="10"/>
              </w:numPr>
              <w:spacing w:after="0" w:line="240" w:lineRule="auto"/>
              <w:rPr>
                <w:rFonts w:ascii="Arial" w:hAnsi="Arial" w:cs="Arial"/>
              </w:rPr>
            </w:pPr>
            <w:r w:rsidRPr="00A66B33">
              <w:rPr>
                <w:rFonts w:ascii="Arial" w:hAnsi="Arial" w:cs="Arial"/>
              </w:rPr>
              <w:t>legt het proces uit</w:t>
            </w:r>
          </w:p>
          <w:p w:rsidR="0095443B" w:rsidRPr="00A66B33" w:rsidRDefault="0095443B" w:rsidP="00D37BC7">
            <w:pPr>
              <w:numPr>
                <w:ilvl w:val="0"/>
                <w:numId w:val="10"/>
              </w:numPr>
              <w:spacing w:line="240" w:lineRule="auto"/>
              <w:rPr>
                <w:rFonts w:ascii="Arial" w:hAnsi="Arial" w:cs="Arial"/>
              </w:rPr>
            </w:pPr>
            <w:r w:rsidRPr="00A66B33">
              <w:rPr>
                <w:rFonts w:ascii="Arial" w:hAnsi="Arial" w:cs="Arial"/>
              </w:rPr>
              <w:t>legt uit welke pakketten gebruikt worden, voorziet opleiding hierin</w:t>
            </w:r>
          </w:p>
          <w:p w:rsidR="0095443B" w:rsidRPr="00A66B33" w:rsidRDefault="0095443B" w:rsidP="00D37BC7">
            <w:pPr>
              <w:spacing w:after="0" w:line="240" w:lineRule="auto"/>
              <w:rPr>
                <w:rFonts w:ascii="Arial" w:hAnsi="Arial" w:cs="Arial"/>
              </w:rPr>
            </w:pPr>
            <w:r w:rsidRPr="00A66B33">
              <w:rPr>
                <w:rFonts w:ascii="Arial" w:hAnsi="Arial" w:cs="Arial"/>
              </w:rPr>
              <w:t xml:space="preserve">De kandidaat </w:t>
            </w:r>
          </w:p>
          <w:p w:rsidR="0095443B" w:rsidRPr="00A66B33" w:rsidRDefault="0095443B" w:rsidP="00D37BC7">
            <w:pPr>
              <w:pStyle w:val="Lijstalinea"/>
              <w:numPr>
                <w:ilvl w:val="0"/>
                <w:numId w:val="48"/>
              </w:numPr>
              <w:spacing w:after="0" w:line="240" w:lineRule="auto"/>
              <w:rPr>
                <w:rFonts w:ascii="Arial" w:hAnsi="Arial" w:cs="Arial"/>
              </w:rPr>
            </w:pPr>
            <w:r w:rsidRPr="00A66B33">
              <w:rPr>
                <w:rFonts w:ascii="Arial" w:hAnsi="Arial" w:cs="Arial"/>
              </w:rPr>
              <w:t>leert het proces en volgt het op</w:t>
            </w:r>
          </w:p>
          <w:p w:rsidR="0095443B" w:rsidRPr="00A66B33" w:rsidRDefault="0095443B" w:rsidP="00D37BC7">
            <w:pPr>
              <w:pStyle w:val="Lijstalinea"/>
              <w:numPr>
                <w:ilvl w:val="0"/>
                <w:numId w:val="48"/>
              </w:numPr>
              <w:spacing w:after="0" w:line="240" w:lineRule="auto"/>
              <w:rPr>
                <w:rFonts w:ascii="Arial" w:hAnsi="Arial" w:cs="Arial"/>
              </w:rPr>
            </w:pPr>
            <w:r w:rsidRPr="00A66B33">
              <w:rPr>
                <w:rFonts w:ascii="Arial" w:hAnsi="Arial" w:cs="Arial"/>
              </w:rPr>
              <w:t xml:space="preserve">leert betalingswijzen en bespreekt deze met de klant </w:t>
            </w:r>
          </w:p>
          <w:p w:rsidR="0095443B" w:rsidRPr="00A66B33" w:rsidRDefault="0095443B" w:rsidP="00D37BC7">
            <w:pPr>
              <w:pStyle w:val="Lijstalinea"/>
              <w:numPr>
                <w:ilvl w:val="0"/>
                <w:numId w:val="48"/>
              </w:numPr>
              <w:spacing w:after="0" w:line="240" w:lineRule="auto"/>
              <w:rPr>
                <w:rFonts w:ascii="Arial" w:hAnsi="Arial" w:cs="Arial"/>
              </w:rPr>
            </w:pPr>
            <w:r w:rsidRPr="00A66B33">
              <w:rPr>
                <w:rFonts w:ascii="Arial" w:hAnsi="Arial" w:cs="Arial"/>
              </w:rPr>
              <w:t>leert klantgericht communiceren</w:t>
            </w:r>
          </w:p>
          <w:p w:rsidR="0095443B" w:rsidRPr="00A66B33" w:rsidRDefault="0095443B" w:rsidP="00D37BC7">
            <w:pPr>
              <w:pStyle w:val="Lijstalinea"/>
              <w:numPr>
                <w:ilvl w:val="0"/>
                <w:numId w:val="48"/>
              </w:numPr>
              <w:spacing w:line="240" w:lineRule="auto"/>
              <w:rPr>
                <w:rFonts w:ascii="Arial" w:hAnsi="Arial" w:cs="Arial"/>
              </w:rPr>
            </w:pPr>
            <w:r w:rsidRPr="00A66B33">
              <w:rPr>
                <w:rFonts w:ascii="Arial" w:hAnsi="Arial" w:cs="Arial"/>
              </w:rPr>
              <w:t>leert hoe vervaldagberichten opgesteld worden en verstuurt ze tijdig</w:t>
            </w:r>
          </w:p>
        </w:tc>
        <w:tc>
          <w:tcPr>
            <w:tcW w:w="1843" w:type="dxa"/>
            <w:tcBorders>
              <w:top w:val="single" w:sz="4" w:space="0" w:color="auto"/>
              <w:left w:val="single" w:sz="4" w:space="0" w:color="auto"/>
              <w:bottom w:val="single" w:sz="4" w:space="0" w:color="auto"/>
              <w:right w:val="single" w:sz="4" w:space="0" w:color="auto"/>
            </w:tcBorders>
          </w:tcPr>
          <w:p w:rsidR="0095443B" w:rsidRPr="00A66B33" w:rsidRDefault="0095443B" w:rsidP="00B21923">
            <w:pPr>
              <w:tabs>
                <w:tab w:val="right" w:pos="3402"/>
              </w:tabs>
              <w:spacing w:line="240" w:lineRule="auto"/>
              <w:ind w:right="742"/>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5443B" w:rsidRPr="00A66B33" w:rsidRDefault="0095443B" w:rsidP="00B21923">
            <w:pPr>
              <w:tabs>
                <w:tab w:val="right" w:pos="3402"/>
              </w:tabs>
              <w:spacing w:line="240" w:lineRule="auto"/>
              <w:ind w:right="742"/>
              <w:rPr>
                <w:rFonts w:ascii="Arial" w:hAnsi="Arial" w:cs="Arial"/>
              </w:rPr>
            </w:pPr>
          </w:p>
        </w:tc>
      </w:tr>
    </w:tbl>
    <w:p w:rsidR="0020660B" w:rsidRPr="00A66B33" w:rsidRDefault="0020660B" w:rsidP="00DD2AEB">
      <w:pPr>
        <w:spacing w:before="120" w:after="120" w:line="240" w:lineRule="auto"/>
        <w:rPr>
          <w:rFonts w:ascii="Arial" w:hAnsi="Arial" w:cs="Arial"/>
        </w:rPr>
      </w:pPr>
    </w:p>
    <w:tbl>
      <w:tblPr>
        <w:tblW w:w="1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6753"/>
        <w:gridCol w:w="1559"/>
        <w:gridCol w:w="1609"/>
      </w:tblGrid>
      <w:tr w:rsidR="0095443B" w:rsidRPr="00A66B33" w:rsidTr="00244BFE">
        <w:tc>
          <w:tcPr>
            <w:tcW w:w="14900" w:type="dxa"/>
            <w:gridSpan w:val="4"/>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95443B">
            <w:pPr>
              <w:pStyle w:val="competentie"/>
            </w:pPr>
            <w:bookmarkStart w:id="10" w:name="_Toc425928818"/>
            <w:r w:rsidRPr="00A66B33">
              <w:t>De vereffening van dossiers van verzekerden of derden opvolgen of de dossiers aan de geschillendienst bezorgen</w:t>
            </w:r>
            <w:bookmarkEnd w:id="10"/>
            <w:r w:rsidRPr="00A66B33">
              <w:t xml:space="preserve"> </w:t>
            </w:r>
          </w:p>
        </w:tc>
      </w:tr>
      <w:tr w:rsidR="0095443B" w:rsidRPr="00A66B33" w:rsidTr="0095443B">
        <w:tc>
          <w:tcPr>
            <w:tcW w:w="4979" w:type="dxa"/>
            <w:tcBorders>
              <w:top w:val="single" w:sz="4" w:space="0" w:color="auto"/>
            </w:tcBorders>
            <w:shd w:val="clear" w:color="auto" w:fill="F2F2F2"/>
          </w:tcPr>
          <w:p w:rsidR="0095443B" w:rsidRPr="00A66B33" w:rsidRDefault="0095443B" w:rsidP="00B21923">
            <w:pPr>
              <w:spacing w:before="60" w:after="60" w:line="240" w:lineRule="auto"/>
              <w:jc w:val="center"/>
              <w:rPr>
                <w:rFonts w:ascii="Arial" w:hAnsi="Arial" w:cs="Arial"/>
                <w:b/>
              </w:rPr>
            </w:pPr>
            <w:r w:rsidRPr="00A66B33">
              <w:rPr>
                <w:rFonts w:ascii="Arial" w:hAnsi="Arial" w:cs="Arial"/>
                <w:b/>
              </w:rPr>
              <w:t>Onderliggende kennis en vaardigheden</w:t>
            </w:r>
          </w:p>
        </w:tc>
        <w:tc>
          <w:tcPr>
            <w:tcW w:w="6753" w:type="dxa"/>
            <w:tcBorders>
              <w:top w:val="single" w:sz="4" w:space="0" w:color="auto"/>
            </w:tcBorders>
            <w:shd w:val="clear" w:color="auto" w:fill="F2F2F2"/>
          </w:tcPr>
          <w:p w:rsidR="0095443B" w:rsidRPr="00A66B33" w:rsidRDefault="0095443B" w:rsidP="00B21923">
            <w:pPr>
              <w:spacing w:before="60" w:after="60" w:line="240" w:lineRule="auto"/>
              <w:jc w:val="center"/>
              <w:rPr>
                <w:rFonts w:ascii="Arial" w:hAnsi="Arial" w:cs="Arial"/>
                <w:b/>
              </w:rPr>
            </w:pPr>
            <w:r w:rsidRPr="00A66B33">
              <w:rPr>
                <w:rFonts w:ascii="Arial" w:hAnsi="Arial" w:cs="Arial"/>
                <w:b/>
              </w:rPr>
              <w:t>Opleidingsacties</w:t>
            </w:r>
          </w:p>
        </w:tc>
        <w:tc>
          <w:tcPr>
            <w:tcW w:w="1559" w:type="dxa"/>
            <w:tcBorders>
              <w:top w:val="single" w:sz="4" w:space="0" w:color="auto"/>
            </w:tcBorders>
            <w:shd w:val="clear" w:color="auto" w:fill="F2F2F2"/>
          </w:tcPr>
          <w:p w:rsidR="0095443B" w:rsidRPr="00A66B33" w:rsidRDefault="0095443B" w:rsidP="00B21923">
            <w:pPr>
              <w:spacing w:before="60" w:after="60" w:line="240" w:lineRule="auto"/>
              <w:jc w:val="center"/>
              <w:rPr>
                <w:rFonts w:ascii="Arial" w:hAnsi="Arial" w:cs="Arial"/>
                <w:b/>
              </w:rPr>
            </w:pPr>
            <w:r w:rsidRPr="00A66B33">
              <w:rPr>
                <w:rFonts w:ascii="Arial" w:hAnsi="Arial" w:cs="Arial"/>
                <w:b/>
              </w:rPr>
              <w:t>Voorziene einddatum</w:t>
            </w:r>
          </w:p>
        </w:tc>
        <w:tc>
          <w:tcPr>
            <w:tcW w:w="1609" w:type="dxa"/>
            <w:tcBorders>
              <w:top w:val="single" w:sz="4" w:space="0" w:color="auto"/>
            </w:tcBorders>
            <w:shd w:val="clear" w:color="auto" w:fill="F2F2F2"/>
          </w:tcPr>
          <w:p w:rsidR="0095443B" w:rsidRPr="00A66B33" w:rsidRDefault="0095443B" w:rsidP="0095443B">
            <w:pPr>
              <w:spacing w:before="120" w:after="120" w:line="240" w:lineRule="auto"/>
              <w:jc w:val="center"/>
              <w:rPr>
                <w:rFonts w:ascii="Arial" w:hAnsi="Arial" w:cs="Arial"/>
                <w:b/>
              </w:rPr>
            </w:pPr>
            <w:r>
              <w:rPr>
                <w:rFonts w:ascii="Arial" w:hAnsi="Arial" w:cs="Arial"/>
                <w:b/>
              </w:rPr>
              <w:t>Afgewerkt op</w:t>
            </w:r>
          </w:p>
        </w:tc>
      </w:tr>
      <w:tr w:rsidR="0095443B" w:rsidRPr="00A66B33" w:rsidTr="0095443B">
        <w:tc>
          <w:tcPr>
            <w:tcW w:w="4979" w:type="dxa"/>
            <w:shd w:val="clear" w:color="auto" w:fill="auto"/>
          </w:tcPr>
          <w:p w:rsidR="0095443B" w:rsidRPr="00A66B33" w:rsidRDefault="0095443B" w:rsidP="006E4E12">
            <w:pPr>
              <w:spacing w:after="120" w:line="240" w:lineRule="auto"/>
              <w:rPr>
                <w:rFonts w:ascii="Arial" w:hAnsi="Arial" w:cs="Arial"/>
                <w:lang w:eastAsia="nl-BE"/>
              </w:rPr>
            </w:pPr>
            <w:r w:rsidRPr="00A66B33">
              <w:rPr>
                <w:rFonts w:ascii="Arial" w:hAnsi="Arial" w:cs="Arial"/>
                <w:lang w:eastAsia="nl-BE"/>
              </w:rPr>
              <w:t>Houdt zich aan de akkoorden tussen verzekeringsondernemingen</w:t>
            </w:r>
          </w:p>
          <w:p w:rsidR="0095443B" w:rsidRPr="00A66B33" w:rsidRDefault="0095443B" w:rsidP="006E4E12">
            <w:pPr>
              <w:spacing w:after="120" w:line="240" w:lineRule="auto"/>
              <w:rPr>
                <w:rFonts w:ascii="Arial" w:hAnsi="Arial" w:cs="Arial"/>
                <w:lang w:eastAsia="nl-BE"/>
              </w:rPr>
            </w:pPr>
            <w:r w:rsidRPr="00A66B33">
              <w:rPr>
                <w:rFonts w:ascii="Arial" w:hAnsi="Arial" w:cs="Arial"/>
                <w:lang w:eastAsia="nl-BE"/>
              </w:rPr>
              <w:t xml:space="preserve">Onderneemt actie om verschuldigde bedragen </w:t>
            </w:r>
            <w:r w:rsidRPr="00A66B33">
              <w:rPr>
                <w:rFonts w:ascii="Arial" w:hAnsi="Arial" w:cs="Arial"/>
                <w:lang w:eastAsia="nl-BE"/>
              </w:rPr>
              <w:lastRenderedPageBreak/>
              <w:t>te innen</w:t>
            </w:r>
          </w:p>
          <w:p w:rsidR="0095443B" w:rsidRPr="00A66B33" w:rsidRDefault="0095443B" w:rsidP="006E4E12">
            <w:pPr>
              <w:spacing w:after="120" w:line="240" w:lineRule="auto"/>
              <w:rPr>
                <w:rFonts w:ascii="Arial" w:hAnsi="Arial" w:cs="Arial"/>
                <w:lang w:eastAsia="nl-BE"/>
              </w:rPr>
            </w:pPr>
            <w:r w:rsidRPr="00A66B33">
              <w:rPr>
                <w:rFonts w:ascii="Arial" w:hAnsi="Arial" w:cs="Arial"/>
                <w:lang w:eastAsia="nl-BE"/>
              </w:rPr>
              <w:t>Geeft het dossier door aan de bevoegde dienst bij geschillen (niet betalen van verschuldigde bedragen,…)</w:t>
            </w:r>
          </w:p>
          <w:p w:rsidR="0095443B" w:rsidRPr="00A66B33" w:rsidRDefault="0095443B" w:rsidP="006E4E12">
            <w:pPr>
              <w:spacing w:after="120" w:line="240" w:lineRule="auto"/>
              <w:rPr>
                <w:rFonts w:ascii="Arial" w:hAnsi="Arial" w:cs="Arial"/>
                <w:lang w:eastAsia="nl-BE"/>
              </w:rPr>
            </w:pPr>
            <w:r w:rsidRPr="00A66B33">
              <w:rPr>
                <w:rFonts w:ascii="Arial" w:hAnsi="Arial" w:cs="Arial"/>
                <w:lang w:eastAsia="nl-BE"/>
              </w:rPr>
              <w:t>Volgt de uitbetaling van verschuldigde bedragen op</w:t>
            </w:r>
          </w:p>
          <w:p w:rsidR="0095443B" w:rsidRPr="00A66B33" w:rsidRDefault="0095443B" w:rsidP="006E4E12">
            <w:pPr>
              <w:spacing w:after="120" w:line="240" w:lineRule="auto"/>
              <w:rPr>
                <w:rFonts w:ascii="Arial" w:hAnsi="Arial" w:cs="Arial"/>
                <w:lang w:eastAsia="nl-BE"/>
              </w:rPr>
            </w:pPr>
            <w:r w:rsidRPr="00A66B33">
              <w:rPr>
                <w:rFonts w:ascii="Arial" w:hAnsi="Arial" w:cs="Arial"/>
                <w:lang w:eastAsia="nl-BE"/>
              </w:rPr>
              <w:t>Volgt de inning van premies en andere in te vorderen bedragen op</w:t>
            </w:r>
          </w:p>
        </w:tc>
        <w:tc>
          <w:tcPr>
            <w:tcW w:w="6753" w:type="dxa"/>
            <w:shd w:val="clear" w:color="auto" w:fill="auto"/>
          </w:tcPr>
          <w:p w:rsidR="0095443B" w:rsidRPr="00A66B33" w:rsidRDefault="0095443B" w:rsidP="00A05140">
            <w:pPr>
              <w:spacing w:after="0" w:line="240" w:lineRule="auto"/>
              <w:rPr>
                <w:rFonts w:ascii="Arial" w:hAnsi="Arial" w:cs="Arial"/>
              </w:rPr>
            </w:pPr>
            <w:r w:rsidRPr="00A66B33">
              <w:rPr>
                <w:rFonts w:ascii="Arial" w:hAnsi="Arial" w:cs="Arial"/>
              </w:rPr>
              <w:lastRenderedPageBreak/>
              <w:t xml:space="preserve">De mentor/coach/begeleider </w:t>
            </w:r>
          </w:p>
          <w:p w:rsidR="0095443B" w:rsidRPr="00A66B33" w:rsidRDefault="0095443B" w:rsidP="00142CAB">
            <w:pPr>
              <w:numPr>
                <w:ilvl w:val="0"/>
                <w:numId w:val="25"/>
              </w:numPr>
              <w:spacing w:after="0" w:line="240" w:lineRule="auto"/>
              <w:rPr>
                <w:rFonts w:ascii="Arial" w:hAnsi="Arial" w:cs="Arial"/>
              </w:rPr>
            </w:pPr>
            <w:r w:rsidRPr="00A66B33">
              <w:rPr>
                <w:rFonts w:ascii="Arial" w:hAnsi="Arial" w:cs="Arial"/>
              </w:rPr>
              <w:t>legt de processen uit</w:t>
            </w:r>
          </w:p>
          <w:p w:rsidR="0095443B" w:rsidRPr="00A66B33" w:rsidRDefault="0095443B" w:rsidP="00142CAB">
            <w:pPr>
              <w:numPr>
                <w:ilvl w:val="0"/>
                <w:numId w:val="25"/>
              </w:numPr>
              <w:spacing w:after="0" w:line="240" w:lineRule="auto"/>
              <w:rPr>
                <w:rFonts w:ascii="Arial" w:hAnsi="Arial" w:cs="Arial"/>
              </w:rPr>
            </w:pPr>
            <w:r w:rsidRPr="00A66B33">
              <w:rPr>
                <w:rFonts w:ascii="Arial" w:hAnsi="Arial" w:cs="Arial"/>
              </w:rPr>
              <w:t>legt uit waar de akkoorden tussen verzekeringsondernemingen te vinden zijn</w:t>
            </w:r>
          </w:p>
          <w:p w:rsidR="0095443B" w:rsidRPr="00A66B33" w:rsidRDefault="0095443B" w:rsidP="00142CAB">
            <w:pPr>
              <w:numPr>
                <w:ilvl w:val="0"/>
                <w:numId w:val="25"/>
              </w:numPr>
              <w:spacing w:after="0" w:line="240" w:lineRule="auto"/>
              <w:rPr>
                <w:rFonts w:ascii="Arial" w:hAnsi="Arial" w:cs="Arial"/>
              </w:rPr>
            </w:pPr>
            <w:r w:rsidRPr="00A66B33">
              <w:rPr>
                <w:rFonts w:ascii="Arial" w:hAnsi="Arial" w:cs="Arial"/>
              </w:rPr>
              <w:lastRenderedPageBreak/>
              <w:t>legt uit hoe dossiers opgevolgd, aangepast, doorgegeven worden</w:t>
            </w:r>
          </w:p>
          <w:p w:rsidR="0095443B" w:rsidRPr="00A66B33" w:rsidRDefault="0095443B" w:rsidP="00142CAB">
            <w:pPr>
              <w:numPr>
                <w:ilvl w:val="0"/>
                <w:numId w:val="25"/>
              </w:numPr>
              <w:spacing w:after="0" w:line="240" w:lineRule="auto"/>
              <w:rPr>
                <w:rFonts w:ascii="Arial" w:hAnsi="Arial" w:cs="Arial"/>
              </w:rPr>
            </w:pPr>
            <w:r w:rsidRPr="00A66B33">
              <w:rPr>
                <w:rFonts w:ascii="Arial" w:hAnsi="Arial" w:cs="Arial"/>
              </w:rPr>
              <w:t>legt uit wie de contactpersonen zijn en stelt de kandidaat voor</w:t>
            </w:r>
          </w:p>
          <w:p w:rsidR="0095443B" w:rsidRPr="00A66B33" w:rsidRDefault="0095443B" w:rsidP="00142CAB">
            <w:pPr>
              <w:numPr>
                <w:ilvl w:val="0"/>
                <w:numId w:val="25"/>
              </w:numPr>
              <w:spacing w:after="0" w:line="240" w:lineRule="auto"/>
              <w:rPr>
                <w:rFonts w:ascii="Arial" w:hAnsi="Arial" w:cs="Arial"/>
              </w:rPr>
            </w:pPr>
            <w:r w:rsidRPr="00A66B33">
              <w:rPr>
                <w:rFonts w:ascii="Arial" w:hAnsi="Arial" w:cs="Arial"/>
              </w:rPr>
              <w:t>legt uit hoe documenten opgevolgd en opgeslagen worden (mappenstructuur)</w:t>
            </w:r>
          </w:p>
          <w:p w:rsidR="0095443B" w:rsidRPr="00A66B33" w:rsidRDefault="0095443B" w:rsidP="00142CAB">
            <w:pPr>
              <w:spacing w:before="120" w:after="0" w:line="240" w:lineRule="auto"/>
              <w:rPr>
                <w:rFonts w:ascii="Arial" w:hAnsi="Arial" w:cs="Arial"/>
                <w:lang w:eastAsia="nl-BE"/>
              </w:rPr>
            </w:pPr>
            <w:r w:rsidRPr="00A66B33">
              <w:rPr>
                <w:rFonts w:ascii="Arial" w:hAnsi="Arial" w:cs="Arial"/>
                <w:lang w:eastAsia="nl-BE"/>
              </w:rPr>
              <w:t>De kandidaat</w:t>
            </w:r>
          </w:p>
          <w:p w:rsidR="0095443B" w:rsidRPr="00A66B33" w:rsidRDefault="0095443B" w:rsidP="00142CAB">
            <w:pPr>
              <w:pStyle w:val="Lijstalinea"/>
              <w:numPr>
                <w:ilvl w:val="0"/>
                <w:numId w:val="25"/>
              </w:numPr>
              <w:spacing w:after="0" w:line="240" w:lineRule="auto"/>
              <w:rPr>
                <w:rFonts w:ascii="Arial" w:hAnsi="Arial" w:cs="Arial"/>
                <w:lang w:eastAsia="nl-BE"/>
              </w:rPr>
            </w:pPr>
            <w:r w:rsidRPr="00A66B33">
              <w:rPr>
                <w:rFonts w:ascii="Arial" w:hAnsi="Arial" w:cs="Arial"/>
              </w:rPr>
              <w:t>leert de processen en past deze toe</w:t>
            </w:r>
          </w:p>
          <w:p w:rsidR="0095443B" w:rsidRPr="00A66B33" w:rsidRDefault="0095443B" w:rsidP="00142CAB">
            <w:pPr>
              <w:pStyle w:val="Lijstalinea"/>
              <w:numPr>
                <w:ilvl w:val="0"/>
                <w:numId w:val="25"/>
              </w:numPr>
              <w:spacing w:after="0" w:line="240" w:lineRule="auto"/>
              <w:rPr>
                <w:rFonts w:ascii="Arial" w:hAnsi="Arial" w:cs="Arial"/>
              </w:rPr>
            </w:pPr>
            <w:r w:rsidRPr="00A66B33">
              <w:rPr>
                <w:rFonts w:ascii="Arial" w:hAnsi="Arial" w:cs="Arial"/>
              </w:rPr>
              <w:t>kan de akkoorden tussen de verzekeringsondernemingen terugvinden en toepassen</w:t>
            </w:r>
          </w:p>
          <w:p w:rsidR="0095443B" w:rsidRPr="00A66B33" w:rsidRDefault="0095443B" w:rsidP="00142CAB">
            <w:pPr>
              <w:pStyle w:val="Lijstalinea"/>
              <w:numPr>
                <w:ilvl w:val="0"/>
                <w:numId w:val="25"/>
              </w:numPr>
              <w:spacing w:after="0" w:line="240" w:lineRule="auto"/>
              <w:rPr>
                <w:rFonts w:ascii="Arial" w:hAnsi="Arial" w:cs="Arial"/>
              </w:rPr>
            </w:pPr>
            <w:r w:rsidRPr="00A66B33">
              <w:rPr>
                <w:rFonts w:ascii="Arial" w:hAnsi="Arial" w:cs="Arial"/>
              </w:rPr>
              <w:t>leert inningsprocedures van vorderingen en past deze toe</w:t>
            </w:r>
          </w:p>
          <w:p w:rsidR="0095443B" w:rsidRPr="00A66B33" w:rsidRDefault="0095443B" w:rsidP="00142CAB">
            <w:pPr>
              <w:pStyle w:val="Lijstalinea"/>
              <w:numPr>
                <w:ilvl w:val="0"/>
                <w:numId w:val="25"/>
              </w:numPr>
              <w:spacing w:after="0" w:line="240" w:lineRule="auto"/>
              <w:rPr>
                <w:rFonts w:ascii="Arial" w:hAnsi="Arial" w:cs="Arial"/>
              </w:rPr>
            </w:pPr>
            <w:r w:rsidRPr="00A66B33">
              <w:rPr>
                <w:rFonts w:ascii="Arial" w:hAnsi="Arial" w:cs="Arial"/>
              </w:rPr>
              <w:t>volgt de verschillende dossiers op en onderneemt de juiste acties</w:t>
            </w:r>
          </w:p>
          <w:p w:rsidR="0095443B" w:rsidRPr="00A66B33" w:rsidRDefault="0095443B" w:rsidP="00142CAB">
            <w:pPr>
              <w:pStyle w:val="Lijstalinea"/>
              <w:numPr>
                <w:ilvl w:val="0"/>
                <w:numId w:val="25"/>
              </w:numPr>
              <w:spacing w:after="0" w:line="240" w:lineRule="auto"/>
              <w:rPr>
                <w:rFonts w:ascii="Arial" w:hAnsi="Arial" w:cs="Arial"/>
              </w:rPr>
            </w:pPr>
            <w:r w:rsidRPr="00A66B33">
              <w:rPr>
                <w:rFonts w:ascii="Arial" w:hAnsi="Arial" w:cs="Arial"/>
              </w:rPr>
              <w:t>kan fouten en onregelmatigheden detecteren, signaleren en corrigeren</w:t>
            </w:r>
          </w:p>
          <w:p w:rsidR="0095443B" w:rsidRPr="00A66B33" w:rsidRDefault="0095443B" w:rsidP="00142CAB">
            <w:pPr>
              <w:pStyle w:val="Lijstalinea"/>
              <w:numPr>
                <w:ilvl w:val="0"/>
                <w:numId w:val="25"/>
              </w:numPr>
              <w:spacing w:after="0" w:line="240" w:lineRule="auto"/>
              <w:rPr>
                <w:rFonts w:ascii="Arial" w:hAnsi="Arial" w:cs="Arial"/>
              </w:rPr>
            </w:pPr>
            <w:r w:rsidRPr="00A66B33">
              <w:rPr>
                <w:rFonts w:ascii="Arial" w:hAnsi="Arial" w:cs="Arial"/>
              </w:rPr>
              <w:t>leert klantgericht en kordaat communiceren</w:t>
            </w:r>
          </w:p>
          <w:p w:rsidR="0095443B" w:rsidRPr="00A66B33" w:rsidRDefault="0095443B" w:rsidP="00142CAB">
            <w:pPr>
              <w:pStyle w:val="Lijstalinea"/>
              <w:numPr>
                <w:ilvl w:val="0"/>
                <w:numId w:val="25"/>
              </w:numPr>
              <w:spacing w:after="0" w:line="240" w:lineRule="auto"/>
              <w:rPr>
                <w:rFonts w:ascii="Arial" w:hAnsi="Arial" w:cs="Arial"/>
              </w:rPr>
            </w:pPr>
            <w:r w:rsidRPr="00A66B33">
              <w:rPr>
                <w:rFonts w:ascii="Arial" w:hAnsi="Arial" w:cs="Arial"/>
              </w:rPr>
              <w:t>kan dossiers naar de juiste diensten doorsturen</w:t>
            </w:r>
          </w:p>
          <w:p w:rsidR="0095443B" w:rsidRPr="00A66B33" w:rsidRDefault="0095443B" w:rsidP="002877F5">
            <w:pPr>
              <w:spacing w:before="120" w:line="240" w:lineRule="auto"/>
              <w:rPr>
                <w:rFonts w:ascii="Arial" w:hAnsi="Arial" w:cs="Arial"/>
              </w:rPr>
            </w:pPr>
            <w:r w:rsidRPr="00A66B33">
              <w:rPr>
                <w:rFonts w:ascii="Arial" w:hAnsi="Arial" w:cs="Arial"/>
              </w:rPr>
              <w:t>De kandidaat leert commerciële technieken en past deze correct en klantvriendelijk toe.</w:t>
            </w:r>
          </w:p>
          <w:p w:rsidR="0095443B" w:rsidRPr="00A66B33" w:rsidRDefault="0095443B" w:rsidP="002877F5">
            <w:pPr>
              <w:spacing w:after="0" w:line="240" w:lineRule="auto"/>
              <w:rPr>
                <w:rFonts w:ascii="Arial" w:hAnsi="Arial" w:cs="Arial"/>
              </w:rPr>
            </w:pPr>
            <w:r w:rsidRPr="00A66B33">
              <w:rPr>
                <w:rFonts w:ascii="Arial" w:hAnsi="Arial" w:cs="Arial"/>
              </w:rPr>
              <w:t>De kandidaat leert wetgeving en volgt deze op de voet</w:t>
            </w:r>
          </w:p>
          <w:p w:rsidR="0095443B" w:rsidRPr="00A66B33" w:rsidRDefault="0095443B" w:rsidP="00142CAB">
            <w:pPr>
              <w:pStyle w:val="Lijstalinea"/>
              <w:numPr>
                <w:ilvl w:val="0"/>
                <w:numId w:val="25"/>
              </w:numPr>
              <w:spacing w:after="0" w:line="240" w:lineRule="auto"/>
              <w:rPr>
                <w:rFonts w:ascii="Arial" w:hAnsi="Arial" w:cs="Arial"/>
              </w:rPr>
            </w:pPr>
            <w:r w:rsidRPr="00A66B33">
              <w:rPr>
                <w:rFonts w:ascii="Arial" w:hAnsi="Arial" w:cs="Arial"/>
              </w:rPr>
              <w:t>verzekeringswetgeving</w:t>
            </w:r>
          </w:p>
          <w:p w:rsidR="0095443B" w:rsidRPr="00A66B33" w:rsidRDefault="0095443B" w:rsidP="002877F5">
            <w:pPr>
              <w:pStyle w:val="Lijstalinea"/>
              <w:numPr>
                <w:ilvl w:val="0"/>
                <w:numId w:val="25"/>
              </w:numPr>
              <w:spacing w:after="120" w:line="240" w:lineRule="auto"/>
              <w:ind w:left="714" w:hanging="357"/>
              <w:rPr>
                <w:rFonts w:ascii="Arial" w:hAnsi="Arial" w:cs="Arial"/>
              </w:rPr>
            </w:pPr>
            <w:r w:rsidRPr="00A66B33">
              <w:rPr>
                <w:rFonts w:ascii="Arial" w:hAnsi="Arial" w:cs="Arial"/>
              </w:rPr>
              <w:t>inningsprocedures voor vorderingen</w:t>
            </w:r>
          </w:p>
        </w:tc>
        <w:tc>
          <w:tcPr>
            <w:tcW w:w="1559" w:type="dxa"/>
          </w:tcPr>
          <w:p w:rsidR="0095443B" w:rsidRPr="00A66B33" w:rsidRDefault="0095443B" w:rsidP="00B21923">
            <w:pPr>
              <w:spacing w:line="240" w:lineRule="auto"/>
              <w:rPr>
                <w:rFonts w:ascii="Arial" w:hAnsi="Arial" w:cs="Arial"/>
              </w:rPr>
            </w:pPr>
          </w:p>
        </w:tc>
        <w:tc>
          <w:tcPr>
            <w:tcW w:w="1609" w:type="dxa"/>
          </w:tcPr>
          <w:p w:rsidR="0095443B" w:rsidRPr="00A66B33" w:rsidRDefault="0095443B" w:rsidP="00B21923">
            <w:pPr>
              <w:spacing w:line="240" w:lineRule="auto"/>
              <w:rPr>
                <w:rFonts w:ascii="Arial" w:hAnsi="Arial" w:cs="Arial"/>
              </w:rPr>
            </w:pPr>
          </w:p>
        </w:tc>
      </w:tr>
    </w:tbl>
    <w:p w:rsidR="00142CAB" w:rsidRPr="00A66B33" w:rsidRDefault="00142CAB" w:rsidP="00DD2AEB">
      <w:pPr>
        <w:spacing w:before="120" w:after="12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6"/>
        <w:gridCol w:w="6839"/>
        <w:gridCol w:w="1699"/>
        <w:gridCol w:w="1326"/>
      </w:tblGrid>
      <w:tr w:rsidR="0095443B" w:rsidRPr="00A66B33" w:rsidTr="0095443B">
        <w:tc>
          <w:tcPr>
            <w:tcW w:w="5000" w:type="pct"/>
            <w:gridSpan w:val="4"/>
            <w:tcBorders>
              <w:top w:val="single" w:sz="4" w:space="0" w:color="auto"/>
              <w:left w:val="single" w:sz="4" w:space="0" w:color="auto"/>
              <w:bottom w:val="single" w:sz="4" w:space="0" w:color="auto"/>
              <w:right w:val="single" w:sz="4" w:space="0" w:color="auto"/>
            </w:tcBorders>
            <w:shd w:val="clear" w:color="auto" w:fill="F2F2F2"/>
            <w:hideMark/>
          </w:tcPr>
          <w:p w:rsidR="0095443B" w:rsidRPr="00A66B33" w:rsidRDefault="0095443B" w:rsidP="004B2F62">
            <w:pPr>
              <w:pStyle w:val="competentie"/>
            </w:pPr>
            <w:bookmarkStart w:id="11" w:name="_Toc425928819"/>
            <w:r w:rsidRPr="00A66B33">
              <w:t>Een minnelijke schikking of bemiddeling voorstellen of de geschillenprocedure opstarten</w:t>
            </w:r>
            <w:bookmarkEnd w:id="11"/>
          </w:p>
        </w:tc>
      </w:tr>
      <w:tr w:rsidR="0095443B" w:rsidRPr="00A66B33" w:rsidTr="0095443B">
        <w:tc>
          <w:tcPr>
            <w:tcW w:w="1690" w:type="pct"/>
            <w:tcBorders>
              <w:top w:val="single" w:sz="4" w:space="0" w:color="auto"/>
              <w:left w:val="single" w:sz="4" w:space="0" w:color="auto"/>
              <w:bottom w:val="single" w:sz="4" w:space="0" w:color="auto"/>
              <w:right w:val="single" w:sz="4" w:space="0" w:color="auto"/>
            </w:tcBorders>
            <w:shd w:val="clear" w:color="auto" w:fill="F2F2F2"/>
            <w:hideMark/>
          </w:tcPr>
          <w:p w:rsidR="0095443B" w:rsidRPr="00A66B33" w:rsidRDefault="0095443B" w:rsidP="00CA6841">
            <w:pPr>
              <w:spacing w:before="60" w:after="60" w:line="240" w:lineRule="auto"/>
              <w:rPr>
                <w:rFonts w:ascii="Arial" w:hAnsi="Arial" w:cs="Arial"/>
                <w:b/>
              </w:rPr>
            </w:pPr>
            <w:r w:rsidRPr="00A66B33">
              <w:rPr>
                <w:rFonts w:ascii="Arial" w:hAnsi="Arial" w:cs="Arial"/>
                <w:b/>
              </w:rPr>
              <w:t>Onderliggende kennis en vaardigheden</w:t>
            </w:r>
          </w:p>
        </w:tc>
        <w:tc>
          <w:tcPr>
            <w:tcW w:w="2295" w:type="pct"/>
            <w:tcBorders>
              <w:top w:val="single" w:sz="4" w:space="0" w:color="auto"/>
              <w:left w:val="single" w:sz="4" w:space="0" w:color="auto"/>
              <w:bottom w:val="single" w:sz="4" w:space="0" w:color="auto"/>
              <w:right w:val="single" w:sz="4" w:space="0" w:color="auto"/>
            </w:tcBorders>
            <w:shd w:val="clear" w:color="auto" w:fill="F2F2F2"/>
            <w:hideMark/>
          </w:tcPr>
          <w:p w:rsidR="0095443B" w:rsidRPr="00A66B33" w:rsidRDefault="0095443B" w:rsidP="00CA6841">
            <w:pPr>
              <w:tabs>
                <w:tab w:val="center" w:pos="3010"/>
                <w:tab w:val="left" w:pos="5112"/>
              </w:tabs>
              <w:spacing w:before="60" w:after="60" w:line="240" w:lineRule="auto"/>
              <w:ind w:left="2938"/>
              <w:rPr>
                <w:rFonts w:ascii="Arial" w:hAnsi="Arial" w:cs="Arial"/>
                <w:b/>
              </w:rPr>
            </w:pPr>
            <w:r w:rsidRPr="00A66B33">
              <w:rPr>
                <w:rFonts w:ascii="Arial" w:hAnsi="Arial" w:cs="Arial"/>
                <w:b/>
              </w:rPr>
              <w:tab/>
              <w:t>Opleidingsacties</w:t>
            </w:r>
            <w:r w:rsidRPr="00A66B33">
              <w:rPr>
                <w:rFonts w:ascii="Arial" w:hAnsi="Arial" w:cs="Arial"/>
                <w:b/>
              </w:rPr>
              <w:tab/>
            </w:r>
          </w:p>
        </w:tc>
        <w:tc>
          <w:tcPr>
            <w:tcW w:w="570" w:type="pct"/>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CA6841">
            <w:pPr>
              <w:spacing w:before="60" w:after="60" w:line="240" w:lineRule="auto"/>
              <w:jc w:val="center"/>
              <w:rPr>
                <w:rFonts w:ascii="Arial" w:hAnsi="Arial" w:cs="Arial"/>
                <w:b/>
              </w:rPr>
            </w:pPr>
            <w:r w:rsidRPr="00A66B33">
              <w:rPr>
                <w:rFonts w:ascii="Arial" w:hAnsi="Arial" w:cs="Arial"/>
                <w:b/>
              </w:rPr>
              <w:t>Voorziene einddatum</w:t>
            </w:r>
          </w:p>
        </w:tc>
        <w:tc>
          <w:tcPr>
            <w:tcW w:w="445" w:type="pct"/>
            <w:tcBorders>
              <w:top w:val="single" w:sz="4" w:space="0" w:color="auto"/>
              <w:left w:val="single" w:sz="4" w:space="0" w:color="auto"/>
              <w:bottom w:val="single" w:sz="4" w:space="0" w:color="auto"/>
              <w:right w:val="single" w:sz="4" w:space="0" w:color="auto"/>
            </w:tcBorders>
            <w:shd w:val="clear" w:color="auto" w:fill="F2F2F2"/>
          </w:tcPr>
          <w:p w:rsidR="0095443B" w:rsidRPr="00A66B33" w:rsidRDefault="0095443B" w:rsidP="0095443B">
            <w:pPr>
              <w:spacing w:before="120" w:after="120" w:line="240" w:lineRule="auto"/>
              <w:jc w:val="center"/>
              <w:rPr>
                <w:rFonts w:ascii="Arial" w:hAnsi="Arial" w:cs="Arial"/>
                <w:b/>
              </w:rPr>
            </w:pPr>
            <w:r>
              <w:rPr>
                <w:rFonts w:ascii="Arial" w:hAnsi="Arial" w:cs="Arial"/>
                <w:b/>
              </w:rPr>
              <w:t>Afgewerkt op</w:t>
            </w:r>
          </w:p>
        </w:tc>
      </w:tr>
      <w:tr w:rsidR="0095443B" w:rsidRPr="00A66B33" w:rsidTr="0095443B">
        <w:trPr>
          <w:trHeight w:val="1557"/>
        </w:trPr>
        <w:tc>
          <w:tcPr>
            <w:tcW w:w="1690" w:type="pct"/>
            <w:tcBorders>
              <w:top w:val="single" w:sz="4" w:space="0" w:color="auto"/>
              <w:left w:val="single" w:sz="4" w:space="0" w:color="auto"/>
              <w:bottom w:val="single" w:sz="4" w:space="0" w:color="auto"/>
              <w:right w:val="single" w:sz="4" w:space="0" w:color="auto"/>
            </w:tcBorders>
          </w:tcPr>
          <w:p w:rsidR="0095443B" w:rsidRPr="00A66B33" w:rsidRDefault="0095443B" w:rsidP="00CA6841">
            <w:pPr>
              <w:spacing w:line="240" w:lineRule="auto"/>
              <w:rPr>
                <w:rFonts w:ascii="Arial" w:hAnsi="Arial" w:cs="Arial"/>
              </w:rPr>
            </w:pPr>
            <w:r w:rsidRPr="00A66B33">
              <w:rPr>
                <w:rFonts w:ascii="Arial" w:hAnsi="Arial" w:cs="Arial"/>
              </w:rPr>
              <w:lastRenderedPageBreak/>
              <w:t>Stelt oplossingen voor om zware procedures te vermijden</w:t>
            </w:r>
          </w:p>
          <w:p w:rsidR="0095443B" w:rsidRPr="00A66B33" w:rsidRDefault="0095443B" w:rsidP="00CA6841">
            <w:pPr>
              <w:spacing w:line="240" w:lineRule="auto"/>
              <w:rPr>
                <w:rFonts w:ascii="Arial" w:hAnsi="Arial" w:cs="Arial"/>
              </w:rPr>
            </w:pPr>
            <w:r w:rsidRPr="00A66B33">
              <w:rPr>
                <w:rFonts w:ascii="Arial" w:hAnsi="Arial" w:cs="Arial"/>
              </w:rPr>
              <w:t>Opent procedures bij de bevoegde rechtbanken en volgt ze op</w:t>
            </w:r>
          </w:p>
          <w:p w:rsidR="0095443B" w:rsidRPr="00A66B33" w:rsidRDefault="0095443B" w:rsidP="00CA6841">
            <w:pPr>
              <w:spacing w:line="240" w:lineRule="auto"/>
              <w:rPr>
                <w:rFonts w:ascii="Arial" w:hAnsi="Arial" w:cs="Arial"/>
              </w:rPr>
            </w:pPr>
            <w:r w:rsidRPr="00A66B33">
              <w:rPr>
                <w:rFonts w:ascii="Arial" w:hAnsi="Arial" w:cs="Arial"/>
              </w:rPr>
              <w:t>Doet de klant een voorstel voor oplossing volgens de gangbare procedures</w:t>
            </w:r>
          </w:p>
          <w:p w:rsidR="0095443B" w:rsidRPr="00A66B33" w:rsidRDefault="0095443B" w:rsidP="00CA6841">
            <w:pPr>
              <w:spacing w:line="240" w:lineRule="auto"/>
              <w:rPr>
                <w:rFonts w:ascii="Arial" w:hAnsi="Arial" w:cs="Arial"/>
              </w:rPr>
            </w:pPr>
            <w:r w:rsidRPr="00A66B33">
              <w:rPr>
                <w:rFonts w:ascii="Arial" w:hAnsi="Arial" w:cs="Arial"/>
              </w:rPr>
              <w:t>Houdt zich aan de wetgeving en de richtlijnen van de onderneming</w:t>
            </w:r>
          </w:p>
        </w:tc>
        <w:tc>
          <w:tcPr>
            <w:tcW w:w="2295" w:type="pct"/>
            <w:tcBorders>
              <w:top w:val="single" w:sz="4" w:space="0" w:color="auto"/>
              <w:left w:val="single" w:sz="4" w:space="0" w:color="auto"/>
              <w:bottom w:val="single" w:sz="4" w:space="0" w:color="auto"/>
              <w:right w:val="single" w:sz="4" w:space="0" w:color="auto"/>
            </w:tcBorders>
          </w:tcPr>
          <w:p w:rsidR="0095443B" w:rsidRPr="00A66B33" w:rsidRDefault="0095443B" w:rsidP="002877F5">
            <w:pPr>
              <w:spacing w:after="0" w:line="240" w:lineRule="auto"/>
              <w:rPr>
                <w:rFonts w:ascii="Arial" w:hAnsi="Arial" w:cs="Arial"/>
              </w:rPr>
            </w:pPr>
            <w:r w:rsidRPr="00A66B33">
              <w:rPr>
                <w:rFonts w:ascii="Arial" w:hAnsi="Arial" w:cs="Arial"/>
              </w:rPr>
              <w:t xml:space="preserve">De mentor/coach/begeleider </w:t>
            </w:r>
          </w:p>
          <w:p w:rsidR="0095443B" w:rsidRPr="00A66B33" w:rsidRDefault="0095443B" w:rsidP="002877F5">
            <w:pPr>
              <w:numPr>
                <w:ilvl w:val="0"/>
                <w:numId w:val="25"/>
              </w:numPr>
              <w:spacing w:after="0" w:line="240" w:lineRule="auto"/>
              <w:rPr>
                <w:rFonts w:ascii="Arial" w:hAnsi="Arial" w:cs="Arial"/>
              </w:rPr>
            </w:pPr>
            <w:r w:rsidRPr="00A66B33">
              <w:rPr>
                <w:rFonts w:ascii="Arial" w:hAnsi="Arial" w:cs="Arial"/>
              </w:rPr>
              <w:t>legt de processen uit</w:t>
            </w:r>
          </w:p>
          <w:p w:rsidR="0095443B" w:rsidRPr="00A66B33" w:rsidRDefault="0095443B" w:rsidP="002877F5">
            <w:pPr>
              <w:numPr>
                <w:ilvl w:val="0"/>
                <w:numId w:val="25"/>
              </w:numPr>
              <w:spacing w:after="0" w:line="240" w:lineRule="auto"/>
              <w:rPr>
                <w:rFonts w:ascii="Arial" w:hAnsi="Arial" w:cs="Arial"/>
              </w:rPr>
            </w:pPr>
            <w:r w:rsidRPr="00A66B33">
              <w:rPr>
                <w:rFonts w:ascii="Arial" w:hAnsi="Arial" w:cs="Arial"/>
              </w:rPr>
              <w:t>legt uit hoe minnelijke schikkingen getroffen worden</w:t>
            </w:r>
          </w:p>
          <w:p w:rsidR="0095443B" w:rsidRPr="00A66B33" w:rsidRDefault="0095443B" w:rsidP="002877F5">
            <w:pPr>
              <w:numPr>
                <w:ilvl w:val="0"/>
                <w:numId w:val="25"/>
              </w:numPr>
              <w:spacing w:after="0" w:line="240" w:lineRule="auto"/>
              <w:rPr>
                <w:rFonts w:ascii="Arial" w:hAnsi="Arial" w:cs="Arial"/>
              </w:rPr>
            </w:pPr>
            <w:r w:rsidRPr="00A66B33">
              <w:rPr>
                <w:rFonts w:ascii="Arial" w:hAnsi="Arial" w:cs="Arial"/>
              </w:rPr>
              <w:t>legt uit hoe bemiddeling voorgesteld wordt</w:t>
            </w:r>
          </w:p>
          <w:p w:rsidR="0095443B" w:rsidRPr="00A66B33" w:rsidRDefault="0095443B" w:rsidP="006B5D74">
            <w:pPr>
              <w:numPr>
                <w:ilvl w:val="0"/>
                <w:numId w:val="25"/>
              </w:numPr>
              <w:spacing w:line="240" w:lineRule="auto"/>
              <w:rPr>
                <w:rFonts w:ascii="Arial" w:hAnsi="Arial" w:cs="Arial"/>
              </w:rPr>
            </w:pPr>
            <w:r w:rsidRPr="00A66B33">
              <w:rPr>
                <w:rFonts w:ascii="Arial" w:hAnsi="Arial" w:cs="Arial"/>
              </w:rPr>
              <w:t>legt uit hoe de geschillenprocedure opgestart wordt</w:t>
            </w:r>
          </w:p>
          <w:p w:rsidR="0095443B" w:rsidRPr="00A66B33" w:rsidRDefault="0095443B" w:rsidP="00CA6841">
            <w:pPr>
              <w:spacing w:after="0" w:line="240" w:lineRule="auto"/>
              <w:rPr>
                <w:rFonts w:ascii="Arial" w:hAnsi="Arial" w:cs="Arial"/>
              </w:rPr>
            </w:pPr>
            <w:r w:rsidRPr="00A66B33">
              <w:rPr>
                <w:rFonts w:ascii="Arial" w:hAnsi="Arial" w:cs="Arial"/>
              </w:rPr>
              <w:t>De kandidaat</w:t>
            </w:r>
          </w:p>
          <w:p w:rsidR="0095443B" w:rsidRPr="00A66B33" w:rsidRDefault="0095443B" w:rsidP="00CA6841">
            <w:pPr>
              <w:pStyle w:val="Lijstalinea"/>
              <w:numPr>
                <w:ilvl w:val="0"/>
                <w:numId w:val="23"/>
              </w:numPr>
              <w:spacing w:after="0" w:line="240" w:lineRule="auto"/>
              <w:rPr>
                <w:rFonts w:ascii="Arial" w:hAnsi="Arial" w:cs="Arial"/>
              </w:rPr>
            </w:pPr>
            <w:r w:rsidRPr="00A66B33">
              <w:rPr>
                <w:rFonts w:ascii="Arial" w:hAnsi="Arial" w:cs="Arial"/>
              </w:rPr>
              <w:t>leert de processen en past ze toe</w:t>
            </w:r>
          </w:p>
          <w:p w:rsidR="0095443B" w:rsidRPr="00A66B33" w:rsidRDefault="0095443B" w:rsidP="00486F0E">
            <w:pPr>
              <w:pStyle w:val="Lijstalinea"/>
              <w:numPr>
                <w:ilvl w:val="0"/>
                <w:numId w:val="23"/>
              </w:numPr>
              <w:spacing w:after="0" w:line="240" w:lineRule="auto"/>
              <w:rPr>
                <w:rFonts w:ascii="Arial" w:hAnsi="Arial" w:cs="Arial"/>
              </w:rPr>
            </w:pPr>
            <w:r w:rsidRPr="00A66B33">
              <w:rPr>
                <w:rFonts w:ascii="Arial" w:hAnsi="Arial" w:cs="Arial"/>
              </w:rPr>
              <w:t>leert welke rechtbanken gevoegd zijn</w:t>
            </w:r>
          </w:p>
          <w:p w:rsidR="0095443B" w:rsidRPr="00A66B33" w:rsidRDefault="0095443B" w:rsidP="00CA6841">
            <w:pPr>
              <w:pStyle w:val="Lijstalinea"/>
              <w:numPr>
                <w:ilvl w:val="0"/>
                <w:numId w:val="23"/>
              </w:numPr>
              <w:spacing w:after="0" w:line="240" w:lineRule="auto"/>
              <w:rPr>
                <w:rFonts w:ascii="Arial" w:hAnsi="Arial" w:cs="Arial"/>
              </w:rPr>
            </w:pPr>
            <w:r w:rsidRPr="00A66B33">
              <w:rPr>
                <w:rFonts w:ascii="Arial" w:hAnsi="Arial" w:cs="Arial"/>
              </w:rPr>
              <w:t>leert hoe een procedure opgestart wordt en volgt deze op</w:t>
            </w:r>
          </w:p>
          <w:p w:rsidR="0095443B" w:rsidRPr="00A66B33" w:rsidRDefault="0095443B" w:rsidP="00486F0E">
            <w:pPr>
              <w:pStyle w:val="Lijstalinea"/>
              <w:numPr>
                <w:ilvl w:val="0"/>
                <w:numId w:val="23"/>
              </w:numPr>
              <w:spacing w:after="0" w:line="240" w:lineRule="auto"/>
              <w:rPr>
                <w:rFonts w:ascii="Arial" w:hAnsi="Arial" w:cs="Arial"/>
              </w:rPr>
            </w:pPr>
            <w:r w:rsidRPr="00A66B33">
              <w:rPr>
                <w:rFonts w:ascii="Arial" w:hAnsi="Arial" w:cs="Arial"/>
              </w:rPr>
              <w:t>leert hoe minnelijke schikkingen getroffen worden en kan dit toepassen op een klantvriendelijke manier</w:t>
            </w:r>
          </w:p>
          <w:p w:rsidR="0095443B" w:rsidRPr="00A66B33" w:rsidRDefault="0095443B" w:rsidP="00486F0E">
            <w:pPr>
              <w:pStyle w:val="Lijstalinea"/>
              <w:numPr>
                <w:ilvl w:val="0"/>
                <w:numId w:val="23"/>
              </w:numPr>
              <w:spacing w:after="0" w:line="240" w:lineRule="auto"/>
              <w:rPr>
                <w:rFonts w:ascii="Arial" w:hAnsi="Arial" w:cs="Arial"/>
              </w:rPr>
            </w:pPr>
            <w:r w:rsidRPr="00A66B33">
              <w:rPr>
                <w:rFonts w:ascii="Arial" w:hAnsi="Arial" w:cs="Arial"/>
              </w:rPr>
              <w:t>leert bemiddeling voorstellen</w:t>
            </w:r>
          </w:p>
          <w:p w:rsidR="0095443B" w:rsidRPr="00A66B33" w:rsidRDefault="0095443B" w:rsidP="00486F0E">
            <w:pPr>
              <w:pStyle w:val="Lijstalinea"/>
              <w:numPr>
                <w:ilvl w:val="0"/>
                <w:numId w:val="23"/>
              </w:numPr>
              <w:spacing w:after="0" w:line="240" w:lineRule="auto"/>
              <w:rPr>
                <w:rFonts w:ascii="Arial" w:hAnsi="Arial" w:cs="Arial"/>
              </w:rPr>
            </w:pPr>
            <w:r w:rsidRPr="00A66B33">
              <w:rPr>
                <w:rFonts w:ascii="Arial" w:hAnsi="Arial" w:cs="Arial"/>
              </w:rPr>
              <w:t>houdt zich aan de afspraken van de onderneming</w:t>
            </w:r>
          </w:p>
          <w:p w:rsidR="0095443B" w:rsidRPr="00A66B33" w:rsidRDefault="0095443B" w:rsidP="00486F0E">
            <w:pPr>
              <w:pStyle w:val="Lijstalinea"/>
              <w:numPr>
                <w:ilvl w:val="0"/>
                <w:numId w:val="23"/>
              </w:numPr>
              <w:spacing w:after="0" w:line="240" w:lineRule="auto"/>
              <w:rPr>
                <w:rFonts w:ascii="Arial" w:hAnsi="Arial" w:cs="Arial"/>
              </w:rPr>
            </w:pPr>
            <w:r w:rsidRPr="00A66B33">
              <w:rPr>
                <w:rFonts w:ascii="Arial" w:hAnsi="Arial" w:cs="Arial"/>
              </w:rPr>
              <w:t>leert onderhandelingstechnieken</w:t>
            </w:r>
          </w:p>
          <w:p w:rsidR="0095443B" w:rsidRPr="00A66B33" w:rsidRDefault="0095443B" w:rsidP="00486F0E">
            <w:pPr>
              <w:pStyle w:val="Lijstalinea"/>
              <w:numPr>
                <w:ilvl w:val="0"/>
                <w:numId w:val="23"/>
              </w:numPr>
              <w:spacing w:after="0" w:line="240" w:lineRule="auto"/>
              <w:rPr>
                <w:rFonts w:ascii="Arial" w:hAnsi="Arial" w:cs="Arial"/>
              </w:rPr>
            </w:pPr>
            <w:r w:rsidRPr="00A66B33">
              <w:rPr>
                <w:rFonts w:ascii="Arial" w:hAnsi="Arial" w:cs="Arial"/>
              </w:rPr>
              <w:t>leert klantgericht communiceren</w:t>
            </w:r>
          </w:p>
          <w:p w:rsidR="0095443B" w:rsidRPr="00A66B33" w:rsidRDefault="0095443B" w:rsidP="002877F5">
            <w:pPr>
              <w:spacing w:after="0" w:line="240" w:lineRule="auto"/>
              <w:rPr>
                <w:rFonts w:ascii="Arial" w:hAnsi="Arial" w:cs="Arial"/>
              </w:rPr>
            </w:pPr>
          </w:p>
          <w:p w:rsidR="0095443B" w:rsidRPr="00A66B33" w:rsidRDefault="0095443B" w:rsidP="002877F5">
            <w:pPr>
              <w:spacing w:after="0" w:line="240" w:lineRule="auto"/>
              <w:rPr>
                <w:rFonts w:ascii="Arial" w:hAnsi="Arial" w:cs="Arial"/>
              </w:rPr>
            </w:pPr>
          </w:p>
          <w:p w:rsidR="0095443B" w:rsidRPr="00A66B33" w:rsidRDefault="0095443B" w:rsidP="002877F5">
            <w:pPr>
              <w:spacing w:after="0" w:line="240" w:lineRule="auto"/>
              <w:rPr>
                <w:rFonts w:ascii="Arial" w:hAnsi="Arial" w:cs="Arial"/>
              </w:rPr>
            </w:pPr>
            <w:r w:rsidRPr="00A66B33">
              <w:rPr>
                <w:rFonts w:ascii="Arial" w:hAnsi="Arial" w:cs="Arial"/>
              </w:rPr>
              <w:t>De kandidaat leert wetgeving en volgt deze op de voet</w:t>
            </w:r>
          </w:p>
          <w:p w:rsidR="0095443B" w:rsidRPr="00A66B33" w:rsidRDefault="0095443B" w:rsidP="002877F5">
            <w:pPr>
              <w:pStyle w:val="Lijstalinea"/>
              <w:numPr>
                <w:ilvl w:val="0"/>
                <w:numId w:val="25"/>
              </w:numPr>
              <w:spacing w:after="0" w:line="240" w:lineRule="auto"/>
              <w:rPr>
                <w:rFonts w:ascii="Arial" w:hAnsi="Arial" w:cs="Arial"/>
              </w:rPr>
            </w:pPr>
            <w:r w:rsidRPr="00A66B33">
              <w:rPr>
                <w:rFonts w:ascii="Arial" w:hAnsi="Arial" w:cs="Arial"/>
              </w:rPr>
              <w:t>verzekeringswetgeving</w:t>
            </w:r>
          </w:p>
          <w:p w:rsidR="0095443B" w:rsidRPr="00A66B33" w:rsidRDefault="0095443B" w:rsidP="002877F5">
            <w:pPr>
              <w:pStyle w:val="Lijstalinea"/>
              <w:numPr>
                <w:ilvl w:val="0"/>
                <w:numId w:val="25"/>
              </w:numPr>
              <w:spacing w:after="0" w:line="240" w:lineRule="auto"/>
              <w:rPr>
                <w:rFonts w:ascii="Arial" w:hAnsi="Arial" w:cs="Arial"/>
              </w:rPr>
            </w:pPr>
            <w:r w:rsidRPr="00A66B33">
              <w:rPr>
                <w:rFonts w:ascii="Arial" w:hAnsi="Arial" w:cs="Arial"/>
              </w:rPr>
              <w:t>procedures voor geschillenbeheer</w:t>
            </w:r>
          </w:p>
        </w:tc>
        <w:tc>
          <w:tcPr>
            <w:tcW w:w="570" w:type="pct"/>
            <w:tcBorders>
              <w:top w:val="single" w:sz="4" w:space="0" w:color="auto"/>
              <w:left w:val="single" w:sz="4" w:space="0" w:color="auto"/>
              <w:bottom w:val="single" w:sz="4" w:space="0" w:color="auto"/>
              <w:right w:val="single" w:sz="4" w:space="0" w:color="auto"/>
            </w:tcBorders>
          </w:tcPr>
          <w:p w:rsidR="0095443B" w:rsidRPr="00A66B33" w:rsidRDefault="0095443B" w:rsidP="00CA6841">
            <w:pPr>
              <w:spacing w:line="240" w:lineRule="auto"/>
              <w:jc w:val="center"/>
              <w:rPr>
                <w:rFonts w:ascii="Arial" w:hAnsi="Arial" w:cs="Arial"/>
              </w:rPr>
            </w:pPr>
          </w:p>
        </w:tc>
        <w:tc>
          <w:tcPr>
            <w:tcW w:w="445" w:type="pct"/>
            <w:tcBorders>
              <w:top w:val="single" w:sz="4" w:space="0" w:color="auto"/>
              <w:left w:val="single" w:sz="4" w:space="0" w:color="auto"/>
              <w:bottom w:val="single" w:sz="4" w:space="0" w:color="auto"/>
              <w:right w:val="single" w:sz="4" w:space="0" w:color="auto"/>
            </w:tcBorders>
          </w:tcPr>
          <w:p w:rsidR="0095443B" w:rsidRPr="00A66B33" w:rsidRDefault="0095443B" w:rsidP="00CA6841">
            <w:pPr>
              <w:spacing w:line="240" w:lineRule="auto"/>
              <w:jc w:val="center"/>
              <w:rPr>
                <w:rFonts w:ascii="Arial" w:hAnsi="Arial" w:cs="Arial"/>
              </w:rPr>
            </w:pPr>
          </w:p>
        </w:tc>
      </w:tr>
    </w:tbl>
    <w:p w:rsidR="00FB2089" w:rsidRPr="00A66B33" w:rsidRDefault="00FB2089" w:rsidP="00DD2AEB">
      <w:pPr>
        <w:spacing w:before="120" w:after="120" w:line="240" w:lineRule="auto"/>
        <w:rPr>
          <w:rFonts w:ascii="Arial" w:hAnsi="Arial" w:cs="Arial"/>
        </w:rPr>
      </w:pPr>
    </w:p>
    <w:p w:rsidR="00287E47" w:rsidRPr="00A66B33" w:rsidRDefault="00287E47" w:rsidP="00892087">
      <w:pPr>
        <w:numPr>
          <w:ilvl w:val="0"/>
          <w:numId w:val="2"/>
        </w:numPr>
        <w:spacing w:before="240" w:after="120" w:line="240" w:lineRule="auto"/>
        <w:ind w:left="425" w:hanging="425"/>
        <w:rPr>
          <w:rFonts w:ascii="Arial" w:hAnsi="Arial" w:cs="Arial"/>
          <w:b/>
          <w:sz w:val="26"/>
          <w:szCs w:val="26"/>
        </w:rPr>
      </w:pPr>
      <w:r w:rsidRPr="00A66B33">
        <w:rPr>
          <w:rFonts w:ascii="Arial" w:hAnsi="Arial" w:cs="Arial"/>
          <w:b/>
          <w:sz w:val="26"/>
          <w:szCs w:val="26"/>
        </w:rPr>
        <w:t>Sleutelvaardigheden</w:t>
      </w:r>
    </w:p>
    <w:tbl>
      <w:tblPr>
        <w:tblW w:w="15451" w:type="dxa"/>
        <w:tblInd w:w="-34" w:type="dxa"/>
        <w:shd w:val="clear" w:color="auto" w:fill="FFFFFF"/>
        <w:tblCellMar>
          <w:left w:w="0" w:type="dxa"/>
          <w:right w:w="0" w:type="dxa"/>
        </w:tblCellMar>
        <w:tblLook w:val="04A0" w:firstRow="1" w:lastRow="0" w:firstColumn="1" w:lastColumn="0" w:noHBand="0" w:noVBand="1"/>
      </w:tblPr>
      <w:tblGrid>
        <w:gridCol w:w="5245"/>
        <w:gridCol w:w="7655"/>
        <w:gridCol w:w="2551"/>
      </w:tblGrid>
      <w:tr w:rsidR="00163B06" w:rsidRPr="00A66B33" w:rsidTr="0095443B">
        <w:tc>
          <w:tcPr>
            <w:tcW w:w="524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163B06" w:rsidRPr="00A66B33" w:rsidRDefault="00163B06" w:rsidP="00A557CA">
            <w:pPr>
              <w:spacing w:before="60" w:after="60" w:line="240" w:lineRule="auto"/>
              <w:jc w:val="center"/>
              <w:rPr>
                <w:rFonts w:ascii="Arial" w:hAnsi="Arial" w:cs="Arial"/>
                <w:b/>
              </w:rPr>
            </w:pPr>
            <w:r w:rsidRPr="00A66B33">
              <w:rPr>
                <w:rFonts w:ascii="Arial" w:hAnsi="Arial" w:cs="Arial"/>
                <w:b/>
              </w:rPr>
              <w:t>Sleutelvaardigheid</w:t>
            </w:r>
          </w:p>
        </w:tc>
        <w:tc>
          <w:tcPr>
            <w:tcW w:w="765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163B06" w:rsidRPr="00A66B33" w:rsidRDefault="00163B06" w:rsidP="00A557CA">
            <w:pPr>
              <w:spacing w:before="60" w:after="60" w:line="240" w:lineRule="auto"/>
              <w:jc w:val="center"/>
              <w:rPr>
                <w:rFonts w:ascii="Arial" w:hAnsi="Arial" w:cs="Arial"/>
                <w:b/>
              </w:rPr>
            </w:pPr>
            <w:r w:rsidRPr="00A66B33">
              <w:rPr>
                <w:rFonts w:ascii="Arial" w:hAnsi="Arial" w:cs="Arial"/>
                <w:b/>
              </w:rPr>
              <w:t>Omschrijving</w:t>
            </w:r>
          </w:p>
        </w:tc>
        <w:tc>
          <w:tcPr>
            <w:tcW w:w="2551" w:type="dxa"/>
            <w:tcBorders>
              <w:top w:val="single" w:sz="4" w:space="0" w:color="auto"/>
              <w:left w:val="single" w:sz="4" w:space="0" w:color="auto"/>
              <w:bottom w:val="single" w:sz="4" w:space="0" w:color="auto"/>
              <w:right w:val="single" w:sz="4" w:space="0" w:color="auto"/>
            </w:tcBorders>
            <w:shd w:val="clear" w:color="auto" w:fill="F2F2F2"/>
          </w:tcPr>
          <w:p w:rsidR="00163B06" w:rsidRPr="00A66B33" w:rsidRDefault="00860D07" w:rsidP="00A557CA">
            <w:pPr>
              <w:spacing w:before="60" w:after="60" w:line="240" w:lineRule="auto"/>
              <w:jc w:val="center"/>
              <w:rPr>
                <w:rFonts w:ascii="Arial" w:hAnsi="Arial" w:cs="Arial"/>
                <w:b/>
              </w:rPr>
            </w:pPr>
            <w:r w:rsidRPr="00A66B33">
              <w:rPr>
                <w:rFonts w:ascii="Arial" w:hAnsi="Arial" w:cs="Arial"/>
                <w:b/>
              </w:rPr>
              <w:t>Voorziene einddatum</w:t>
            </w:r>
          </w:p>
        </w:tc>
      </w:tr>
      <w:tr w:rsidR="00F234D8" w:rsidRPr="00A66B33" w:rsidTr="0095443B">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234D8" w:rsidRPr="00A66B33" w:rsidRDefault="00D30610" w:rsidP="000B133B">
            <w:pPr>
              <w:spacing w:after="120" w:line="240" w:lineRule="auto"/>
              <w:rPr>
                <w:rFonts w:ascii="Arial" w:hAnsi="Arial" w:cs="Arial"/>
                <w:lang w:eastAsia="nl-BE"/>
              </w:rPr>
            </w:pPr>
            <w:r w:rsidRPr="00A66B33">
              <w:rPr>
                <w:rFonts w:ascii="Arial" w:hAnsi="Arial" w:cs="Arial"/>
                <w:lang w:eastAsia="nl-BE"/>
              </w:rPr>
              <w:t>Betrouwbaar zijn</w:t>
            </w:r>
          </w:p>
        </w:tc>
        <w:tc>
          <w:tcPr>
            <w:tcW w:w="76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234D8" w:rsidRPr="00A66B33" w:rsidRDefault="00D30610" w:rsidP="00D2767E">
            <w:pPr>
              <w:spacing w:after="120" w:line="240" w:lineRule="auto"/>
              <w:rPr>
                <w:rFonts w:ascii="Arial" w:hAnsi="Arial" w:cs="Arial"/>
              </w:rPr>
            </w:pPr>
            <w:r w:rsidRPr="00A66B33">
              <w:rPr>
                <w:rFonts w:ascii="Arial" w:hAnsi="Arial" w:cs="Arial"/>
              </w:rPr>
              <w:t>Integer, zorgvuldig, objectief, correct zijn</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234D8" w:rsidRPr="00A66B33" w:rsidRDefault="00F234D8" w:rsidP="000B133B">
            <w:pPr>
              <w:spacing w:after="120" w:line="240" w:lineRule="auto"/>
              <w:jc w:val="center"/>
              <w:rPr>
                <w:rFonts w:ascii="Arial" w:eastAsia="Times New Roman" w:hAnsi="Arial" w:cs="Arial"/>
                <w:b/>
                <w:bCs/>
                <w:color w:val="222222"/>
                <w:sz w:val="24"/>
                <w:lang w:eastAsia="nl-BE"/>
              </w:rPr>
            </w:pPr>
          </w:p>
        </w:tc>
      </w:tr>
      <w:tr w:rsidR="00F234D8" w:rsidRPr="00A66B33" w:rsidTr="0095443B">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234D8" w:rsidRPr="00A66B33" w:rsidRDefault="00D30610" w:rsidP="000B133B">
            <w:pPr>
              <w:spacing w:after="120" w:line="240" w:lineRule="auto"/>
              <w:rPr>
                <w:rFonts w:ascii="Arial" w:hAnsi="Arial" w:cs="Arial"/>
                <w:lang w:eastAsia="nl-BE"/>
              </w:rPr>
            </w:pPr>
            <w:r w:rsidRPr="00A66B33">
              <w:rPr>
                <w:rFonts w:ascii="Arial" w:hAnsi="Arial" w:cs="Arial"/>
                <w:lang w:eastAsia="nl-BE"/>
              </w:rPr>
              <w:t>Discreet zijn</w:t>
            </w:r>
          </w:p>
        </w:tc>
        <w:tc>
          <w:tcPr>
            <w:tcW w:w="76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234D8" w:rsidRPr="00A66B33" w:rsidRDefault="00D30610" w:rsidP="00D2767E">
            <w:pPr>
              <w:spacing w:after="120" w:line="240" w:lineRule="auto"/>
              <w:rPr>
                <w:rFonts w:ascii="Arial" w:hAnsi="Arial" w:cs="Arial"/>
              </w:rPr>
            </w:pPr>
            <w:r w:rsidRPr="00A66B33">
              <w:rPr>
                <w:rFonts w:ascii="Arial" w:hAnsi="Arial" w:cs="Arial"/>
              </w:rPr>
              <w:t>Vertrouwelijke informatie ook op die manier behandelen</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234D8" w:rsidRPr="00A66B33" w:rsidRDefault="00F234D8" w:rsidP="000B133B">
            <w:pPr>
              <w:spacing w:after="120" w:line="240" w:lineRule="auto"/>
              <w:jc w:val="center"/>
              <w:rPr>
                <w:rFonts w:ascii="Arial" w:eastAsia="Times New Roman" w:hAnsi="Arial" w:cs="Arial"/>
                <w:b/>
                <w:bCs/>
                <w:color w:val="222222"/>
                <w:sz w:val="24"/>
                <w:lang w:eastAsia="nl-BE"/>
              </w:rPr>
            </w:pPr>
          </w:p>
        </w:tc>
      </w:tr>
      <w:tr w:rsidR="00D30610" w:rsidRPr="00A66B33" w:rsidTr="0095443B">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30610" w:rsidRPr="00A66B33" w:rsidRDefault="00D30610" w:rsidP="000B133B">
            <w:pPr>
              <w:spacing w:after="120" w:line="240" w:lineRule="auto"/>
              <w:rPr>
                <w:rFonts w:ascii="Arial" w:hAnsi="Arial" w:cs="Arial"/>
                <w:lang w:eastAsia="nl-BE"/>
              </w:rPr>
            </w:pPr>
            <w:r w:rsidRPr="00A66B33">
              <w:rPr>
                <w:rFonts w:ascii="Arial" w:hAnsi="Arial" w:cs="Arial"/>
                <w:lang w:eastAsia="nl-BE"/>
              </w:rPr>
              <w:t>Stressbestendig zijn</w:t>
            </w:r>
          </w:p>
        </w:tc>
        <w:tc>
          <w:tcPr>
            <w:tcW w:w="76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30610" w:rsidRPr="00A66B33" w:rsidRDefault="00D30610" w:rsidP="00D2767E">
            <w:pPr>
              <w:spacing w:after="120" w:line="240" w:lineRule="auto"/>
              <w:rPr>
                <w:rFonts w:ascii="Arial" w:hAnsi="Arial" w:cs="Arial"/>
              </w:rPr>
            </w:pPr>
            <w:r w:rsidRPr="00A66B33">
              <w:rPr>
                <w:rFonts w:ascii="Arial" w:hAnsi="Arial" w:cs="Arial"/>
              </w:rPr>
              <w:t>Efficiënt gedrag vertonen in situaties met hoge complexiteit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30610" w:rsidRPr="00A66B33" w:rsidRDefault="00D30610" w:rsidP="000B133B">
            <w:pPr>
              <w:spacing w:after="120" w:line="240" w:lineRule="auto"/>
              <w:jc w:val="center"/>
              <w:rPr>
                <w:rFonts w:ascii="Arial" w:eastAsia="Times New Roman" w:hAnsi="Arial" w:cs="Arial"/>
                <w:b/>
                <w:bCs/>
                <w:color w:val="222222"/>
                <w:sz w:val="24"/>
                <w:lang w:eastAsia="nl-BE"/>
              </w:rPr>
            </w:pPr>
          </w:p>
        </w:tc>
      </w:tr>
      <w:tr w:rsidR="00D30610" w:rsidRPr="00A66B33" w:rsidTr="0095443B">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30610" w:rsidRPr="00A66B33" w:rsidRDefault="00D30610" w:rsidP="000B133B">
            <w:pPr>
              <w:spacing w:after="120" w:line="240" w:lineRule="auto"/>
              <w:rPr>
                <w:rFonts w:ascii="Arial" w:hAnsi="Arial" w:cs="Arial"/>
                <w:lang w:eastAsia="nl-BE"/>
              </w:rPr>
            </w:pPr>
            <w:r w:rsidRPr="00A66B33">
              <w:rPr>
                <w:rFonts w:ascii="Arial" w:hAnsi="Arial" w:cs="Arial"/>
                <w:lang w:eastAsia="nl-BE"/>
              </w:rPr>
              <w:t>Aandachtig zijn</w:t>
            </w:r>
          </w:p>
        </w:tc>
        <w:tc>
          <w:tcPr>
            <w:tcW w:w="76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30610" w:rsidRPr="00A66B33" w:rsidRDefault="00D30610" w:rsidP="00D2767E">
            <w:pPr>
              <w:spacing w:after="120" w:line="240" w:lineRule="auto"/>
              <w:rPr>
                <w:rFonts w:ascii="Arial" w:hAnsi="Arial" w:cs="Arial"/>
              </w:rPr>
            </w:pPr>
            <w:r w:rsidRPr="00A66B33">
              <w:rPr>
                <w:rFonts w:ascii="Arial" w:hAnsi="Arial" w:cs="Arial"/>
              </w:rPr>
              <w:t>Met volgehouden aandacht iets uitvoeren</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30610" w:rsidRPr="00A66B33" w:rsidRDefault="00D30610" w:rsidP="000B133B">
            <w:pPr>
              <w:spacing w:after="120" w:line="240" w:lineRule="auto"/>
              <w:jc w:val="center"/>
              <w:rPr>
                <w:rFonts w:ascii="Arial" w:eastAsia="Times New Roman" w:hAnsi="Arial" w:cs="Arial"/>
                <w:b/>
                <w:bCs/>
                <w:color w:val="222222"/>
                <w:sz w:val="24"/>
                <w:lang w:eastAsia="nl-BE"/>
              </w:rPr>
            </w:pPr>
          </w:p>
        </w:tc>
      </w:tr>
      <w:tr w:rsidR="00D30610" w:rsidRPr="00A66B33" w:rsidTr="0095443B">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30610" w:rsidRPr="00A66B33" w:rsidRDefault="00D30610" w:rsidP="000B133B">
            <w:pPr>
              <w:spacing w:after="120" w:line="240" w:lineRule="auto"/>
              <w:rPr>
                <w:rFonts w:ascii="Arial" w:hAnsi="Arial" w:cs="Arial"/>
                <w:lang w:eastAsia="nl-BE"/>
              </w:rPr>
            </w:pPr>
            <w:r w:rsidRPr="00A66B33">
              <w:rPr>
                <w:rFonts w:ascii="Arial" w:hAnsi="Arial" w:cs="Arial"/>
                <w:lang w:eastAsia="nl-BE"/>
              </w:rPr>
              <w:lastRenderedPageBreak/>
              <w:t>Economisch werken</w:t>
            </w:r>
          </w:p>
        </w:tc>
        <w:tc>
          <w:tcPr>
            <w:tcW w:w="76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30610" w:rsidRPr="00A66B33" w:rsidRDefault="00D30610" w:rsidP="00D2767E">
            <w:pPr>
              <w:spacing w:after="120" w:line="240" w:lineRule="auto"/>
              <w:rPr>
                <w:rFonts w:ascii="Arial" w:hAnsi="Arial" w:cs="Arial"/>
              </w:rPr>
            </w:pPr>
            <w:r w:rsidRPr="00A66B33">
              <w:rPr>
                <w:rFonts w:ascii="Arial" w:hAnsi="Arial" w:cs="Arial"/>
              </w:rPr>
              <w:t>Streven naar een optimale inzet van tijd en middelen</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30610" w:rsidRPr="00A66B33" w:rsidRDefault="00D30610" w:rsidP="000B133B">
            <w:pPr>
              <w:spacing w:after="120" w:line="240" w:lineRule="auto"/>
              <w:jc w:val="center"/>
              <w:rPr>
                <w:rFonts w:ascii="Arial" w:eastAsia="Times New Roman" w:hAnsi="Arial" w:cs="Arial"/>
                <w:b/>
                <w:bCs/>
                <w:color w:val="222222"/>
                <w:sz w:val="24"/>
                <w:lang w:eastAsia="nl-BE"/>
              </w:rPr>
            </w:pPr>
          </w:p>
        </w:tc>
      </w:tr>
      <w:tr w:rsidR="00D30610" w:rsidRPr="00A66B33" w:rsidTr="0095443B">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30610" w:rsidRPr="00A66B33" w:rsidRDefault="00D30610" w:rsidP="000B133B">
            <w:pPr>
              <w:spacing w:after="120" w:line="240" w:lineRule="auto"/>
              <w:rPr>
                <w:rFonts w:ascii="Arial" w:hAnsi="Arial" w:cs="Arial"/>
                <w:lang w:eastAsia="nl-BE"/>
              </w:rPr>
            </w:pPr>
            <w:r w:rsidRPr="00A66B33">
              <w:rPr>
                <w:rFonts w:ascii="Arial" w:hAnsi="Arial" w:cs="Arial"/>
                <w:lang w:eastAsia="nl-BE"/>
              </w:rPr>
              <w:t>Nauwkeurig werken</w:t>
            </w:r>
          </w:p>
        </w:tc>
        <w:tc>
          <w:tcPr>
            <w:tcW w:w="76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30610" w:rsidRPr="00A66B33" w:rsidRDefault="00D30610" w:rsidP="00D2767E">
            <w:pPr>
              <w:spacing w:after="120" w:line="240" w:lineRule="auto"/>
              <w:rPr>
                <w:rFonts w:ascii="Arial" w:hAnsi="Arial" w:cs="Arial"/>
              </w:rPr>
            </w:pPr>
            <w:r w:rsidRPr="00A66B33">
              <w:rPr>
                <w:rFonts w:ascii="Arial" w:hAnsi="Arial" w:cs="Arial"/>
              </w:rPr>
              <w:t>Taken nauwgezet, precies afwerken</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30610" w:rsidRPr="00A66B33" w:rsidRDefault="00D30610" w:rsidP="000B133B">
            <w:pPr>
              <w:spacing w:after="120" w:line="240" w:lineRule="auto"/>
              <w:jc w:val="center"/>
              <w:rPr>
                <w:rFonts w:ascii="Arial" w:eastAsia="Times New Roman" w:hAnsi="Arial" w:cs="Arial"/>
                <w:b/>
                <w:bCs/>
                <w:color w:val="222222"/>
                <w:sz w:val="24"/>
                <w:lang w:eastAsia="nl-BE"/>
              </w:rPr>
            </w:pPr>
          </w:p>
        </w:tc>
      </w:tr>
    </w:tbl>
    <w:p w:rsidR="00287E47" w:rsidRPr="00A66B33" w:rsidRDefault="00287E47" w:rsidP="00A557CA">
      <w:pPr>
        <w:rPr>
          <w:rFonts w:ascii="Arial" w:hAnsi="Arial" w:cs="Arial"/>
          <w:sz w:val="24"/>
          <w:szCs w:val="24"/>
        </w:rPr>
      </w:pPr>
    </w:p>
    <w:p w:rsidR="00163B06" w:rsidRPr="00A66B33" w:rsidRDefault="00D30610" w:rsidP="000B133B">
      <w:pPr>
        <w:numPr>
          <w:ilvl w:val="0"/>
          <w:numId w:val="2"/>
        </w:numPr>
        <w:spacing w:before="240" w:after="120" w:line="240" w:lineRule="auto"/>
        <w:ind w:left="425" w:hanging="425"/>
        <w:rPr>
          <w:rFonts w:ascii="Arial" w:hAnsi="Arial" w:cs="Arial"/>
          <w:b/>
          <w:sz w:val="26"/>
          <w:szCs w:val="26"/>
        </w:rPr>
      </w:pPr>
      <w:r w:rsidRPr="00A66B33">
        <w:rPr>
          <w:rFonts w:ascii="Arial" w:hAnsi="Arial" w:cs="Arial"/>
          <w:b/>
          <w:sz w:val="26"/>
          <w:szCs w:val="26"/>
        </w:rPr>
        <w:t>B</w:t>
      </w:r>
      <w:r w:rsidR="00163B06" w:rsidRPr="00A66B33">
        <w:rPr>
          <w:rFonts w:ascii="Arial" w:hAnsi="Arial" w:cs="Arial"/>
          <w:b/>
          <w:sz w:val="26"/>
          <w:szCs w:val="26"/>
        </w:rPr>
        <w:t>edrijfsspecifieke competenties</w:t>
      </w:r>
    </w:p>
    <w:tbl>
      <w:tblPr>
        <w:tblW w:w="14831" w:type="dxa"/>
        <w:tblInd w:w="-34" w:type="dxa"/>
        <w:shd w:val="clear" w:color="auto" w:fill="FFFFFF"/>
        <w:tblCellMar>
          <w:left w:w="0" w:type="dxa"/>
          <w:right w:w="0" w:type="dxa"/>
        </w:tblCellMar>
        <w:tblLook w:val="04A0" w:firstRow="1" w:lastRow="0" w:firstColumn="1" w:lastColumn="0" w:noHBand="0" w:noVBand="1"/>
      </w:tblPr>
      <w:tblGrid>
        <w:gridCol w:w="5041"/>
        <w:gridCol w:w="6521"/>
        <w:gridCol w:w="1667"/>
        <w:gridCol w:w="1602"/>
      </w:tblGrid>
      <w:tr w:rsidR="0095443B" w:rsidRPr="00A66B33" w:rsidTr="0095443B">
        <w:tc>
          <w:tcPr>
            <w:tcW w:w="5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5443B" w:rsidRPr="00A66B33" w:rsidRDefault="0095443B" w:rsidP="00A557CA">
            <w:pPr>
              <w:spacing w:before="120" w:after="120" w:line="240" w:lineRule="auto"/>
              <w:jc w:val="center"/>
              <w:rPr>
                <w:rFonts w:ascii="Arial" w:eastAsia="Times New Roman" w:hAnsi="Arial" w:cs="Arial"/>
                <w:b/>
                <w:bCs/>
                <w:color w:val="222222"/>
                <w:sz w:val="24"/>
                <w:lang w:val="nl-NL" w:eastAsia="nl-BE"/>
              </w:rPr>
            </w:pPr>
            <w:r w:rsidRPr="00A66B33">
              <w:rPr>
                <w:rFonts w:ascii="Arial" w:eastAsia="Times New Roman" w:hAnsi="Arial" w:cs="Arial"/>
                <w:b/>
                <w:bCs/>
                <w:color w:val="222222"/>
                <w:sz w:val="24"/>
                <w:lang w:val="nl-NL" w:eastAsia="nl-BE"/>
              </w:rPr>
              <w:t>Competenties</w:t>
            </w: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5443B" w:rsidRPr="00A66B33" w:rsidRDefault="0095443B" w:rsidP="00A557CA">
            <w:pPr>
              <w:spacing w:before="120" w:after="120" w:line="240" w:lineRule="auto"/>
              <w:jc w:val="center"/>
              <w:rPr>
                <w:rFonts w:ascii="Arial" w:eastAsia="Times New Roman" w:hAnsi="Arial" w:cs="Arial"/>
                <w:b/>
                <w:bCs/>
                <w:color w:val="222222"/>
                <w:sz w:val="24"/>
                <w:lang w:val="nl-NL" w:eastAsia="nl-BE"/>
              </w:rPr>
            </w:pPr>
            <w:r w:rsidRPr="00A66B33">
              <w:rPr>
                <w:rFonts w:ascii="Arial" w:eastAsia="Times New Roman" w:hAnsi="Arial" w:cs="Arial"/>
                <w:b/>
                <w:bCs/>
                <w:color w:val="222222"/>
                <w:sz w:val="24"/>
                <w:lang w:val="nl-NL" w:eastAsia="nl-BE"/>
              </w:rPr>
              <w:t>Opleidingsactie</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95443B" w:rsidRPr="00A66B33" w:rsidRDefault="0095443B" w:rsidP="00A557CA">
            <w:pPr>
              <w:spacing w:before="120" w:after="120" w:line="240" w:lineRule="auto"/>
              <w:jc w:val="center"/>
              <w:rPr>
                <w:rFonts w:ascii="Arial" w:eastAsia="Times New Roman" w:hAnsi="Arial" w:cs="Arial"/>
                <w:b/>
                <w:bCs/>
                <w:color w:val="222222"/>
                <w:sz w:val="24"/>
                <w:lang w:val="nl-NL" w:eastAsia="nl-BE"/>
              </w:rPr>
            </w:pPr>
            <w:r w:rsidRPr="00A66B33">
              <w:rPr>
                <w:rFonts w:ascii="Arial" w:hAnsi="Arial" w:cs="Arial"/>
                <w:b/>
              </w:rPr>
              <w:t>Voorziene einddatum</w:t>
            </w: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95443B" w:rsidRDefault="0095443B" w:rsidP="00A557CA">
            <w:pPr>
              <w:spacing w:before="120" w:after="120" w:line="240" w:lineRule="auto"/>
              <w:jc w:val="center"/>
              <w:rPr>
                <w:rFonts w:ascii="Arial" w:hAnsi="Arial" w:cs="Arial"/>
                <w:b/>
              </w:rPr>
            </w:pPr>
            <w:r>
              <w:rPr>
                <w:rFonts w:ascii="Arial" w:hAnsi="Arial" w:cs="Arial"/>
                <w:b/>
              </w:rPr>
              <w:t>Afgewerkt</w:t>
            </w:r>
          </w:p>
          <w:p w:rsidR="0095443B" w:rsidRPr="00A66B33" w:rsidRDefault="0095443B" w:rsidP="00A557CA">
            <w:pPr>
              <w:spacing w:before="120" w:after="120" w:line="240" w:lineRule="auto"/>
              <w:jc w:val="center"/>
              <w:rPr>
                <w:rFonts w:ascii="Arial" w:hAnsi="Arial" w:cs="Arial"/>
                <w:b/>
              </w:rPr>
            </w:pPr>
            <w:r>
              <w:rPr>
                <w:rFonts w:ascii="Arial" w:hAnsi="Arial" w:cs="Arial"/>
                <w:b/>
              </w:rPr>
              <w:t>op</w:t>
            </w:r>
          </w:p>
        </w:tc>
      </w:tr>
      <w:tr w:rsidR="0095443B" w:rsidRPr="00A66B33" w:rsidTr="0095443B">
        <w:tc>
          <w:tcPr>
            <w:tcW w:w="5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5443B" w:rsidRPr="00A66B33" w:rsidRDefault="0095443B" w:rsidP="00A557CA">
            <w:pPr>
              <w:spacing w:before="120" w:after="120" w:line="240" w:lineRule="auto"/>
              <w:jc w:val="center"/>
              <w:rPr>
                <w:rFonts w:ascii="Arial" w:eastAsia="Times New Roman" w:hAnsi="Arial" w:cs="Arial"/>
                <w:b/>
                <w:bCs/>
                <w:color w:val="222222"/>
                <w:sz w:val="24"/>
                <w:lang w:val="nl-NL" w:eastAsia="nl-BE"/>
              </w:rPr>
            </w:pP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5443B" w:rsidRPr="00A66B33" w:rsidRDefault="0095443B" w:rsidP="00A557CA">
            <w:pPr>
              <w:spacing w:before="120" w:after="120" w:line="240" w:lineRule="auto"/>
              <w:jc w:val="center"/>
              <w:rPr>
                <w:rFonts w:ascii="Arial" w:eastAsia="Times New Roman" w:hAnsi="Arial" w:cs="Arial"/>
                <w:b/>
                <w:bCs/>
                <w:color w:val="222222"/>
                <w:sz w:val="24"/>
                <w:lang w:val="nl-NL" w:eastAsia="nl-BE"/>
              </w:rPr>
            </w:pP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95443B" w:rsidRPr="00A66B33" w:rsidRDefault="0095443B" w:rsidP="00A557CA">
            <w:pPr>
              <w:spacing w:before="120" w:after="120" w:line="240" w:lineRule="auto"/>
              <w:jc w:val="center"/>
              <w:rPr>
                <w:rFonts w:ascii="Arial" w:eastAsia="Times New Roman" w:hAnsi="Arial" w:cs="Arial"/>
                <w:b/>
                <w:bCs/>
                <w:color w:val="222222"/>
                <w:sz w:val="24"/>
                <w:lang w:val="nl-NL" w:eastAsia="nl-BE"/>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95443B" w:rsidRPr="00A66B33" w:rsidRDefault="0095443B" w:rsidP="00A557CA">
            <w:pPr>
              <w:spacing w:before="120" w:after="120" w:line="240" w:lineRule="auto"/>
              <w:jc w:val="center"/>
              <w:rPr>
                <w:rFonts w:ascii="Arial" w:eastAsia="Times New Roman" w:hAnsi="Arial" w:cs="Arial"/>
                <w:b/>
                <w:bCs/>
                <w:color w:val="222222"/>
                <w:sz w:val="24"/>
                <w:lang w:val="nl-NL" w:eastAsia="nl-BE"/>
              </w:rPr>
            </w:pPr>
          </w:p>
        </w:tc>
      </w:tr>
      <w:tr w:rsidR="0095443B" w:rsidRPr="00A66B33" w:rsidTr="0095443B">
        <w:tc>
          <w:tcPr>
            <w:tcW w:w="5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5443B" w:rsidRPr="00A66B33" w:rsidRDefault="0095443B" w:rsidP="00A557CA">
            <w:pPr>
              <w:spacing w:before="120" w:after="120" w:line="240" w:lineRule="auto"/>
              <w:jc w:val="center"/>
              <w:rPr>
                <w:rFonts w:ascii="Arial" w:eastAsia="Times New Roman" w:hAnsi="Arial" w:cs="Arial"/>
                <w:b/>
                <w:bCs/>
                <w:color w:val="222222"/>
                <w:sz w:val="24"/>
                <w:lang w:val="nl-NL" w:eastAsia="nl-BE"/>
              </w:rPr>
            </w:pP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5443B" w:rsidRPr="00A66B33" w:rsidRDefault="0095443B" w:rsidP="00A557CA">
            <w:pPr>
              <w:spacing w:before="120" w:after="120" w:line="240" w:lineRule="auto"/>
              <w:jc w:val="center"/>
              <w:rPr>
                <w:rFonts w:ascii="Arial" w:eastAsia="Times New Roman" w:hAnsi="Arial" w:cs="Arial"/>
                <w:b/>
                <w:bCs/>
                <w:color w:val="222222"/>
                <w:sz w:val="24"/>
                <w:lang w:val="nl-NL" w:eastAsia="nl-BE"/>
              </w:rPr>
            </w:pP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95443B" w:rsidRPr="00A66B33" w:rsidRDefault="0095443B" w:rsidP="00A557CA">
            <w:pPr>
              <w:spacing w:before="120" w:after="120" w:line="240" w:lineRule="auto"/>
              <w:jc w:val="center"/>
              <w:rPr>
                <w:rFonts w:ascii="Arial" w:eastAsia="Times New Roman" w:hAnsi="Arial" w:cs="Arial"/>
                <w:b/>
                <w:bCs/>
                <w:color w:val="222222"/>
                <w:sz w:val="24"/>
                <w:lang w:val="nl-NL" w:eastAsia="nl-BE"/>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95443B" w:rsidRPr="00A66B33" w:rsidRDefault="0095443B" w:rsidP="00A557CA">
            <w:pPr>
              <w:spacing w:before="120" w:after="120" w:line="240" w:lineRule="auto"/>
              <w:jc w:val="center"/>
              <w:rPr>
                <w:rFonts w:ascii="Arial" w:eastAsia="Times New Roman" w:hAnsi="Arial" w:cs="Arial"/>
                <w:b/>
                <w:bCs/>
                <w:color w:val="222222"/>
                <w:sz w:val="24"/>
                <w:lang w:val="nl-NL" w:eastAsia="nl-BE"/>
              </w:rPr>
            </w:pPr>
          </w:p>
        </w:tc>
      </w:tr>
      <w:tr w:rsidR="0095443B" w:rsidRPr="00A66B33" w:rsidTr="0095443B">
        <w:tc>
          <w:tcPr>
            <w:tcW w:w="5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5443B" w:rsidRPr="00A66B33" w:rsidRDefault="0095443B" w:rsidP="00A557CA">
            <w:pPr>
              <w:spacing w:before="120" w:after="120" w:line="240" w:lineRule="auto"/>
              <w:jc w:val="center"/>
              <w:rPr>
                <w:rFonts w:ascii="Arial" w:eastAsia="Times New Roman" w:hAnsi="Arial" w:cs="Arial"/>
                <w:b/>
                <w:bCs/>
                <w:color w:val="222222"/>
                <w:sz w:val="24"/>
                <w:lang w:val="nl-NL" w:eastAsia="nl-BE"/>
              </w:rPr>
            </w:pP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5443B" w:rsidRPr="00A66B33" w:rsidRDefault="0095443B" w:rsidP="00A557CA">
            <w:pPr>
              <w:spacing w:before="120" w:after="120" w:line="240" w:lineRule="auto"/>
              <w:jc w:val="center"/>
              <w:rPr>
                <w:rFonts w:ascii="Arial" w:eastAsia="Times New Roman" w:hAnsi="Arial" w:cs="Arial"/>
                <w:b/>
                <w:bCs/>
                <w:color w:val="222222"/>
                <w:sz w:val="24"/>
                <w:lang w:val="nl-NL" w:eastAsia="nl-BE"/>
              </w:rPr>
            </w:pP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95443B" w:rsidRPr="00A66B33" w:rsidRDefault="0095443B" w:rsidP="00A557CA">
            <w:pPr>
              <w:spacing w:before="120" w:after="120" w:line="240" w:lineRule="auto"/>
              <w:jc w:val="center"/>
              <w:rPr>
                <w:rFonts w:ascii="Arial" w:eastAsia="Times New Roman" w:hAnsi="Arial" w:cs="Arial"/>
                <w:b/>
                <w:bCs/>
                <w:color w:val="222222"/>
                <w:sz w:val="24"/>
                <w:lang w:val="nl-NL" w:eastAsia="nl-BE"/>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95443B" w:rsidRPr="00A66B33" w:rsidRDefault="0095443B" w:rsidP="00A557CA">
            <w:pPr>
              <w:spacing w:before="120" w:after="120" w:line="240" w:lineRule="auto"/>
              <w:jc w:val="center"/>
              <w:rPr>
                <w:rFonts w:ascii="Arial" w:eastAsia="Times New Roman" w:hAnsi="Arial" w:cs="Arial"/>
                <w:b/>
                <w:bCs/>
                <w:color w:val="222222"/>
                <w:sz w:val="24"/>
                <w:lang w:val="nl-NL" w:eastAsia="nl-BE"/>
              </w:rPr>
            </w:pPr>
          </w:p>
        </w:tc>
      </w:tr>
      <w:tr w:rsidR="0095443B" w:rsidRPr="00A66B33" w:rsidTr="0095443B">
        <w:tc>
          <w:tcPr>
            <w:tcW w:w="5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5443B" w:rsidRPr="00A66B33" w:rsidRDefault="0095443B" w:rsidP="00A43F3C">
            <w:pPr>
              <w:spacing w:before="120" w:after="120" w:line="240" w:lineRule="auto"/>
              <w:jc w:val="right"/>
              <w:rPr>
                <w:rFonts w:ascii="Arial" w:eastAsia="Times New Roman" w:hAnsi="Arial" w:cs="Arial"/>
                <w:b/>
                <w:bCs/>
                <w:color w:val="222222"/>
                <w:sz w:val="24"/>
                <w:lang w:val="nl-NL" w:eastAsia="nl-BE"/>
              </w:rPr>
            </w:pP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5443B" w:rsidRPr="00A66B33" w:rsidRDefault="0095443B" w:rsidP="00A557CA">
            <w:pPr>
              <w:spacing w:before="120" w:after="120" w:line="240" w:lineRule="auto"/>
              <w:jc w:val="center"/>
              <w:rPr>
                <w:rFonts w:ascii="Arial" w:eastAsia="Times New Roman" w:hAnsi="Arial" w:cs="Arial"/>
                <w:b/>
                <w:bCs/>
                <w:color w:val="222222"/>
                <w:sz w:val="24"/>
                <w:lang w:val="nl-NL" w:eastAsia="nl-BE"/>
              </w:rPr>
            </w:pP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95443B" w:rsidRPr="00A66B33" w:rsidRDefault="0095443B" w:rsidP="00A557CA">
            <w:pPr>
              <w:spacing w:before="120" w:after="120" w:line="240" w:lineRule="auto"/>
              <w:jc w:val="center"/>
              <w:rPr>
                <w:rFonts w:ascii="Arial" w:eastAsia="Times New Roman" w:hAnsi="Arial" w:cs="Arial"/>
                <w:b/>
                <w:bCs/>
                <w:color w:val="222222"/>
                <w:sz w:val="24"/>
                <w:lang w:val="nl-NL" w:eastAsia="nl-BE"/>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95443B" w:rsidRPr="00A66B33" w:rsidRDefault="0095443B" w:rsidP="00A557CA">
            <w:pPr>
              <w:spacing w:before="120" w:after="120" w:line="240" w:lineRule="auto"/>
              <w:jc w:val="center"/>
              <w:rPr>
                <w:rFonts w:ascii="Arial" w:eastAsia="Times New Roman" w:hAnsi="Arial" w:cs="Arial"/>
                <w:b/>
                <w:bCs/>
                <w:color w:val="222222"/>
                <w:sz w:val="24"/>
                <w:lang w:val="nl-NL" w:eastAsia="nl-BE"/>
              </w:rPr>
            </w:pPr>
          </w:p>
        </w:tc>
      </w:tr>
      <w:tr w:rsidR="0095443B" w:rsidRPr="00A66B33" w:rsidTr="0095443B">
        <w:tc>
          <w:tcPr>
            <w:tcW w:w="5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5443B" w:rsidRPr="00A66B33" w:rsidRDefault="0095443B" w:rsidP="00A557CA">
            <w:pPr>
              <w:spacing w:before="120" w:after="120" w:line="240" w:lineRule="auto"/>
              <w:jc w:val="center"/>
              <w:rPr>
                <w:rFonts w:ascii="Arial" w:eastAsia="Times New Roman" w:hAnsi="Arial" w:cs="Arial"/>
                <w:b/>
                <w:bCs/>
                <w:color w:val="222222"/>
                <w:sz w:val="24"/>
                <w:lang w:val="nl-NL" w:eastAsia="nl-BE"/>
              </w:rPr>
            </w:pPr>
          </w:p>
        </w:tc>
        <w:tc>
          <w:tcPr>
            <w:tcW w:w="65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5443B" w:rsidRPr="00A66B33" w:rsidRDefault="0095443B" w:rsidP="00A557CA">
            <w:pPr>
              <w:spacing w:before="120" w:after="120" w:line="240" w:lineRule="auto"/>
              <w:jc w:val="center"/>
              <w:rPr>
                <w:rFonts w:ascii="Arial" w:eastAsia="Times New Roman" w:hAnsi="Arial" w:cs="Arial"/>
                <w:b/>
                <w:bCs/>
                <w:color w:val="222222"/>
                <w:sz w:val="24"/>
                <w:lang w:val="nl-NL" w:eastAsia="nl-BE"/>
              </w:rPr>
            </w:pP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95443B" w:rsidRPr="00A66B33" w:rsidRDefault="0095443B" w:rsidP="00A557CA">
            <w:pPr>
              <w:spacing w:before="120" w:after="120" w:line="240" w:lineRule="auto"/>
              <w:jc w:val="center"/>
              <w:rPr>
                <w:rFonts w:ascii="Arial" w:eastAsia="Times New Roman" w:hAnsi="Arial" w:cs="Arial"/>
                <w:b/>
                <w:bCs/>
                <w:color w:val="222222"/>
                <w:sz w:val="24"/>
                <w:lang w:val="nl-NL" w:eastAsia="nl-BE"/>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rsidR="0095443B" w:rsidRPr="00A66B33" w:rsidRDefault="0095443B" w:rsidP="00A557CA">
            <w:pPr>
              <w:spacing w:before="120" w:after="120" w:line="240" w:lineRule="auto"/>
              <w:jc w:val="center"/>
              <w:rPr>
                <w:rFonts w:ascii="Arial" w:eastAsia="Times New Roman" w:hAnsi="Arial" w:cs="Arial"/>
                <w:b/>
                <w:bCs/>
                <w:color w:val="222222"/>
                <w:sz w:val="24"/>
                <w:lang w:val="nl-NL" w:eastAsia="nl-BE"/>
              </w:rPr>
            </w:pPr>
          </w:p>
        </w:tc>
      </w:tr>
    </w:tbl>
    <w:p w:rsidR="00163B06" w:rsidRPr="00A66B33" w:rsidRDefault="00163B06" w:rsidP="00A557CA">
      <w:pPr>
        <w:tabs>
          <w:tab w:val="left" w:pos="426"/>
        </w:tabs>
        <w:rPr>
          <w:rFonts w:ascii="Arial" w:hAnsi="Arial" w:cs="Arial"/>
          <w:sz w:val="24"/>
          <w:szCs w:val="24"/>
        </w:rPr>
      </w:pPr>
    </w:p>
    <w:sectPr w:rsidR="00163B06" w:rsidRPr="00A66B33" w:rsidSect="00AF4E3D">
      <w:headerReference w:type="default" r:id="rId9"/>
      <w:footerReference w:type="default" r:id="rId10"/>
      <w:pgSz w:w="16838" w:h="11906" w:orient="landscape"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EAC" w:rsidRDefault="00512EAC" w:rsidP="00287E47">
      <w:pPr>
        <w:spacing w:after="0" w:line="240" w:lineRule="auto"/>
      </w:pPr>
      <w:r>
        <w:separator/>
      </w:r>
    </w:p>
  </w:endnote>
  <w:endnote w:type="continuationSeparator" w:id="0">
    <w:p w:rsidR="00512EAC" w:rsidRDefault="00512EAC" w:rsidP="0028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41" w:rsidRDefault="00CA6841">
    <w:pPr>
      <w:pStyle w:val="Voettekst"/>
      <w:jc w:val="center"/>
    </w:pPr>
    <w:r>
      <w:fldChar w:fldCharType="begin"/>
    </w:r>
    <w:r>
      <w:instrText>PAGE   \* MERGEFORMAT</w:instrText>
    </w:r>
    <w:r>
      <w:fldChar w:fldCharType="separate"/>
    </w:r>
    <w:r w:rsidR="001E3F3D" w:rsidRPr="001E3F3D">
      <w:rPr>
        <w:noProof/>
        <w:lang w:val="nl-NL"/>
      </w:rPr>
      <w:t>1</w:t>
    </w:r>
    <w:r>
      <w:fldChar w:fldCharType="end"/>
    </w:r>
  </w:p>
  <w:p w:rsidR="00CA6841" w:rsidRDefault="00CA6841" w:rsidP="001C7B31">
    <w:pPr>
      <w:pStyle w:val="Voettekst"/>
      <w:tabs>
        <w:tab w:val="right" w:pos="114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EAC" w:rsidRDefault="00512EAC" w:rsidP="00287E47">
      <w:pPr>
        <w:spacing w:after="0" w:line="240" w:lineRule="auto"/>
      </w:pPr>
      <w:r>
        <w:separator/>
      </w:r>
    </w:p>
  </w:footnote>
  <w:footnote w:type="continuationSeparator" w:id="0">
    <w:p w:rsidR="00512EAC" w:rsidRDefault="00512EAC" w:rsidP="00287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841" w:rsidRDefault="00A66B33" w:rsidP="00287E47">
    <w:pPr>
      <w:pStyle w:val="Koptekst"/>
      <w:jc w:val="center"/>
    </w:pPr>
    <w:r>
      <w:rPr>
        <w:rFonts w:ascii="Arial" w:hAnsi="Arial" w:cs="Arial"/>
        <w:b/>
        <w:noProof/>
        <w:sz w:val="28"/>
        <w:lang w:eastAsia="nl-BE"/>
      </w:rPr>
      <w:drawing>
        <wp:anchor distT="0" distB="0" distL="114300" distR="114300" simplePos="0" relativeHeight="251658240" behindDoc="0" locked="0" layoutInCell="1" allowOverlap="1" wp14:anchorId="5E2A3B2D" wp14:editId="152D1C52">
          <wp:simplePos x="0" y="0"/>
          <wp:positionH relativeFrom="column">
            <wp:posOffset>-46567</wp:posOffset>
          </wp:positionH>
          <wp:positionV relativeFrom="paragraph">
            <wp:posOffset>-115147</wp:posOffset>
          </wp:positionV>
          <wp:extent cx="863600" cy="390525"/>
          <wp:effectExtent l="0" t="0" r="0" b="9525"/>
          <wp:wrapNone/>
          <wp:docPr id="1" name="Afbeelding 1" descr="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DABLO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rPr>
      <w:t>O</w:t>
    </w:r>
    <w:r w:rsidR="00CA6841" w:rsidRPr="00A527A1">
      <w:rPr>
        <w:rFonts w:ascii="Arial" w:hAnsi="Arial" w:cs="Arial"/>
        <w:b/>
        <w:sz w:val="28"/>
      </w:rPr>
      <w:t>pleidingsplan</w:t>
    </w:r>
    <w:r>
      <w:rPr>
        <w:rFonts w:ascii="Arial" w:hAnsi="Arial" w:cs="Arial"/>
        <w:b/>
        <w:sz w:val="28"/>
      </w:rPr>
      <w:t xml:space="preserve"> b</w:t>
    </w:r>
    <w:r w:rsidR="00CA6841">
      <w:rPr>
        <w:rFonts w:ascii="Arial" w:hAnsi="Arial" w:cs="Arial"/>
        <w:b/>
        <w:sz w:val="28"/>
      </w:rPr>
      <w:t>eheerder verzekeringen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892E58"/>
    <w:multiLevelType w:val="multilevel"/>
    <w:tmpl w:val="00000002"/>
    <w:numStyleLink w:val="Stijl1"/>
  </w:abstractNum>
  <w:abstractNum w:abstractNumId="3" w15:restartNumberingAfterBreak="0">
    <w:nsid w:val="0D6E5D80"/>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9D3D6F"/>
    <w:multiLevelType w:val="hybridMultilevel"/>
    <w:tmpl w:val="BD6EBA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0872D0D"/>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2282AC0"/>
    <w:multiLevelType w:val="hybridMultilevel"/>
    <w:tmpl w:val="932811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36F2ED7"/>
    <w:multiLevelType w:val="multilevel"/>
    <w:tmpl w:val="4D38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35AF4"/>
    <w:multiLevelType w:val="hybridMultilevel"/>
    <w:tmpl w:val="5A96C8A6"/>
    <w:lvl w:ilvl="0" w:tplc="F128270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4E06F1"/>
    <w:multiLevelType w:val="multilevel"/>
    <w:tmpl w:val="00000002"/>
    <w:numStyleLink w:val="Stijl1"/>
  </w:abstractNum>
  <w:abstractNum w:abstractNumId="10" w15:restartNumberingAfterBreak="0">
    <w:nsid w:val="19AF17A0"/>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CCC64F7"/>
    <w:multiLevelType w:val="hybridMultilevel"/>
    <w:tmpl w:val="4E0EFFA8"/>
    <w:lvl w:ilvl="0" w:tplc="E7F8996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1D0E5470"/>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EFB443A"/>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BA17F50"/>
    <w:multiLevelType w:val="multilevel"/>
    <w:tmpl w:val="00000002"/>
    <w:numStyleLink w:val="Stijl1"/>
  </w:abstractNum>
  <w:abstractNum w:abstractNumId="15" w15:restartNumberingAfterBreak="0">
    <w:nsid w:val="2C3B12D6"/>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3DF3269"/>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6C97E00"/>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786437C"/>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A033754"/>
    <w:multiLevelType w:val="multilevel"/>
    <w:tmpl w:val="00000002"/>
    <w:styleLink w:val="Stijl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A627F89"/>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A674C46"/>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FF37FD0"/>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2AA4225"/>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34D328E"/>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37A68B0"/>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3B95C66"/>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1D5550"/>
    <w:multiLevelType w:val="hybridMultilevel"/>
    <w:tmpl w:val="5C8E20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4983CFC"/>
    <w:multiLevelType w:val="hybridMultilevel"/>
    <w:tmpl w:val="9B709322"/>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pStyle w:val="Kop3"/>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90A36FA"/>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A7365D8"/>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C035A9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0F21D3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7EA7EC6"/>
    <w:multiLevelType w:val="hybridMultilevel"/>
    <w:tmpl w:val="6E1459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D0F4980"/>
    <w:multiLevelType w:val="hybridMultilevel"/>
    <w:tmpl w:val="09543D68"/>
    <w:lvl w:ilvl="0" w:tplc="26D40B18">
      <w:numFmt w:val="bullet"/>
      <w:lvlText w:val="-"/>
      <w:lvlJc w:val="left"/>
      <w:pPr>
        <w:ind w:left="2455" w:hanging="360"/>
      </w:pPr>
      <w:rPr>
        <w:rFonts w:ascii="Arial" w:eastAsia="Calibri" w:hAnsi="Arial" w:cs="Arial" w:hint="default"/>
      </w:rPr>
    </w:lvl>
    <w:lvl w:ilvl="1" w:tplc="08130003" w:tentative="1">
      <w:start w:val="1"/>
      <w:numFmt w:val="bullet"/>
      <w:lvlText w:val="o"/>
      <w:lvlJc w:val="left"/>
      <w:pPr>
        <w:ind w:left="3175" w:hanging="360"/>
      </w:pPr>
      <w:rPr>
        <w:rFonts w:ascii="Courier New" w:hAnsi="Courier New" w:cs="Courier New" w:hint="default"/>
      </w:rPr>
    </w:lvl>
    <w:lvl w:ilvl="2" w:tplc="08130005" w:tentative="1">
      <w:start w:val="1"/>
      <w:numFmt w:val="bullet"/>
      <w:lvlText w:val=""/>
      <w:lvlJc w:val="left"/>
      <w:pPr>
        <w:ind w:left="3895" w:hanging="360"/>
      </w:pPr>
      <w:rPr>
        <w:rFonts w:ascii="Wingdings" w:hAnsi="Wingdings" w:hint="default"/>
      </w:rPr>
    </w:lvl>
    <w:lvl w:ilvl="3" w:tplc="08130001" w:tentative="1">
      <w:start w:val="1"/>
      <w:numFmt w:val="bullet"/>
      <w:lvlText w:val=""/>
      <w:lvlJc w:val="left"/>
      <w:pPr>
        <w:ind w:left="4615" w:hanging="360"/>
      </w:pPr>
      <w:rPr>
        <w:rFonts w:ascii="Symbol" w:hAnsi="Symbol" w:hint="default"/>
      </w:rPr>
    </w:lvl>
    <w:lvl w:ilvl="4" w:tplc="08130003" w:tentative="1">
      <w:start w:val="1"/>
      <w:numFmt w:val="bullet"/>
      <w:lvlText w:val="o"/>
      <w:lvlJc w:val="left"/>
      <w:pPr>
        <w:ind w:left="5335" w:hanging="360"/>
      </w:pPr>
      <w:rPr>
        <w:rFonts w:ascii="Courier New" w:hAnsi="Courier New" w:cs="Courier New" w:hint="default"/>
      </w:rPr>
    </w:lvl>
    <w:lvl w:ilvl="5" w:tplc="08130005" w:tentative="1">
      <w:start w:val="1"/>
      <w:numFmt w:val="bullet"/>
      <w:lvlText w:val=""/>
      <w:lvlJc w:val="left"/>
      <w:pPr>
        <w:ind w:left="6055" w:hanging="360"/>
      </w:pPr>
      <w:rPr>
        <w:rFonts w:ascii="Wingdings" w:hAnsi="Wingdings" w:hint="default"/>
      </w:rPr>
    </w:lvl>
    <w:lvl w:ilvl="6" w:tplc="08130001" w:tentative="1">
      <w:start w:val="1"/>
      <w:numFmt w:val="bullet"/>
      <w:lvlText w:val=""/>
      <w:lvlJc w:val="left"/>
      <w:pPr>
        <w:ind w:left="6775" w:hanging="360"/>
      </w:pPr>
      <w:rPr>
        <w:rFonts w:ascii="Symbol" w:hAnsi="Symbol" w:hint="default"/>
      </w:rPr>
    </w:lvl>
    <w:lvl w:ilvl="7" w:tplc="08130003" w:tentative="1">
      <w:start w:val="1"/>
      <w:numFmt w:val="bullet"/>
      <w:lvlText w:val="o"/>
      <w:lvlJc w:val="left"/>
      <w:pPr>
        <w:ind w:left="7495" w:hanging="360"/>
      </w:pPr>
      <w:rPr>
        <w:rFonts w:ascii="Courier New" w:hAnsi="Courier New" w:cs="Courier New" w:hint="default"/>
      </w:rPr>
    </w:lvl>
    <w:lvl w:ilvl="8" w:tplc="08130005" w:tentative="1">
      <w:start w:val="1"/>
      <w:numFmt w:val="bullet"/>
      <w:lvlText w:val=""/>
      <w:lvlJc w:val="left"/>
      <w:pPr>
        <w:ind w:left="8215" w:hanging="360"/>
      </w:pPr>
      <w:rPr>
        <w:rFonts w:ascii="Wingdings" w:hAnsi="Wingdings" w:hint="default"/>
      </w:rPr>
    </w:lvl>
  </w:abstractNum>
  <w:abstractNum w:abstractNumId="35" w15:restartNumberingAfterBreak="0">
    <w:nsid w:val="5D571BDC"/>
    <w:multiLevelType w:val="multilevel"/>
    <w:tmpl w:val="00000002"/>
    <w:numStyleLink w:val="Stijl1"/>
  </w:abstractNum>
  <w:abstractNum w:abstractNumId="36" w15:restartNumberingAfterBreak="0">
    <w:nsid w:val="5E761A86"/>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47C310B"/>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51C3CB4"/>
    <w:multiLevelType w:val="multilevel"/>
    <w:tmpl w:val="00000002"/>
    <w:numStyleLink w:val="Stijl1"/>
  </w:abstractNum>
  <w:abstractNum w:abstractNumId="39" w15:restartNumberingAfterBreak="0">
    <w:nsid w:val="654723BC"/>
    <w:multiLevelType w:val="multilevel"/>
    <w:tmpl w:val="00000002"/>
    <w:numStyleLink w:val="Stijl1"/>
  </w:abstractNum>
  <w:abstractNum w:abstractNumId="40" w15:restartNumberingAfterBreak="0">
    <w:nsid w:val="68CB0EB7"/>
    <w:multiLevelType w:val="multilevel"/>
    <w:tmpl w:val="13F646DA"/>
    <w:lvl w:ilvl="0">
      <w:start w:val="1"/>
      <w:numFmt w:val="bullet"/>
      <w:lvlText w:val=""/>
      <w:lvlJc w:val="left"/>
      <w:pPr>
        <w:tabs>
          <w:tab w:val="num" w:pos="1566"/>
        </w:tabs>
        <w:ind w:left="1844" w:hanging="284"/>
      </w:pPr>
      <w:rPr>
        <w:rFonts w:ascii="Symbol" w:hAnsi="Symbol" w:hint="default"/>
      </w:rPr>
    </w:lvl>
    <w:lvl w:ilvl="1">
      <w:start w:val="1"/>
      <w:numFmt w:val="decimal"/>
      <w:lvlText w:val="%2."/>
      <w:lvlJc w:val="left"/>
      <w:pPr>
        <w:tabs>
          <w:tab w:val="num" w:pos="1081"/>
        </w:tabs>
        <w:ind w:left="1081" w:hanging="360"/>
      </w:pPr>
      <w:rPr>
        <w:rFonts w:hint="default"/>
      </w:rPr>
    </w:lvl>
    <w:lvl w:ilvl="2">
      <w:start w:val="1"/>
      <w:numFmt w:val="decimal"/>
      <w:lvlText w:val="%3."/>
      <w:lvlJc w:val="left"/>
      <w:pPr>
        <w:tabs>
          <w:tab w:val="num" w:pos="1441"/>
        </w:tabs>
        <w:ind w:left="1441" w:hanging="360"/>
      </w:pPr>
      <w:rPr>
        <w:rFonts w:hint="default"/>
      </w:rPr>
    </w:lvl>
    <w:lvl w:ilvl="3">
      <w:start w:val="1"/>
      <w:numFmt w:val="decimal"/>
      <w:lvlText w:val="%4."/>
      <w:lvlJc w:val="left"/>
      <w:pPr>
        <w:tabs>
          <w:tab w:val="num" w:pos="1801"/>
        </w:tabs>
        <w:ind w:left="1801" w:hanging="360"/>
      </w:pPr>
      <w:rPr>
        <w:rFonts w:hint="default"/>
      </w:rPr>
    </w:lvl>
    <w:lvl w:ilvl="4">
      <w:start w:val="1"/>
      <w:numFmt w:val="decimal"/>
      <w:lvlText w:val="%5."/>
      <w:lvlJc w:val="left"/>
      <w:pPr>
        <w:tabs>
          <w:tab w:val="num" w:pos="2161"/>
        </w:tabs>
        <w:ind w:left="2161" w:hanging="360"/>
      </w:pPr>
      <w:rPr>
        <w:rFonts w:hint="default"/>
      </w:rPr>
    </w:lvl>
    <w:lvl w:ilvl="5">
      <w:start w:val="1"/>
      <w:numFmt w:val="decimal"/>
      <w:lvlText w:val="%6."/>
      <w:lvlJc w:val="left"/>
      <w:pPr>
        <w:tabs>
          <w:tab w:val="num" w:pos="2521"/>
        </w:tabs>
        <w:ind w:left="2521" w:hanging="360"/>
      </w:pPr>
      <w:rPr>
        <w:rFonts w:hint="default"/>
      </w:rPr>
    </w:lvl>
    <w:lvl w:ilvl="6">
      <w:start w:val="1"/>
      <w:numFmt w:val="decimal"/>
      <w:lvlText w:val="%7."/>
      <w:lvlJc w:val="left"/>
      <w:pPr>
        <w:tabs>
          <w:tab w:val="num" w:pos="2881"/>
        </w:tabs>
        <w:ind w:left="2881" w:hanging="360"/>
      </w:pPr>
      <w:rPr>
        <w:rFonts w:hint="default"/>
      </w:rPr>
    </w:lvl>
    <w:lvl w:ilvl="7">
      <w:start w:val="1"/>
      <w:numFmt w:val="decimal"/>
      <w:lvlText w:val="%8."/>
      <w:lvlJc w:val="left"/>
      <w:pPr>
        <w:tabs>
          <w:tab w:val="num" w:pos="3241"/>
        </w:tabs>
        <w:ind w:left="3241" w:hanging="360"/>
      </w:pPr>
      <w:rPr>
        <w:rFonts w:hint="default"/>
      </w:rPr>
    </w:lvl>
    <w:lvl w:ilvl="8">
      <w:start w:val="1"/>
      <w:numFmt w:val="decimal"/>
      <w:lvlText w:val="%9."/>
      <w:lvlJc w:val="left"/>
      <w:pPr>
        <w:tabs>
          <w:tab w:val="num" w:pos="3601"/>
        </w:tabs>
        <w:ind w:left="3601" w:hanging="360"/>
      </w:pPr>
      <w:rPr>
        <w:rFonts w:hint="default"/>
      </w:rPr>
    </w:lvl>
  </w:abstractNum>
  <w:abstractNum w:abstractNumId="41" w15:restartNumberingAfterBreak="0">
    <w:nsid w:val="6D7A30F1"/>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1077C5A"/>
    <w:multiLevelType w:val="hybridMultilevel"/>
    <w:tmpl w:val="95B6D27A"/>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3402569"/>
    <w:multiLevelType w:val="multilevel"/>
    <w:tmpl w:val="00000002"/>
    <w:numStyleLink w:val="Stijl1"/>
  </w:abstractNum>
  <w:abstractNum w:abstractNumId="44" w15:restartNumberingAfterBreak="0">
    <w:nsid w:val="76637DFB"/>
    <w:multiLevelType w:val="hybridMultilevel"/>
    <w:tmpl w:val="B2E0B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6B95934"/>
    <w:multiLevelType w:val="hybridMultilevel"/>
    <w:tmpl w:val="AF60A47A"/>
    <w:lvl w:ilvl="0" w:tplc="F128270C">
      <w:start w:val="1"/>
      <w:numFmt w:val="bullet"/>
      <w:lvlText w:val="¨"/>
      <w:lvlJc w:val="left"/>
      <w:pPr>
        <w:ind w:left="1919"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BAD6FC8"/>
    <w:multiLevelType w:val="hybridMultilevel"/>
    <w:tmpl w:val="83A859E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7D3E0B1F"/>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8"/>
  </w:num>
  <w:num w:numId="2">
    <w:abstractNumId w:val="46"/>
  </w:num>
  <w:num w:numId="3">
    <w:abstractNumId w:val="0"/>
  </w:num>
  <w:num w:numId="4">
    <w:abstractNumId w:val="42"/>
  </w:num>
  <w:num w:numId="5">
    <w:abstractNumId w:val="11"/>
  </w:num>
  <w:num w:numId="6">
    <w:abstractNumId w:val="45"/>
  </w:num>
  <w:num w:numId="7">
    <w:abstractNumId w:val="34"/>
  </w:num>
  <w:num w:numId="8">
    <w:abstractNumId w:val="8"/>
  </w:num>
  <w:num w:numId="9">
    <w:abstractNumId w:val="22"/>
  </w:num>
  <w:num w:numId="10">
    <w:abstractNumId w:val="9"/>
  </w:num>
  <w:num w:numId="11">
    <w:abstractNumId w:val="25"/>
  </w:num>
  <w:num w:numId="12">
    <w:abstractNumId w:val="47"/>
  </w:num>
  <w:num w:numId="13">
    <w:abstractNumId w:val="37"/>
  </w:num>
  <w:num w:numId="14">
    <w:abstractNumId w:val="13"/>
  </w:num>
  <w:num w:numId="15">
    <w:abstractNumId w:val="18"/>
  </w:num>
  <w:num w:numId="16">
    <w:abstractNumId w:val="17"/>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26"/>
  </w:num>
  <w:num w:numId="20">
    <w:abstractNumId w:val="36"/>
  </w:num>
  <w:num w:numId="21">
    <w:abstractNumId w:val="15"/>
  </w:num>
  <w:num w:numId="22">
    <w:abstractNumId w:val="32"/>
  </w:num>
  <w:num w:numId="23">
    <w:abstractNumId w:val="3"/>
  </w:num>
  <w:num w:numId="24">
    <w:abstractNumId w:val="30"/>
  </w:num>
  <w:num w:numId="25">
    <w:abstractNumId w:val="5"/>
  </w:num>
  <w:num w:numId="26">
    <w:abstractNumId w:val="21"/>
  </w:num>
  <w:num w:numId="27">
    <w:abstractNumId w:val="24"/>
  </w:num>
  <w:num w:numId="28">
    <w:abstractNumId w:val="10"/>
  </w:num>
  <w:num w:numId="29">
    <w:abstractNumId w:val="31"/>
  </w:num>
  <w:num w:numId="30">
    <w:abstractNumId w:val="23"/>
  </w:num>
  <w:num w:numId="31">
    <w:abstractNumId w:val="12"/>
  </w:num>
  <w:num w:numId="32">
    <w:abstractNumId w:val="29"/>
  </w:num>
  <w:num w:numId="33">
    <w:abstractNumId w:val="16"/>
  </w:num>
  <w:num w:numId="34">
    <w:abstractNumId w:val="20"/>
  </w:num>
  <w:num w:numId="35">
    <w:abstractNumId w:val="1"/>
  </w:num>
  <w:num w:numId="36">
    <w:abstractNumId w:val="40"/>
  </w:num>
  <w:num w:numId="37">
    <w:abstractNumId w:val="19"/>
  </w:num>
  <w:num w:numId="38">
    <w:abstractNumId w:val="2"/>
  </w:num>
  <w:num w:numId="39">
    <w:abstractNumId w:val="39"/>
  </w:num>
  <w:num w:numId="40">
    <w:abstractNumId w:val="35"/>
  </w:num>
  <w:num w:numId="41">
    <w:abstractNumId w:val="14"/>
  </w:num>
  <w:num w:numId="42">
    <w:abstractNumId w:val="43"/>
  </w:num>
  <w:num w:numId="43">
    <w:abstractNumId w:val="38"/>
  </w:num>
  <w:num w:numId="44">
    <w:abstractNumId w:val="7"/>
  </w:num>
  <w:num w:numId="45">
    <w:abstractNumId w:val="44"/>
  </w:num>
  <w:num w:numId="46">
    <w:abstractNumId w:val="33"/>
  </w:num>
  <w:num w:numId="47">
    <w:abstractNumId w:val="6"/>
  </w:num>
  <w:num w:numId="48">
    <w:abstractNumId w:val="2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1A"/>
    <w:rsid w:val="00006F41"/>
    <w:rsid w:val="00025F43"/>
    <w:rsid w:val="000319A6"/>
    <w:rsid w:val="00052EF1"/>
    <w:rsid w:val="000A1EB4"/>
    <w:rsid w:val="000A437E"/>
    <w:rsid w:val="000B133B"/>
    <w:rsid w:val="000B30B1"/>
    <w:rsid w:val="000C31FA"/>
    <w:rsid w:val="000D0C6C"/>
    <w:rsid w:val="000D7D0C"/>
    <w:rsid w:val="000E0BB9"/>
    <w:rsid w:val="000F1800"/>
    <w:rsid w:val="000F3266"/>
    <w:rsid w:val="000F4B4B"/>
    <w:rsid w:val="000F6916"/>
    <w:rsid w:val="000F7EA2"/>
    <w:rsid w:val="00100C46"/>
    <w:rsid w:val="00112648"/>
    <w:rsid w:val="00112CA0"/>
    <w:rsid w:val="00142CAB"/>
    <w:rsid w:val="00146BA6"/>
    <w:rsid w:val="00163B06"/>
    <w:rsid w:val="00166D33"/>
    <w:rsid w:val="0019560A"/>
    <w:rsid w:val="001C7B31"/>
    <w:rsid w:val="001D71FE"/>
    <w:rsid w:val="001E1C59"/>
    <w:rsid w:val="001E3F3D"/>
    <w:rsid w:val="001F764D"/>
    <w:rsid w:val="00200661"/>
    <w:rsid w:val="00200DA9"/>
    <w:rsid w:val="00202D42"/>
    <w:rsid w:val="0020660B"/>
    <w:rsid w:val="0021555F"/>
    <w:rsid w:val="002253ED"/>
    <w:rsid w:val="00236E47"/>
    <w:rsid w:val="002409B5"/>
    <w:rsid w:val="00250C66"/>
    <w:rsid w:val="002513C7"/>
    <w:rsid w:val="00274197"/>
    <w:rsid w:val="002877F5"/>
    <w:rsid w:val="00287E47"/>
    <w:rsid w:val="00292B82"/>
    <w:rsid w:val="002A2D39"/>
    <w:rsid w:val="002A327A"/>
    <w:rsid w:val="002A7FD3"/>
    <w:rsid w:val="002B32D2"/>
    <w:rsid w:val="002C6B32"/>
    <w:rsid w:val="002E100F"/>
    <w:rsid w:val="002F3DA4"/>
    <w:rsid w:val="003060D9"/>
    <w:rsid w:val="00340888"/>
    <w:rsid w:val="0035566B"/>
    <w:rsid w:val="00363546"/>
    <w:rsid w:val="003750AB"/>
    <w:rsid w:val="00380169"/>
    <w:rsid w:val="003A57C2"/>
    <w:rsid w:val="003B31D6"/>
    <w:rsid w:val="003B6165"/>
    <w:rsid w:val="003C786B"/>
    <w:rsid w:val="003D3AD4"/>
    <w:rsid w:val="003E0654"/>
    <w:rsid w:val="003E52FB"/>
    <w:rsid w:val="003E6B95"/>
    <w:rsid w:val="003F38BF"/>
    <w:rsid w:val="00400385"/>
    <w:rsid w:val="0040641E"/>
    <w:rsid w:val="00406FEC"/>
    <w:rsid w:val="00411D5A"/>
    <w:rsid w:val="004129B9"/>
    <w:rsid w:val="00414AE7"/>
    <w:rsid w:val="004168E7"/>
    <w:rsid w:val="00427614"/>
    <w:rsid w:val="00475B95"/>
    <w:rsid w:val="004801E8"/>
    <w:rsid w:val="00486F0E"/>
    <w:rsid w:val="0049196B"/>
    <w:rsid w:val="00496903"/>
    <w:rsid w:val="004A492A"/>
    <w:rsid w:val="004B2F62"/>
    <w:rsid w:val="004D11D6"/>
    <w:rsid w:val="004D1930"/>
    <w:rsid w:val="004F3D5E"/>
    <w:rsid w:val="004F79A2"/>
    <w:rsid w:val="00512EAC"/>
    <w:rsid w:val="00527293"/>
    <w:rsid w:val="00546262"/>
    <w:rsid w:val="00570755"/>
    <w:rsid w:val="00592A15"/>
    <w:rsid w:val="005B4960"/>
    <w:rsid w:val="005B4BDF"/>
    <w:rsid w:val="005B63AF"/>
    <w:rsid w:val="005C7DCA"/>
    <w:rsid w:val="005D523D"/>
    <w:rsid w:val="005F0434"/>
    <w:rsid w:val="006046E3"/>
    <w:rsid w:val="00612A20"/>
    <w:rsid w:val="006315DA"/>
    <w:rsid w:val="00632A1A"/>
    <w:rsid w:val="00636F28"/>
    <w:rsid w:val="006372DB"/>
    <w:rsid w:val="00644565"/>
    <w:rsid w:val="0064695D"/>
    <w:rsid w:val="00652C1A"/>
    <w:rsid w:val="006553F3"/>
    <w:rsid w:val="00673DFA"/>
    <w:rsid w:val="006A2453"/>
    <w:rsid w:val="006A29ED"/>
    <w:rsid w:val="006A4AF3"/>
    <w:rsid w:val="006B5D74"/>
    <w:rsid w:val="006D2835"/>
    <w:rsid w:val="006E0242"/>
    <w:rsid w:val="006E4E12"/>
    <w:rsid w:val="006F67DD"/>
    <w:rsid w:val="006F71EF"/>
    <w:rsid w:val="00700BEE"/>
    <w:rsid w:val="00700E2A"/>
    <w:rsid w:val="0070517A"/>
    <w:rsid w:val="0071176E"/>
    <w:rsid w:val="00721F47"/>
    <w:rsid w:val="00727900"/>
    <w:rsid w:val="00732FFD"/>
    <w:rsid w:val="00735AAE"/>
    <w:rsid w:val="007376D7"/>
    <w:rsid w:val="0076661D"/>
    <w:rsid w:val="00774760"/>
    <w:rsid w:val="00776403"/>
    <w:rsid w:val="007907DD"/>
    <w:rsid w:val="007D0781"/>
    <w:rsid w:val="007E24E6"/>
    <w:rsid w:val="007E2923"/>
    <w:rsid w:val="007F4F41"/>
    <w:rsid w:val="008120C5"/>
    <w:rsid w:val="00813B5D"/>
    <w:rsid w:val="00844D58"/>
    <w:rsid w:val="00860D07"/>
    <w:rsid w:val="00862C85"/>
    <w:rsid w:val="008728A6"/>
    <w:rsid w:val="00875334"/>
    <w:rsid w:val="00882203"/>
    <w:rsid w:val="00892087"/>
    <w:rsid w:val="00897FF2"/>
    <w:rsid w:val="008A5B6B"/>
    <w:rsid w:val="008C3211"/>
    <w:rsid w:val="00906409"/>
    <w:rsid w:val="0092136F"/>
    <w:rsid w:val="00926A00"/>
    <w:rsid w:val="009323B2"/>
    <w:rsid w:val="00943244"/>
    <w:rsid w:val="00943E6E"/>
    <w:rsid w:val="0095174E"/>
    <w:rsid w:val="0095443B"/>
    <w:rsid w:val="0096268D"/>
    <w:rsid w:val="00970246"/>
    <w:rsid w:val="009903F9"/>
    <w:rsid w:val="009911CA"/>
    <w:rsid w:val="00991AE7"/>
    <w:rsid w:val="009B7A47"/>
    <w:rsid w:val="009C1509"/>
    <w:rsid w:val="009C789F"/>
    <w:rsid w:val="009D39B8"/>
    <w:rsid w:val="009D6051"/>
    <w:rsid w:val="009F3CE7"/>
    <w:rsid w:val="00A05140"/>
    <w:rsid w:val="00A25D21"/>
    <w:rsid w:val="00A35D87"/>
    <w:rsid w:val="00A43D64"/>
    <w:rsid w:val="00A43F3C"/>
    <w:rsid w:val="00A527A1"/>
    <w:rsid w:val="00A557CA"/>
    <w:rsid w:val="00A66B33"/>
    <w:rsid w:val="00A80344"/>
    <w:rsid w:val="00A933CE"/>
    <w:rsid w:val="00A97590"/>
    <w:rsid w:val="00AB4EE8"/>
    <w:rsid w:val="00AC717C"/>
    <w:rsid w:val="00AD34A3"/>
    <w:rsid w:val="00AD6CF2"/>
    <w:rsid w:val="00AF4E3D"/>
    <w:rsid w:val="00B018D8"/>
    <w:rsid w:val="00B13AA7"/>
    <w:rsid w:val="00B21923"/>
    <w:rsid w:val="00B22AB5"/>
    <w:rsid w:val="00B474AB"/>
    <w:rsid w:val="00B67898"/>
    <w:rsid w:val="00B67E80"/>
    <w:rsid w:val="00B711D0"/>
    <w:rsid w:val="00BC0AE7"/>
    <w:rsid w:val="00BC2581"/>
    <w:rsid w:val="00C0394C"/>
    <w:rsid w:val="00C169F2"/>
    <w:rsid w:val="00C25BE4"/>
    <w:rsid w:val="00C33D70"/>
    <w:rsid w:val="00C45EF5"/>
    <w:rsid w:val="00C50A24"/>
    <w:rsid w:val="00C56D4A"/>
    <w:rsid w:val="00C60CC2"/>
    <w:rsid w:val="00C6172A"/>
    <w:rsid w:val="00C779D8"/>
    <w:rsid w:val="00C96BB5"/>
    <w:rsid w:val="00CA4153"/>
    <w:rsid w:val="00CA6841"/>
    <w:rsid w:val="00CB39EA"/>
    <w:rsid w:val="00D2767E"/>
    <w:rsid w:val="00D30610"/>
    <w:rsid w:val="00D37BC7"/>
    <w:rsid w:val="00D43F0B"/>
    <w:rsid w:val="00D60A64"/>
    <w:rsid w:val="00D63773"/>
    <w:rsid w:val="00D653CD"/>
    <w:rsid w:val="00D800ED"/>
    <w:rsid w:val="00D91758"/>
    <w:rsid w:val="00DA2CE5"/>
    <w:rsid w:val="00DB5FAD"/>
    <w:rsid w:val="00DC1004"/>
    <w:rsid w:val="00DC2ABC"/>
    <w:rsid w:val="00DC5678"/>
    <w:rsid w:val="00DD02E2"/>
    <w:rsid w:val="00DD272D"/>
    <w:rsid w:val="00DD2AEB"/>
    <w:rsid w:val="00DE23F1"/>
    <w:rsid w:val="00E0037B"/>
    <w:rsid w:val="00E02A46"/>
    <w:rsid w:val="00E07421"/>
    <w:rsid w:val="00E14C45"/>
    <w:rsid w:val="00E45A4B"/>
    <w:rsid w:val="00E733C0"/>
    <w:rsid w:val="00E82398"/>
    <w:rsid w:val="00E9277D"/>
    <w:rsid w:val="00EC1716"/>
    <w:rsid w:val="00ED5070"/>
    <w:rsid w:val="00EF08A5"/>
    <w:rsid w:val="00EF494D"/>
    <w:rsid w:val="00F04666"/>
    <w:rsid w:val="00F07D6F"/>
    <w:rsid w:val="00F234D8"/>
    <w:rsid w:val="00F338FB"/>
    <w:rsid w:val="00F35294"/>
    <w:rsid w:val="00F70E70"/>
    <w:rsid w:val="00F77A23"/>
    <w:rsid w:val="00F77DDD"/>
    <w:rsid w:val="00FA1A17"/>
    <w:rsid w:val="00FA49AE"/>
    <w:rsid w:val="00FB1615"/>
    <w:rsid w:val="00FB2089"/>
    <w:rsid w:val="00FE60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A6DCBB-E8F1-4C9C-B28D-E3DCD037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100C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Plattetekst"/>
    <w:link w:val="Kop3Char"/>
    <w:qFormat/>
    <w:rsid w:val="00FA1A17"/>
    <w:pPr>
      <w:keepNext/>
      <w:widowControl w:val="0"/>
      <w:numPr>
        <w:ilvl w:val="2"/>
        <w:numId w:val="1"/>
      </w:numPr>
      <w:suppressAutoHyphens/>
      <w:spacing w:before="240" w:after="120" w:line="240" w:lineRule="auto"/>
      <w:outlineLvl w:val="2"/>
    </w:pPr>
    <w:rPr>
      <w:rFonts w:ascii="Arial" w:eastAsia="Microsoft YaHei" w:hAnsi="Arial" w:cs="Mangal"/>
      <w:b/>
      <w:bCs/>
      <w:kern w:val="1"/>
      <w:sz w:val="28"/>
      <w:szCs w:val="28"/>
      <w:lang w:val="nl-NL"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7E47"/>
    <w:pPr>
      <w:tabs>
        <w:tab w:val="center" w:pos="4536"/>
        <w:tab w:val="right" w:pos="9072"/>
      </w:tabs>
    </w:pPr>
  </w:style>
  <w:style w:type="character" w:customStyle="1" w:styleId="KoptekstChar">
    <w:name w:val="Koptekst Char"/>
    <w:link w:val="Koptekst"/>
    <w:uiPriority w:val="99"/>
    <w:rsid w:val="00287E47"/>
    <w:rPr>
      <w:sz w:val="22"/>
      <w:szCs w:val="22"/>
      <w:lang w:eastAsia="en-US"/>
    </w:rPr>
  </w:style>
  <w:style w:type="paragraph" w:styleId="Voettekst">
    <w:name w:val="footer"/>
    <w:basedOn w:val="Standaard"/>
    <w:link w:val="VoettekstChar"/>
    <w:uiPriority w:val="99"/>
    <w:unhideWhenUsed/>
    <w:rsid w:val="00287E47"/>
    <w:pPr>
      <w:tabs>
        <w:tab w:val="center" w:pos="4536"/>
        <w:tab w:val="right" w:pos="9072"/>
      </w:tabs>
    </w:pPr>
  </w:style>
  <w:style w:type="character" w:customStyle="1" w:styleId="VoettekstChar">
    <w:name w:val="Voettekst Char"/>
    <w:link w:val="Voettekst"/>
    <w:uiPriority w:val="99"/>
    <w:rsid w:val="00287E47"/>
    <w:rPr>
      <w:sz w:val="22"/>
      <w:szCs w:val="22"/>
      <w:lang w:eastAsia="en-US"/>
    </w:rPr>
  </w:style>
  <w:style w:type="character" w:customStyle="1" w:styleId="apple-converted-space">
    <w:name w:val="apple-converted-space"/>
    <w:rsid w:val="00287E47"/>
  </w:style>
  <w:style w:type="character" w:customStyle="1" w:styleId="Kop3Char">
    <w:name w:val="Kop 3 Char"/>
    <w:link w:val="Kop3"/>
    <w:rsid w:val="00FA1A17"/>
    <w:rPr>
      <w:rFonts w:ascii="Arial" w:eastAsia="Microsoft YaHei" w:hAnsi="Arial" w:cs="Mangal"/>
      <w:b/>
      <w:bCs/>
      <w:kern w:val="1"/>
      <w:sz w:val="28"/>
      <w:szCs w:val="28"/>
      <w:lang w:val="nl-NL" w:eastAsia="zh-CN" w:bidi="hi-IN"/>
    </w:rPr>
  </w:style>
  <w:style w:type="paragraph" w:styleId="Plattetekst">
    <w:name w:val="Body Text"/>
    <w:basedOn w:val="Standaard"/>
    <w:link w:val="PlattetekstChar"/>
    <w:uiPriority w:val="99"/>
    <w:semiHidden/>
    <w:unhideWhenUsed/>
    <w:rsid w:val="00FA1A17"/>
    <w:pPr>
      <w:spacing w:after="120"/>
    </w:pPr>
  </w:style>
  <w:style w:type="character" w:customStyle="1" w:styleId="PlattetekstChar">
    <w:name w:val="Platte tekst Char"/>
    <w:link w:val="Plattetekst"/>
    <w:uiPriority w:val="99"/>
    <w:semiHidden/>
    <w:rsid w:val="00FA1A17"/>
    <w:rPr>
      <w:sz w:val="22"/>
      <w:szCs w:val="22"/>
      <w:lang w:eastAsia="en-US"/>
    </w:rPr>
  </w:style>
  <w:style w:type="paragraph" w:styleId="Ballontekst">
    <w:name w:val="Balloon Text"/>
    <w:basedOn w:val="Standaard"/>
    <w:link w:val="BallontekstChar"/>
    <w:uiPriority w:val="99"/>
    <w:semiHidden/>
    <w:unhideWhenUsed/>
    <w:rsid w:val="005D523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D523D"/>
    <w:rPr>
      <w:rFonts w:ascii="Tahoma" w:hAnsi="Tahoma" w:cs="Tahoma"/>
      <w:sz w:val="16"/>
      <w:szCs w:val="16"/>
      <w:lang w:val="nl-BE" w:eastAsia="en-US"/>
    </w:rPr>
  </w:style>
  <w:style w:type="paragraph" w:styleId="Lijstalinea">
    <w:name w:val="List Paragraph"/>
    <w:basedOn w:val="Standaard"/>
    <w:uiPriority w:val="34"/>
    <w:qFormat/>
    <w:rsid w:val="002F3DA4"/>
    <w:pPr>
      <w:ind w:left="708"/>
    </w:pPr>
  </w:style>
  <w:style w:type="numbering" w:customStyle="1" w:styleId="Stijl1">
    <w:name w:val="Stijl1"/>
    <w:uiPriority w:val="99"/>
    <w:rsid w:val="006315DA"/>
    <w:pPr>
      <w:numPr>
        <w:numId w:val="37"/>
      </w:numPr>
    </w:pPr>
  </w:style>
  <w:style w:type="character" w:styleId="Hyperlink">
    <w:name w:val="Hyperlink"/>
    <w:basedOn w:val="Standaardalinea-lettertype"/>
    <w:uiPriority w:val="99"/>
    <w:unhideWhenUsed/>
    <w:rsid w:val="004801E8"/>
    <w:rPr>
      <w:color w:val="0000FF" w:themeColor="hyperlink"/>
      <w:u w:val="single"/>
    </w:rPr>
  </w:style>
  <w:style w:type="paragraph" w:styleId="Normaalweb">
    <w:name w:val="Normal (Web)"/>
    <w:basedOn w:val="Standaard"/>
    <w:uiPriority w:val="99"/>
    <w:semiHidden/>
    <w:unhideWhenUsed/>
    <w:rsid w:val="00CA6841"/>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grey">
    <w:name w:val="grey"/>
    <w:basedOn w:val="Standaardalinea-lettertype"/>
    <w:rsid w:val="00D30610"/>
  </w:style>
  <w:style w:type="paragraph" w:customStyle="1" w:styleId="competentie">
    <w:name w:val="competentie"/>
    <w:basedOn w:val="Standaard"/>
    <w:link w:val="competentieChar"/>
    <w:qFormat/>
    <w:rsid w:val="0095443B"/>
    <w:pPr>
      <w:spacing w:before="60" w:after="60" w:line="240" w:lineRule="auto"/>
    </w:pPr>
    <w:rPr>
      <w:rFonts w:ascii="Arial" w:hAnsi="Arial" w:cs="Arial"/>
      <w:b/>
    </w:rPr>
  </w:style>
  <w:style w:type="character" w:customStyle="1" w:styleId="Kop1Char">
    <w:name w:val="Kop 1 Char"/>
    <w:basedOn w:val="Standaardalinea-lettertype"/>
    <w:link w:val="Kop1"/>
    <w:uiPriority w:val="9"/>
    <w:rsid w:val="00100C46"/>
    <w:rPr>
      <w:rFonts w:asciiTheme="majorHAnsi" w:eastAsiaTheme="majorEastAsia" w:hAnsiTheme="majorHAnsi" w:cstheme="majorBidi"/>
      <w:b/>
      <w:bCs/>
      <w:color w:val="365F91" w:themeColor="accent1" w:themeShade="BF"/>
      <w:sz w:val="28"/>
      <w:szCs w:val="28"/>
      <w:lang w:eastAsia="en-US"/>
    </w:rPr>
  </w:style>
  <w:style w:type="character" w:customStyle="1" w:styleId="competentieChar">
    <w:name w:val="competentie Char"/>
    <w:basedOn w:val="Standaardalinea-lettertype"/>
    <w:link w:val="competentie"/>
    <w:rsid w:val="0095443B"/>
    <w:rPr>
      <w:rFonts w:ascii="Arial" w:hAnsi="Arial" w:cs="Arial"/>
      <w:b/>
      <w:sz w:val="22"/>
      <w:szCs w:val="22"/>
      <w:lang w:eastAsia="en-US"/>
    </w:rPr>
  </w:style>
  <w:style w:type="paragraph" w:styleId="Inhopg1">
    <w:name w:val="toc 1"/>
    <w:basedOn w:val="Standaard"/>
    <w:next w:val="Standaard"/>
    <w:autoRedefine/>
    <w:uiPriority w:val="39"/>
    <w:unhideWhenUsed/>
    <w:rsid w:val="00100C4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9019">
      <w:bodyDiv w:val="1"/>
      <w:marLeft w:val="0"/>
      <w:marRight w:val="0"/>
      <w:marTop w:val="0"/>
      <w:marBottom w:val="0"/>
      <w:divBdr>
        <w:top w:val="none" w:sz="0" w:space="0" w:color="auto"/>
        <w:left w:val="none" w:sz="0" w:space="0" w:color="auto"/>
        <w:bottom w:val="none" w:sz="0" w:space="0" w:color="auto"/>
        <w:right w:val="none" w:sz="0" w:space="0" w:color="auto"/>
      </w:divBdr>
    </w:div>
    <w:div w:id="112600026">
      <w:bodyDiv w:val="1"/>
      <w:marLeft w:val="0"/>
      <w:marRight w:val="0"/>
      <w:marTop w:val="0"/>
      <w:marBottom w:val="0"/>
      <w:divBdr>
        <w:top w:val="none" w:sz="0" w:space="0" w:color="auto"/>
        <w:left w:val="none" w:sz="0" w:space="0" w:color="auto"/>
        <w:bottom w:val="none" w:sz="0" w:space="0" w:color="auto"/>
        <w:right w:val="none" w:sz="0" w:space="0" w:color="auto"/>
      </w:divBdr>
    </w:div>
    <w:div w:id="288436034">
      <w:bodyDiv w:val="1"/>
      <w:marLeft w:val="0"/>
      <w:marRight w:val="0"/>
      <w:marTop w:val="0"/>
      <w:marBottom w:val="0"/>
      <w:divBdr>
        <w:top w:val="none" w:sz="0" w:space="0" w:color="auto"/>
        <w:left w:val="none" w:sz="0" w:space="0" w:color="auto"/>
        <w:bottom w:val="none" w:sz="0" w:space="0" w:color="auto"/>
        <w:right w:val="none" w:sz="0" w:space="0" w:color="auto"/>
      </w:divBdr>
    </w:div>
    <w:div w:id="294485622">
      <w:bodyDiv w:val="1"/>
      <w:marLeft w:val="0"/>
      <w:marRight w:val="0"/>
      <w:marTop w:val="0"/>
      <w:marBottom w:val="0"/>
      <w:divBdr>
        <w:top w:val="none" w:sz="0" w:space="0" w:color="auto"/>
        <w:left w:val="none" w:sz="0" w:space="0" w:color="auto"/>
        <w:bottom w:val="none" w:sz="0" w:space="0" w:color="auto"/>
        <w:right w:val="none" w:sz="0" w:space="0" w:color="auto"/>
      </w:divBdr>
    </w:div>
    <w:div w:id="354889507">
      <w:bodyDiv w:val="1"/>
      <w:marLeft w:val="0"/>
      <w:marRight w:val="0"/>
      <w:marTop w:val="0"/>
      <w:marBottom w:val="0"/>
      <w:divBdr>
        <w:top w:val="none" w:sz="0" w:space="0" w:color="auto"/>
        <w:left w:val="none" w:sz="0" w:space="0" w:color="auto"/>
        <w:bottom w:val="none" w:sz="0" w:space="0" w:color="auto"/>
        <w:right w:val="none" w:sz="0" w:space="0" w:color="auto"/>
      </w:divBdr>
    </w:div>
    <w:div w:id="364789355">
      <w:bodyDiv w:val="1"/>
      <w:marLeft w:val="0"/>
      <w:marRight w:val="0"/>
      <w:marTop w:val="0"/>
      <w:marBottom w:val="0"/>
      <w:divBdr>
        <w:top w:val="none" w:sz="0" w:space="0" w:color="auto"/>
        <w:left w:val="none" w:sz="0" w:space="0" w:color="auto"/>
        <w:bottom w:val="none" w:sz="0" w:space="0" w:color="auto"/>
        <w:right w:val="none" w:sz="0" w:space="0" w:color="auto"/>
      </w:divBdr>
    </w:div>
    <w:div w:id="439496511">
      <w:bodyDiv w:val="1"/>
      <w:marLeft w:val="0"/>
      <w:marRight w:val="0"/>
      <w:marTop w:val="0"/>
      <w:marBottom w:val="0"/>
      <w:divBdr>
        <w:top w:val="none" w:sz="0" w:space="0" w:color="auto"/>
        <w:left w:val="none" w:sz="0" w:space="0" w:color="auto"/>
        <w:bottom w:val="none" w:sz="0" w:space="0" w:color="auto"/>
        <w:right w:val="none" w:sz="0" w:space="0" w:color="auto"/>
      </w:divBdr>
    </w:div>
    <w:div w:id="456140620">
      <w:bodyDiv w:val="1"/>
      <w:marLeft w:val="0"/>
      <w:marRight w:val="0"/>
      <w:marTop w:val="0"/>
      <w:marBottom w:val="0"/>
      <w:divBdr>
        <w:top w:val="none" w:sz="0" w:space="0" w:color="auto"/>
        <w:left w:val="none" w:sz="0" w:space="0" w:color="auto"/>
        <w:bottom w:val="none" w:sz="0" w:space="0" w:color="auto"/>
        <w:right w:val="none" w:sz="0" w:space="0" w:color="auto"/>
      </w:divBdr>
    </w:div>
    <w:div w:id="468548795">
      <w:bodyDiv w:val="1"/>
      <w:marLeft w:val="0"/>
      <w:marRight w:val="0"/>
      <w:marTop w:val="0"/>
      <w:marBottom w:val="0"/>
      <w:divBdr>
        <w:top w:val="none" w:sz="0" w:space="0" w:color="auto"/>
        <w:left w:val="none" w:sz="0" w:space="0" w:color="auto"/>
        <w:bottom w:val="none" w:sz="0" w:space="0" w:color="auto"/>
        <w:right w:val="none" w:sz="0" w:space="0" w:color="auto"/>
      </w:divBdr>
    </w:div>
    <w:div w:id="506867599">
      <w:bodyDiv w:val="1"/>
      <w:marLeft w:val="0"/>
      <w:marRight w:val="0"/>
      <w:marTop w:val="0"/>
      <w:marBottom w:val="0"/>
      <w:divBdr>
        <w:top w:val="none" w:sz="0" w:space="0" w:color="auto"/>
        <w:left w:val="none" w:sz="0" w:space="0" w:color="auto"/>
        <w:bottom w:val="none" w:sz="0" w:space="0" w:color="auto"/>
        <w:right w:val="none" w:sz="0" w:space="0" w:color="auto"/>
      </w:divBdr>
    </w:div>
    <w:div w:id="700787165">
      <w:bodyDiv w:val="1"/>
      <w:marLeft w:val="0"/>
      <w:marRight w:val="0"/>
      <w:marTop w:val="0"/>
      <w:marBottom w:val="0"/>
      <w:divBdr>
        <w:top w:val="none" w:sz="0" w:space="0" w:color="auto"/>
        <w:left w:val="none" w:sz="0" w:space="0" w:color="auto"/>
        <w:bottom w:val="none" w:sz="0" w:space="0" w:color="auto"/>
        <w:right w:val="none" w:sz="0" w:space="0" w:color="auto"/>
      </w:divBdr>
    </w:div>
    <w:div w:id="726539480">
      <w:bodyDiv w:val="1"/>
      <w:marLeft w:val="0"/>
      <w:marRight w:val="0"/>
      <w:marTop w:val="0"/>
      <w:marBottom w:val="0"/>
      <w:divBdr>
        <w:top w:val="none" w:sz="0" w:space="0" w:color="auto"/>
        <w:left w:val="none" w:sz="0" w:space="0" w:color="auto"/>
        <w:bottom w:val="none" w:sz="0" w:space="0" w:color="auto"/>
        <w:right w:val="none" w:sz="0" w:space="0" w:color="auto"/>
      </w:divBdr>
    </w:div>
    <w:div w:id="791246858">
      <w:bodyDiv w:val="1"/>
      <w:marLeft w:val="0"/>
      <w:marRight w:val="0"/>
      <w:marTop w:val="0"/>
      <w:marBottom w:val="0"/>
      <w:divBdr>
        <w:top w:val="none" w:sz="0" w:space="0" w:color="auto"/>
        <w:left w:val="none" w:sz="0" w:space="0" w:color="auto"/>
        <w:bottom w:val="none" w:sz="0" w:space="0" w:color="auto"/>
        <w:right w:val="none" w:sz="0" w:space="0" w:color="auto"/>
      </w:divBdr>
    </w:div>
    <w:div w:id="886063220">
      <w:bodyDiv w:val="1"/>
      <w:marLeft w:val="0"/>
      <w:marRight w:val="0"/>
      <w:marTop w:val="0"/>
      <w:marBottom w:val="0"/>
      <w:divBdr>
        <w:top w:val="none" w:sz="0" w:space="0" w:color="auto"/>
        <w:left w:val="none" w:sz="0" w:space="0" w:color="auto"/>
        <w:bottom w:val="none" w:sz="0" w:space="0" w:color="auto"/>
        <w:right w:val="none" w:sz="0" w:space="0" w:color="auto"/>
      </w:divBdr>
    </w:div>
    <w:div w:id="904799567">
      <w:bodyDiv w:val="1"/>
      <w:marLeft w:val="0"/>
      <w:marRight w:val="0"/>
      <w:marTop w:val="0"/>
      <w:marBottom w:val="0"/>
      <w:divBdr>
        <w:top w:val="none" w:sz="0" w:space="0" w:color="auto"/>
        <w:left w:val="none" w:sz="0" w:space="0" w:color="auto"/>
        <w:bottom w:val="none" w:sz="0" w:space="0" w:color="auto"/>
        <w:right w:val="none" w:sz="0" w:space="0" w:color="auto"/>
      </w:divBdr>
    </w:div>
    <w:div w:id="955677389">
      <w:bodyDiv w:val="1"/>
      <w:marLeft w:val="0"/>
      <w:marRight w:val="0"/>
      <w:marTop w:val="0"/>
      <w:marBottom w:val="0"/>
      <w:divBdr>
        <w:top w:val="none" w:sz="0" w:space="0" w:color="auto"/>
        <w:left w:val="none" w:sz="0" w:space="0" w:color="auto"/>
        <w:bottom w:val="none" w:sz="0" w:space="0" w:color="auto"/>
        <w:right w:val="none" w:sz="0" w:space="0" w:color="auto"/>
      </w:divBdr>
    </w:div>
    <w:div w:id="1000622725">
      <w:bodyDiv w:val="1"/>
      <w:marLeft w:val="0"/>
      <w:marRight w:val="0"/>
      <w:marTop w:val="0"/>
      <w:marBottom w:val="0"/>
      <w:divBdr>
        <w:top w:val="none" w:sz="0" w:space="0" w:color="auto"/>
        <w:left w:val="none" w:sz="0" w:space="0" w:color="auto"/>
        <w:bottom w:val="none" w:sz="0" w:space="0" w:color="auto"/>
        <w:right w:val="none" w:sz="0" w:space="0" w:color="auto"/>
      </w:divBdr>
    </w:div>
    <w:div w:id="1026323611">
      <w:bodyDiv w:val="1"/>
      <w:marLeft w:val="0"/>
      <w:marRight w:val="0"/>
      <w:marTop w:val="0"/>
      <w:marBottom w:val="0"/>
      <w:divBdr>
        <w:top w:val="none" w:sz="0" w:space="0" w:color="auto"/>
        <w:left w:val="none" w:sz="0" w:space="0" w:color="auto"/>
        <w:bottom w:val="none" w:sz="0" w:space="0" w:color="auto"/>
        <w:right w:val="none" w:sz="0" w:space="0" w:color="auto"/>
      </w:divBdr>
    </w:div>
    <w:div w:id="1038701605">
      <w:bodyDiv w:val="1"/>
      <w:marLeft w:val="0"/>
      <w:marRight w:val="0"/>
      <w:marTop w:val="0"/>
      <w:marBottom w:val="0"/>
      <w:divBdr>
        <w:top w:val="none" w:sz="0" w:space="0" w:color="auto"/>
        <w:left w:val="none" w:sz="0" w:space="0" w:color="auto"/>
        <w:bottom w:val="none" w:sz="0" w:space="0" w:color="auto"/>
        <w:right w:val="none" w:sz="0" w:space="0" w:color="auto"/>
      </w:divBdr>
    </w:div>
    <w:div w:id="1065570365">
      <w:bodyDiv w:val="1"/>
      <w:marLeft w:val="0"/>
      <w:marRight w:val="0"/>
      <w:marTop w:val="0"/>
      <w:marBottom w:val="0"/>
      <w:divBdr>
        <w:top w:val="none" w:sz="0" w:space="0" w:color="auto"/>
        <w:left w:val="none" w:sz="0" w:space="0" w:color="auto"/>
        <w:bottom w:val="none" w:sz="0" w:space="0" w:color="auto"/>
        <w:right w:val="none" w:sz="0" w:space="0" w:color="auto"/>
      </w:divBdr>
    </w:div>
    <w:div w:id="1073698512">
      <w:bodyDiv w:val="1"/>
      <w:marLeft w:val="0"/>
      <w:marRight w:val="0"/>
      <w:marTop w:val="0"/>
      <w:marBottom w:val="0"/>
      <w:divBdr>
        <w:top w:val="none" w:sz="0" w:space="0" w:color="auto"/>
        <w:left w:val="none" w:sz="0" w:space="0" w:color="auto"/>
        <w:bottom w:val="none" w:sz="0" w:space="0" w:color="auto"/>
        <w:right w:val="none" w:sz="0" w:space="0" w:color="auto"/>
      </w:divBdr>
    </w:div>
    <w:div w:id="1082918804">
      <w:bodyDiv w:val="1"/>
      <w:marLeft w:val="0"/>
      <w:marRight w:val="0"/>
      <w:marTop w:val="0"/>
      <w:marBottom w:val="0"/>
      <w:divBdr>
        <w:top w:val="none" w:sz="0" w:space="0" w:color="auto"/>
        <w:left w:val="none" w:sz="0" w:space="0" w:color="auto"/>
        <w:bottom w:val="none" w:sz="0" w:space="0" w:color="auto"/>
        <w:right w:val="none" w:sz="0" w:space="0" w:color="auto"/>
      </w:divBdr>
    </w:div>
    <w:div w:id="1126387070">
      <w:bodyDiv w:val="1"/>
      <w:marLeft w:val="0"/>
      <w:marRight w:val="0"/>
      <w:marTop w:val="0"/>
      <w:marBottom w:val="0"/>
      <w:divBdr>
        <w:top w:val="none" w:sz="0" w:space="0" w:color="auto"/>
        <w:left w:val="none" w:sz="0" w:space="0" w:color="auto"/>
        <w:bottom w:val="none" w:sz="0" w:space="0" w:color="auto"/>
        <w:right w:val="none" w:sz="0" w:space="0" w:color="auto"/>
      </w:divBdr>
    </w:div>
    <w:div w:id="1130981053">
      <w:bodyDiv w:val="1"/>
      <w:marLeft w:val="0"/>
      <w:marRight w:val="0"/>
      <w:marTop w:val="0"/>
      <w:marBottom w:val="0"/>
      <w:divBdr>
        <w:top w:val="none" w:sz="0" w:space="0" w:color="auto"/>
        <w:left w:val="none" w:sz="0" w:space="0" w:color="auto"/>
        <w:bottom w:val="none" w:sz="0" w:space="0" w:color="auto"/>
        <w:right w:val="none" w:sz="0" w:space="0" w:color="auto"/>
      </w:divBdr>
    </w:div>
    <w:div w:id="1143540923">
      <w:bodyDiv w:val="1"/>
      <w:marLeft w:val="0"/>
      <w:marRight w:val="0"/>
      <w:marTop w:val="0"/>
      <w:marBottom w:val="0"/>
      <w:divBdr>
        <w:top w:val="none" w:sz="0" w:space="0" w:color="auto"/>
        <w:left w:val="none" w:sz="0" w:space="0" w:color="auto"/>
        <w:bottom w:val="none" w:sz="0" w:space="0" w:color="auto"/>
        <w:right w:val="none" w:sz="0" w:space="0" w:color="auto"/>
      </w:divBdr>
    </w:div>
    <w:div w:id="1155413685">
      <w:bodyDiv w:val="1"/>
      <w:marLeft w:val="0"/>
      <w:marRight w:val="0"/>
      <w:marTop w:val="0"/>
      <w:marBottom w:val="0"/>
      <w:divBdr>
        <w:top w:val="none" w:sz="0" w:space="0" w:color="auto"/>
        <w:left w:val="none" w:sz="0" w:space="0" w:color="auto"/>
        <w:bottom w:val="none" w:sz="0" w:space="0" w:color="auto"/>
        <w:right w:val="none" w:sz="0" w:space="0" w:color="auto"/>
      </w:divBdr>
    </w:div>
    <w:div w:id="1407801148">
      <w:bodyDiv w:val="1"/>
      <w:marLeft w:val="0"/>
      <w:marRight w:val="0"/>
      <w:marTop w:val="0"/>
      <w:marBottom w:val="0"/>
      <w:divBdr>
        <w:top w:val="none" w:sz="0" w:space="0" w:color="auto"/>
        <w:left w:val="none" w:sz="0" w:space="0" w:color="auto"/>
        <w:bottom w:val="none" w:sz="0" w:space="0" w:color="auto"/>
        <w:right w:val="none" w:sz="0" w:space="0" w:color="auto"/>
      </w:divBdr>
    </w:div>
    <w:div w:id="1422411514">
      <w:bodyDiv w:val="1"/>
      <w:marLeft w:val="0"/>
      <w:marRight w:val="0"/>
      <w:marTop w:val="0"/>
      <w:marBottom w:val="0"/>
      <w:divBdr>
        <w:top w:val="none" w:sz="0" w:space="0" w:color="auto"/>
        <w:left w:val="none" w:sz="0" w:space="0" w:color="auto"/>
        <w:bottom w:val="none" w:sz="0" w:space="0" w:color="auto"/>
        <w:right w:val="none" w:sz="0" w:space="0" w:color="auto"/>
      </w:divBdr>
    </w:div>
    <w:div w:id="1582832621">
      <w:bodyDiv w:val="1"/>
      <w:marLeft w:val="0"/>
      <w:marRight w:val="0"/>
      <w:marTop w:val="0"/>
      <w:marBottom w:val="0"/>
      <w:divBdr>
        <w:top w:val="none" w:sz="0" w:space="0" w:color="auto"/>
        <w:left w:val="none" w:sz="0" w:space="0" w:color="auto"/>
        <w:bottom w:val="none" w:sz="0" w:space="0" w:color="auto"/>
        <w:right w:val="none" w:sz="0" w:space="0" w:color="auto"/>
      </w:divBdr>
    </w:div>
    <w:div w:id="1619876054">
      <w:bodyDiv w:val="1"/>
      <w:marLeft w:val="0"/>
      <w:marRight w:val="0"/>
      <w:marTop w:val="0"/>
      <w:marBottom w:val="0"/>
      <w:divBdr>
        <w:top w:val="none" w:sz="0" w:space="0" w:color="auto"/>
        <w:left w:val="none" w:sz="0" w:space="0" w:color="auto"/>
        <w:bottom w:val="none" w:sz="0" w:space="0" w:color="auto"/>
        <w:right w:val="none" w:sz="0" w:space="0" w:color="auto"/>
      </w:divBdr>
    </w:div>
    <w:div w:id="1669407122">
      <w:bodyDiv w:val="1"/>
      <w:marLeft w:val="0"/>
      <w:marRight w:val="0"/>
      <w:marTop w:val="0"/>
      <w:marBottom w:val="0"/>
      <w:divBdr>
        <w:top w:val="none" w:sz="0" w:space="0" w:color="auto"/>
        <w:left w:val="none" w:sz="0" w:space="0" w:color="auto"/>
        <w:bottom w:val="none" w:sz="0" w:space="0" w:color="auto"/>
        <w:right w:val="none" w:sz="0" w:space="0" w:color="auto"/>
      </w:divBdr>
    </w:div>
    <w:div w:id="1698120206">
      <w:bodyDiv w:val="1"/>
      <w:marLeft w:val="0"/>
      <w:marRight w:val="0"/>
      <w:marTop w:val="0"/>
      <w:marBottom w:val="0"/>
      <w:divBdr>
        <w:top w:val="none" w:sz="0" w:space="0" w:color="auto"/>
        <w:left w:val="none" w:sz="0" w:space="0" w:color="auto"/>
        <w:bottom w:val="none" w:sz="0" w:space="0" w:color="auto"/>
        <w:right w:val="none" w:sz="0" w:space="0" w:color="auto"/>
      </w:divBdr>
    </w:div>
    <w:div w:id="1711567073">
      <w:bodyDiv w:val="1"/>
      <w:marLeft w:val="0"/>
      <w:marRight w:val="0"/>
      <w:marTop w:val="0"/>
      <w:marBottom w:val="0"/>
      <w:divBdr>
        <w:top w:val="none" w:sz="0" w:space="0" w:color="auto"/>
        <w:left w:val="none" w:sz="0" w:space="0" w:color="auto"/>
        <w:bottom w:val="none" w:sz="0" w:space="0" w:color="auto"/>
        <w:right w:val="none" w:sz="0" w:space="0" w:color="auto"/>
      </w:divBdr>
    </w:div>
    <w:div w:id="1802922359">
      <w:bodyDiv w:val="1"/>
      <w:marLeft w:val="0"/>
      <w:marRight w:val="0"/>
      <w:marTop w:val="0"/>
      <w:marBottom w:val="0"/>
      <w:divBdr>
        <w:top w:val="none" w:sz="0" w:space="0" w:color="auto"/>
        <w:left w:val="none" w:sz="0" w:space="0" w:color="auto"/>
        <w:bottom w:val="none" w:sz="0" w:space="0" w:color="auto"/>
        <w:right w:val="none" w:sz="0" w:space="0" w:color="auto"/>
      </w:divBdr>
    </w:div>
    <w:div w:id="1878158286">
      <w:bodyDiv w:val="1"/>
      <w:marLeft w:val="0"/>
      <w:marRight w:val="0"/>
      <w:marTop w:val="0"/>
      <w:marBottom w:val="0"/>
      <w:divBdr>
        <w:top w:val="none" w:sz="0" w:space="0" w:color="auto"/>
        <w:left w:val="none" w:sz="0" w:space="0" w:color="auto"/>
        <w:bottom w:val="none" w:sz="0" w:space="0" w:color="auto"/>
        <w:right w:val="none" w:sz="0" w:space="0" w:color="auto"/>
      </w:divBdr>
    </w:div>
    <w:div w:id="1906722065">
      <w:bodyDiv w:val="1"/>
      <w:marLeft w:val="0"/>
      <w:marRight w:val="0"/>
      <w:marTop w:val="0"/>
      <w:marBottom w:val="0"/>
      <w:divBdr>
        <w:top w:val="none" w:sz="0" w:space="0" w:color="auto"/>
        <w:left w:val="none" w:sz="0" w:space="0" w:color="auto"/>
        <w:bottom w:val="none" w:sz="0" w:space="0" w:color="auto"/>
        <w:right w:val="none" w:sz="0" w:space="0" w:color="auto"/>
      </w:divBdr>
    </w:div>
    <w:div w:id="1939750223">
      <w:bodyDiv w:val="1"/>
      <w:marLeft w:val="0"/>
      <w:marRight w:val="0"/>
      <w:marTop w:val="0"/>
      <w:marBottom w:val="0"/>
      <w:divBdr>
        <w:top w:val="none" w:sz="0" w:space="0" w:color="auto"/>
        <w:left w:val="none" w:sz="0" w:space="0" w:color="auto"/>
        <w:bottom w:val="none" w:sz="0" w:space="0" w:color="auto"/>
        <w:right w:val="none" w:sz="0" w:space="0" w:color="auto"/>
      </w:divBdr>
    </w:div>
    <w:div w:id="1981029752">
      <w:bodyDiv w:val="1"/>
      <w:marLeft w:val="0"/>
      <w:marRight w:val="0"/>
      <w:marTop w:val="0"/>
      <w:marBottom w:val="0"/>
      <w:divBdr>
        <w:top w:val="none" w:sz="0" w:space="0" w:color="auto"/>
        <w:left w:val="none" w:sz="0" w:space="0" w:color="auto"/>
        <w:bottom w:val="none" w:sz="0" w:space="0" w:color="auto"/>
        <w:right w:val="none" w:sz="0" w:space="0" w:color="auto"/>
      </w:divBdr>
    </w:div>
    <w:div w:id="19991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www.fsma.be/" TargetMode="External" Type="http://schemas.openxmlformats.org/officeDocument/2006/relationships/hyperlink"/>
<Relationship Id="rId9" Target="header1.xml" Type="http://schemas.openxmlformats.org/officeDocument/2006/relationships/header"/>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0265-79C5-4721-823A-A802B16B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2857</Words>
  <Characters>15717</Characters>
  <Application/>
  <DocSecurity>0</DocSecurity>
  <Lines>130</Lines>
  <Paragraphs>37</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18537</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